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2284AA" w14:textId="77777777" w:rsidR="00FB212B" w:rsidRPr="00110675" w:rsidRDefault="00FB212B" w:rsidP="00982AB0">
      <w:pPr>
        <w:jc w:val="center"/>
        <w:rPr>
          <w:rFonts w:asciiTheme="majorBidi" w:hAnsiTheme="majorBidi" w:cstheme="majorBidi"/>
          <w:b/>
          <w:sz w:val="20"/>
          <w:szCs w:val="20"/>
        </w:rPr>
      </w:pPr>
      <w:bookmarkStart w:id="0" w:name="_Hlk70458219"/>
    </w:p>
    <w:p w14:paraId="673C8289" w14:textId="22E26511" w:rsidR="004A5306" w:rsidRPr="00110675" w:rsidRDefault="004A5306" w:rsidP="004A5306">
      <w:pPr>
        <w:spacing w:after="120"/>
        <w:ind w:firstLine="708"/>
        <w:jc w:val="center"/>
        <w:rPr>
          <w:b/>
          <w:bCs/>
          <w:caps/>
          <w:sz w:val="20"/>
          <w:szCs w:val="20"/>
        </w:rPr>
      </w:pPr>
      <w:r w:rsidRPr="00110675">
        <w:rPr>
          <w:b/>
          <w:bCs/>
          <w:caps/>
          <w:sz w:val="20"/>
          <w:szCs w:val="20"/>
        </w:rPr>
        <w:t>Bir Şiir Mecmuasında (06 Mil Yz A 715) Kayıtlı Şem'î Mahlaslı Yayı</w:t>
      </w:r>
      <w:r w:rsidR="009C0A3E">
        <w:rPr>
          <w:b/>
          <w:bCs/>
          <w:caps/>
          <w:sz w:val="20"/>
          <w:szCs w:val="20"/>
        </w:rPr>
        <w:t>m</w:t>
      </w:r>
      <w:r w:rsidRPr="00110675">
        <w:rPr>
          <w:b/>
          <w:bCs/>
          <w:caps/>
          <w:sz w:val="20"/>
          <w:szCs w:val="20"/>
        </w:rPr>
        <w:t>lanmamış Şiirler</w:t>
      </w:r>
    </w:p>
    <w:p w14:paraId="5D8A110A" w14:textId="77777777" w:rsidR="00F575BE" w:rsidRPr="00110675" w:rsidRDefault="00F575BE" w:rsidP="00D23117">
      <w:pPr>
        <w:jc w:val="center"/>
        <w:rPr>
          <w:b/>
          <w:bCs/>
          <w:i/>
          <w:iCs/>
          <w:noProof/>
          <w:sz w:val="20"/>
          <w:szCs w:val="20"/>
        </w:rPr>
      </w:pPr>
    </w:p>
    <w:p w14:paraId="716FCC72" w14:textId="6BD7B658" w:rsidR="004A5306" w:rsidRDefault="004A5306" w:rsidP="004A5306">
      <w:pPr>
        <w:spacing w:after="120"/>
        <w:ind w:firstLine="708"/>
        <w:rPr>
          <w:rStyle w:val="y2iqfc"/>
          <w:rFonts w:asciiTheme="majorBidi" w:hAnsiTheme="majorBidi" w:cstheme="majorBidi"/>
          <w:b/>
          <w:bCs/>
          <w:i/>
          <w:iCs/>
          <w:sz w:val="20"/>
          <w:szCs w:val="20"/>
          <w:lang w:val="en"/>
        </w:rPr>
      </w:pPr>
      <w:r w:rsidRPr="00110675">
        <w:rPr>
          <w:rStyle w:val="y2iqfc"/>
          <w:rFonts w:asciiTheme="majorBidi" w:hAnsiTheme="majorBidi" w:cstheme="majorBidi"/>
          <w:b/>
          <w:bCs/>
          <w:i/>
          <w:iCs/>
          <w:sz w:val="20"/>
          <w:szCs w:val="20"/>
          <w:lang w:val="en"/>
        </w:rPr>
        <w:t>Unpubl</w:t>
      </w:r>
      <w:r w:rsidR="00082766">
        <w:rPr>
          <w:rStyle w:val="y2iqfc"/>
          <w:rFonts w:asciiTheme="majorBidi" w:hAnsiTheme="majorBidi" w:cstheme="majorBidi"/>
          <w:b/>
          <w:bCs/>
          <w:i/>
          <w:iCs/>
          <w:sz w:val="20"/>
          <w:szCs w:val="20"/>
          <w:lang w:val="en"/>
        </w:rPr>
        <w:t>i</w:t>
      </w:r>
      <w:r w:rsidRPr="00110675">
        <w:rPr>
          <w:rStyle w:val="y2iqfc"/>
          <w:rFonts w:asciiTheme="majorBidi" w:hAnsiTheme="majorBidi" w:cstheme="majorBidi"/>
          <w:b/>
          <w:bCs/>
          <w:i/>
          <w:iCs/>
          <w:sz w:val="20"/>
          <w:szCs w:val="20"/>
          <w:lang w:val="en"/>
        </w:rPr>
        <w:t xml:space="preserve">shed Poems </w:t>
      </w:r>
      <w:r w:rsidR="00082766">
        <w:rPr>
          <w:rStyle w:val="y2iqfc"/>
          <w:rFonts w:asciiTheme="majorBidi" w:hAnsiTheme="majorBidi" w:cstheme="majorBidi"/>
          <w:b/>
          <w:bCs/>
          <w:i/>
          <w:iCs/>
          <w:sz w:val="20"/>
          <w:szCs w:val="20"/>
          <w:lang w:val="en"/>
        </w:rPr>
        <w:t>w</w:t>
      </w:r>
      <w:r w:rsidR="00082766" w:rsidRPr="00110675">
        <w:rPr>
          <w:rStyle w:val="y2iqfc"/>
          <w:rFonts w:asciiTheme="majorBidi" w:hAnsiTheme="majorBidi" w:cstheme="majorBidi"/>
          <w:b/>
          <w:bCs/>
          <w:i/>
          <w:iCs/>
          <w:sz w:val="20"/>
          <w:szCs w:val="20"/>
          <w:lang w:val="en"/>
        </w:rPr>
        <w:t>ith</w:t>
      </w:r>
      <w:r w:rsidRPr="00110675">
        <w:rPr>
          <w:rStyle w:val="y2iqfc"/>
          <w:rFonts w:asciiTheme="majorBidi" w:hAnsiTheme="majorBidi" w:cstheme="majorBidi"/>
          <w:b/>
          <w:bCs/>
          <w:i/>
          <w:iCs/>
          <w:sz w:val="20"/>
          <w:szCs w:val="20"/>
          <w:lang w:val="en"/>
        </w:rPr>
        <w:t xml:space="preserve"> </w:t>
      </w:r>
      <w:r w:rsidR="009C0A3E">
        <w:rPr>
          <w:rStyle w:val="y2iqfc"/>
          <w:rFonts w:asciiTheme="majorBidi" w:hAnsiTheme="majorBidi" w:cstheme="majorBidi"/>
          <w:b/>
          <w:bCs/>
          <w:i/>
          <w:iCs/>
          <w:sz w:val="20"/>
          <w:szCs w:val="20"/>
          <w:lang w:val="en"/>
        </w:rPr>
        <w:t>t</w:t>
      </w:r>
      <w:r w:rsidRPr="00110675">
        <w:rPr>
          <w:rStyle w:val="y2iqfc"/>
          <w:rFonts w:asciiTheme="majorBidi" w:hAnsiTheme="majorBidi" w:cstheme="majorBidi"/>
          <w:b/>
          <w:bCs/>
          <w:i/>
          <w:iCs/>
          <w:sz w:val="20"/>
          <w:szCs w:val="20"/>
          <w:lang w:val="en"/>
        </w:rPr>
        <w:t xml:space="preserve">he </w:t>
      </w:r>
      <w:r w:rsidR="009C0A3E">
        <w:rPr>
          <w:rStyle w:val="y2iqfc"/>
          <w:rFonts w:asciiTheme="majorBidi" w:hAnsiTheme="majorBidi" w:cstheme="majorBidi"/>
          <w:b/>
          <w:bCs/>
          <w:i/>
          <w:iCs/>
          <w:sz w:val="20"/>
          <w:szCs w:val="20"/>
          <w:lang w:val="en"/>
        </w:rPr>
        <w:t>n</w:t>
      </w:r>
      <w:r w:rsidRPr="00110675">
        <w:rPr>
          <w:rStyle w:val="y2iqfc"/>
          <w:rFonts w:asciiTheme="majorBidi" w:hAnsiTheme="majorBidi" w:cstheme="majorBidi"/>
          <w:b/>
          <w:bCs/>
          <w:i/>
          <w:iCs/>
          <w:sz w:val="20"/>
          <w:szCs w:val="20"/>
          <w:lang w:val="en"/>
        </w:rPr>
        <w:t xml:space="preserve">ame </w:t>
      </w:r>
      <w:r w:rsidR="009C0A3E">
        <w:rPr>
          <w:rStyle w:val="y2iqfc"/>
          <w:rFonts w:asciiTheme="majorBidi" w:hAnsiTheme="majorBidi" w:cstheme="majorBidi"/>
          <w:b/>
          <w:bCs/>
          <w:i/>
          <w:iCs/>
          <w:sz w:val="20"/>
          <w:szCs w:val="20"/>
          <w:lang w:val="en"/>
        </w:rPr>
        <w:t>o</w:t>
      </w:r>
      <w:r w:rsidRPr="00110675">
        <w:rPr>
          <w:rStyle w:val="y2iqfc"/>
          <w:rFonts w:asciiTheme="majorBidi" w:hAnsiTheme="majorBidi" w:cstheme="majorBidi"/>
          <w:b/>
          <w:bCs/>
          <w:i/>
          <w:iCs/>
          <w:sz w:val="20"/>
          <w:szCs w:val="20"/>
          <w:lang w:val="en"/>
        </w:rPr>
        <w:t xml:space="preserve">f </w:t>
      </w:r>
      <w:proofErr w:type="spellStart"/>
      <w:r w:rsidRPr="00110675">
        <w:rPr>
          <w:rStyle w:val="y2iqfc"/>
          <w:rFonts w:asciiTheme="majorBidi" w:hAnsiTheme="majorBidi" w:cstheme="majorBidi"/>
          <w:b/>
          <w:bCs/>
          <w:i/>
          <w:iCs/>
          <w:sz w:val="20"/>
          <w:szCs w:val="20"/>
          <w:lang w:val="en"/>
        </w:rPr>
        <w:t>Şem'ì</w:t>
      </w:r>
      <w:proofErr w:type="spellEnd"/>
      <w:r w:rsidRPr="00110675">
        <w:rPr>
          <w:rStyle w:val="y2iqfc"/>
          <w:rFonts w:asciiTheme="majorBidi" w:hAnsiTheme="majorBidi" w:cstheme="majorBidi"/>
          <w:b/>
          <w:bCs/>
          <w:i/>
          <w:iCs/>
          <w:sz w:val="20"/>
          <w:szCs w:val="20"/>
          <w:lang w:val="en"/>
        </w:rPr>
        <w:t xml:space="preserve"> </w:t>
      </w:r>
      <w:r w:rsidR="00082766" w:rsidRPr="00110675">
        <w:rPr>
          <w:rStyle w:val="y2iqfc"/>
          <w:rFonts w:asciiTheme="majorBidi" w:hAnsiTheme="majorBidi" w:cstheme="majorBidi"/>
          <w:b/>
          <w:bCs/>
          <w:i/>
          <w:iCs/>
          <w:sz w:val="20"/>
          <w:szCs w:val="20"/>
          <w:lang w:val="en"/>
        </w:rPr>
        <w:t>Registered</w:t>
      </w:r>
      <w:r w:rsidRPr="00110675">
        <w:rPr>
          <w:rStyle w:val="y2iqfc"/>
          <w:rFonts w:asciiTheme="majorBidi" w:hAnsiTheme="majorBidi" w:cstheme="majorBidi"/>
          <w:b/>
          <w:bCs/>
          <w:i/>
          <w:iCs/>
          <w:sz w:val="20"/>
          <w:szCs w:val="20"/>
          <w:lang w:val="en"/>
        </w:rPr>
        <w:t xml:space="preserve"> </w:t>
      </w:r>
      <w:r w:rsidR="00082766">
        <w:rPr>
          <w:rStyle w:val="y2iqfc"/>
          <w:rFonts w:asciiTheme="majorBidi" w:hAnsiTheme="majorBidi" w:cstheme="majorBidi"/>
          <w:b/>
          <w:bCs/>
          <w:i/>
          <w:iCs/>
          <w:sz w:val="20"/>
          <w:szCs w:val="20"/>
          <w:lang w:val="en"/>
        </w:rPr>
        <w:t>i</w:t>
      </w:r>
      <w:r w:rsidRPr="00110675">
        <w:rPr>
          <w:rStyle w:val="y2iqfc"/>
          <w:rFonts w:asciiTheme="majorBidi" w:hAnsiTheme="majorBidi" w:cstheme="majorBidi"/>
          <w:b/>
          <w:bCs/>
          <w:i/>
          <w:iCs/>
          <w:sz w:val="20"/>
          <w:szCs w:val="20"/>
          <w:lang w:val="en"/>
        </w:rPr>
        <w:t xml:space="preserve">n </w:t>
      </w:r>
      <w:r w:rsidR="009C0A3E">
        <w:rPr>
          <w:rStyle w:val="y2iqfc"/>
          <w:rFonts w:asciiTheme="majorBidi" w:hAnsiTheme="majorBidi" w:cstheme="majorBidi"/>
          <w:b/>
          <w:bCs/>
          <w:i/>
          <w:iCs/>
          <w:sz w:val="20"/>
          <w:szCs w:val="20"/>
          <w:lang w:val="en"/>
        </w:rPr>
        <w:t>a</w:t>
      </w:r>
      <w:r w:rsidRPr="00110675">
        <w:rPr>
          <w:rStyle w:val="y2iqfc"/>
          <w:rFonts w:asciiTheme="majorBidi" w:hAnsiTheme="majorBidi" w:cstheme="majorBidi"/>
          <w:b/>
          <w:bCs/>
          <w:i/>
          <w:iCs/>
          <w:sz w:val="20"/>
          <w:szCs w:val="20"/>
          <w:lang w:val="en"/>
        </w:rPr>
        <w:t xml:space="preserve"> Poem Journal (06 Mil </w:t>
      </w:r>
      <w:proofErr w:type="spellStart"/>
      <w:r w:rsidRPr="00110675">
        <w:rPr>
          <w:rStyle w:val="y2iqfc"/>
          <w:rFonts w:asciiTheme="majorBidi" w:hAnsiTheme="majorBidi" w:cstheme="majorBidi"/>
          <w:b/>
          <w:bCs/>
          <w:i/>
          <w:iCs/>
          <w:sz w:val="20"/>
          <w:szCs w:val="20"/>
          <w:lang w:val="en"/>
        </w:rPr>
        <w:t>Yz</w:t>
      </w:r>
      <w:proofErr w:type="spellEnd"/>
      <w:r w:rsidRPr="00110675">
        <w:rPr>
          <w:rStyle w:val="y2iqfc"/>
          <w:rFonts w:asciiTheme="majorBidi" w:hAnsiTheme="majorBidi" w:cstheme="majorBidi"/>
          <w:b/>
          <w:bCs/>
          <w:i/>
          <w:iCs/>
          <w:sz w:val="20"/>
          <w:szCs w:val="20"/>
          <w:lang w:val="en"/>
        </w:rPr>
        <w:t xml:space="preserve"> A 715)</w:t>
      </w:r>
    </w:p>
    <w:p w14:paraId="60F88D5E" w14:textId="77777777" w:rsidR="00082766" w:rsidRPr="00110675" w:rsidRDefault="00082766" w:rsidP="004A5306">
      <w:pPr>
        <w:spacing w:after="120"/>
        <w:ind w:firstLine="708"/>
        <w:rPr>
          <w:b/>
          <w:bCs/>
          <w:caps/>
          <w:sz w:val="20"/>
          <w:szCs w:val="20"/>
        </w:rPr>
      </w:pPr>
    </w:p>
    <w:p w14:paraId="2F65F1E2" w14:textId="597E79D5" w:rsidR="00880FEE" w:rsidRPr="00783F1A" w:rsidRDefault="00AA4641" w:rsidP="003C503A">
      <w:pPr>
        <w:jc w:val="both"/>
        <w:rPr>
          <w:b/>
          <w:bCs/>
          <w:noProof/>
          <w:sz w:val="16"/>
          <w:szCs w:val="16"/>
        </w:rPr>
      </w:pPr>
      <w:r w:rsidRPr="00110675">
        <w:rPr>
          <w:noProof/>
          <w:sz w:val="20"/>
          <w:szCs w:val="20"/>
        </w:rPr>
        <w:drawing>
          <wp:inline distT="0" distB="0" distL="0" distR="0" wp14:anchorId="0F24C41A" wp14:editId="6D7D8B88">
            <wp:extent cx="161925" cy="155178"/>
            <wp:effectExtent l="0" t="0" r="0" b="0"/>
            <wp:docPr id="5" name="Resim 5">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sim 5">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368" cy="156561"/>
                    </a:xfrm>
                    <a:prstGeom prst="rect">
                      <a:avLst/>
                    </a:prstGeom>
                    <a:noFill/>
                    <a:ln>
                      <a:noFill/>
                    </a:ln>
                  </pic:spPr>
                </pic:pic>
              </a:graphicData>
            </a:graphic>
          </wp:inline>
        </w:drawing>
      </w:r>
      <w:r w:rsidRPr="00110675">
        <w:rPr>
          <w:b/>
          <w:bCs/>
          <w:noProof/>
          <w:sz w:val="20"/>
          <w:szCs w:val="20"/>
        </w:rPr>
        <w:t xml:space="preserve"> </w:t>
      </w:r>
      <w:r w:rsidR="00783F1A" w:rsidRPr="00783F1A">
        <w:rPr>
          <w:b/>
          <w:bCs/>
          <w:noProof/>
          <w:sz w:val="16"/>
          <w:szCs w:val="16"/>
        </w:rPr>
        <w:t>Dr. Öğr. Üyesi Metin S</w:t>
      </w:r>
      <w:r w:rsidR="00783F1A">
        <w:rPr>
          <w:b/>
          <w:bCs/>
          <w:noProof/>
          <w:sz w:val="16"/>
          <w:szCs w:val="16"/>
        </w:rPr>
        <w:t>AMANCI</w:t>
      </w:r>
    </w:p>
    <w:p w14:paraId="64A76CBC" w14:textId="5C7E175C" w:rsidR="00904B62" w:rsidRDefault="00082766" w:rsidP="00783F1A">
      <w:pPr>
        <w:jc w:val="both"/>
        <w:rPr>
          <w:i/>
          <w:iCs/>
          <w:noProof/>
          <w:sz w:val="16"/>
          <w:szCs w:val="16"/>
        </w:rPr>
      </w:pPr>
      <w:r>
        <w:rPr>
          <w:i/>
          <w:iCs/>
          <w:noProof/>
          <w:sz w:val="16"/>
          <w:szCs w:val="16"/>
        </w:rPr>
        <w:t xml:space="preserve"> </w:t>
      </w:r>
      <w:r w:rsidR="00783F1A" w:rsidRPr="00783F1A">
        <w:rPr>
          <w:i/>
          <w:iCs/>
          <w:noProof/>
          <w:sz w:val="16"/>
          <w:szCs w:val="16"/>
        </w:rPr>
        <w:t xml:space="preserve">Bilecik Şeyh Edebali Üniversitesi, İnsan ve Toplum Bilimleri Fakültesi, Türk Dili </w:t>
      </w:r>
      <w:r>
        <w:rPr>
          <w:i/>
          <w:iCs/>
          <w:noProof/>
          <w:sz w:val="16"/>
          <w:szCs w:val="16"/>
        </w:rPr>
        <w:t>v</w:t>
      </w:r>
      <w:r w:rsidR="00783F1A" w:rsidRPr="00783F1A">
        <w:rPr>
          <w:i/>
          <w:iCs/>
          <w:noProof/>
          <w:sz w:val="16"/>
          <w:szCs w:val="16"/>
        </w:rPr>
        <w:t>e Edebiyatı Bölümü, Eski Türk Edebiyatı Anabilim Dalı</w:t>
      </w:r>
      <w:r w:rsidR="00AE35B6" w:rsidRPr="00783F1A">
        <w:rPr>
          <w:i/>
          <w:iCs/>
          <w:noProof/>
          <w:sz w:val="16"/>
          <w:szCs w:val="16"/>
        </w:rPr>
        <w:t xml:space="preserve">, </w:t>
      </w:r>
      <w:r w:rsidR="00783F1A" w:rsidRPr="00783F1A">
        <w:rPr>
          <w:i/>
          <w:iCs/>
          <w:noProof/>
          <w:sz w:val="16"/>
          <w:szCs w:val="16"/>
        </w:rPr>
        <w:t>Bilecik, Türkiye</w:t>
      </w:r>
      <w:r w:rsidR="00783F1A" w:rsidRPr="00082766">
        <w:rPr>
          <w:i/>
          <w:iCs/>
          <w:noProof/>
          <w:sz w:val="16"/>
          <w:szCs w:val="16"/>
        </w:rPr>
        <w:t>.</w:t>
      </w:r>
      <w:r w:rsidR="00783F1A" w:rsidRPr="00082766">
        <w:rPr>
          <w:rFonts w:ascii="Poppins" w:hAnsi="Poppins" w:cs="Poppins"/>
          <w:i/>
          <w:iCs/>
          <w:sz w:val="16"/>
          <w:szCs w:val="16"/>
          <w:shd w:val="clear" w:color="auto" w:fill="FFFFFF"/>
        </w:rPr>
        <w:t xml:space="preserve"> </w:t>
      </w:r>
      <w:hyperlink r:id="rId10" w:history="1">
        <w:r w:rsidRPr="00082766">
          <w:rPr>
            <w:rStyle w:val="Kpr"/>
            <w:i/>
            <w:iCs/>
            <w:noProof/>
            <w:color w:val="auto"/>
            <w:sz w:val="16"/>
            <w:szCs w:val="16"/>
            <w:u w:val="none"/>
          </w:rPr>
          <w:t>metinsamanci@hotmail.com.tr</w:t>
        </w:r>
      </w:hyperlink>
    </w:p>
    <w:p w14:paraId="4D7B1821" w14:textId="77777777" w:rsidR="00082766" w:rsidRPr="00783F1A" w:rsidRDefault="00082766" w:rsidP="00783F1A">
      <w:pPr>
        <w:jc w:val="both"/>
        <w:rPr>
          <w:i/>
          <w:iCs/>
          <w:noProof/>
          <w:sz w:val="16"/>
          <w:szCs w:val="16"/>
        </w:rPr>
      </w:pPr>
    </w:p>
    <w:p w14:paraId="6AA4BD20" w14:textId="7C821366" w:rsidR="00F01A06" w:rsidRPr="00110675" w:rsidRDefault="00F01A06" w:rsidP="003C503A">
      <w:pPr>
        <w:jc w:val="both"/>
        <w:rPr>
          <w:b/>
          <w:bCs/>
          <w:noProof/>
          <w:sz w:val="16"/>
          <w:szCs w:val="16"/>
        </w:rPr>
      </w:pPr>
      <w:r w:rsidRPr="00110675">
        <w:rPr>
          <w:noProof/>
          <w:sz w:val="16"/>
          <w:szCs w:val="16"/>
        </w:rPr>
        <w:drawing>
          <wp:inline distT="0" distB="0" distL="0" distR="0" wp14:anchorId="72298B94" wp14:editId="045ECC28">
            <wp:extent cx="161925" cy="155178"/>
            <wp:effectExtent l="0" t="0" r="0" b="0"/>
            <wp:docPr id="3" name="Resim 3">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im 3">
                      <a:hlinkClick r:id="rId11"/>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368" cy="156561"/>
                    </a:xfrm>
                    <a:prstGeom prst="rect">
                      <a:avLst/>
                    </a:prstGeom>
                    <a:noFill/>
                    <a:ln>
                      <a:noFill/>
                    </a:ln>
                  </pic:spPr>
                </pic:pic>
              </a:graphicData>
            </a:graphic>
          </wp:inline>
        </w:drawing>
      </w:r>
      <w:r w:rsidR="00082766">
        <w:rPr>
          <w:b/>
          <w:bCs/>
          <w:noProof/>
          <w:sz w:val="16"/>
          <w:szCs w:val="16"/>
        </w:rPr>
        <w:t xml:space="preserve"> </w:t>
      </w:r>
      <w:r w:rsidR="00783F1A">
        <w:rPr>
          <w:b/>
          <w:bCs/>
          <w:noProof/>
          <w:sz w:val="16"/>
          <w:szCs w:val="16"/>
        </w:rPr>
        <w:t>Yüksek Lisans Öğrencisi Serap ŞAHİN</w:t>
      </w:r>
    </w:p>
    <w:p w14:paraId="0BE93A7D" w14:textId="06A75B6D" w:rsidR="009A676A" w:rsidRDefault="00082766" w:rsidP="00082766">
      <w:pPr>
        <w:jc w:val="both"/>
        <w:rPr>
          <w:i/>
          <w:iCs/>
          <w:noProof/>
          <w:sz w:val="16"/>
          <w:szCs w:val="16"/>
        </w:rPr>
      </w:pPr>
      <w:r>
        <w:rPr>
          <w:i/>
          <w:iCs/>
          <w:noProof/>
          <w:sz w:val="16"/>
          <w:szCs w:val="16"/>
        </w:rPr>
        <w:t xml:space="preserve"> </w:t>
      </w:r>
      <w:r w:rsidR="00783F1A" w:rsidRPr="00783F1A">
        <w:rPr>
          <w:i/>
          <w:iCs/>
          <w:noProof/>
          <w:sz w:val="16"/>
          <w:szCs w:val="16"/>
        </w:rPr>
        <w:t xml:space="preserve">Bilecik Şeyh Edebali Üniversitesi, </w:t>
      </w:r>
      <w:r w:rsidR="00783F1A">
        <w:rPr>
          <w:i/>
          <w:iCs/>
          <w:noProof/>
          <w:sz w:val="16"/>
          <w:szCs w:val="16"/>
        </w:rPr>
        <w:t>Lisansüstü Eğitim Enstitüsü</w:t>
      </w:r>
      <w:r w:rsidR="00783F1A" w:rsidRPr="00783F1A">
        <w:rPr>
          <w:i/>
          <w:iCs/>
          <w:noProof/>
          <w:sz w:val="16"/>
          <w:szCs w:val="16"/>
        </w:rPr>
        <w:t xml:space="preserve">, Türk Dili </w:t>
      </w:r>
      <w:r w:rsidR="00783F1A">
        <w:rPr>
          <w:i/>
          <w:iCs/>
          <w:noProof/>
          <w:sz w:val="16"/>
          <w:szCs w:val="16"/>
        </w:rPr>
        <w:t>v</w:t>
      </w:r>
      <w:r w:rsidR="00783F1A" w:rsidRPr="00783F1A">
        <w:rPr>
          <w:i/>
          <w:iCs/>
          <w:noProof/>
          <w:sz w:val="16"/>
          <w:szCs w:val="16"/>
        </w:rPr>
        <w:t>e Edebiyatı Bölümü, Eski Türk Edebiyatı Anabilim Dalı</w:t>
      </w:r>
      <w:r w:rsidR="00783F1A">
        <w:rPr>
          <w:i/>
          <w:iCs/>
          <w:noProof/>
          <w:sz w:val="16"/>
          <w:szCs w:val="16"/>
        </w:rPr>
        <w:t xml:space="preserve"> Yüksek Lisans Öğrencisi</w:t>
      </w:r>
      <w:r w:rsidR="00783F1A" w:rsidRPr="00783F1A">
        <w:rPr>
          <w:i/>
          <w:iCs/>
          <w:noProof/>
          <w:sz w:val="16"/>
          <w:szCs w:val="16"/>
        </w:rPr>
        <w:t>, Bilecik, Türkiye</w:t>
      </w:r>
      <w:r w:rsidR="00783F1A">
        <w:rPr>
          <w:i/>
          <w:iCs/>
          <w:noProof/>
          <w:sz w:val="16"/>
          <w:szCs w:val="16"/>
        </w:rPr>
        <w:t xml:space="preserve">. </w:t>
      </w:r>
      <w:hyperlink r:id="rId12" w:history="1">
        <w:r w:rsidRPr="00082766">
          <w:rPr>
            <w:rStyle w:val="Kpr"/>
            <w:i/>
            <w:iCs/>
            <w:noProof/>
            <w:color w:val="auto"/>
            <w:sz w:val="16"/>
            <w:szCs w:val="16"/>
            <w:u w:val="none"/>
          </w:rPr>
          <w:t>srp__shn_@hotmail.com</w:t>
        </w:r>
      </w:hyperlink>
    </w:p>
    <w:p w14:paraId="58026E85" w14:textId="77777777" w:rsidR="00082766" w:rsidRPr="00110675" w:rsidRDefault="00082766" w:rsidP="00082766">
      <w:pPr>
        <w:jc w:val="both"/>
        <w:rPr>
          <w:b/>
          <w:bCs/>
          <w:noProof/>
          <w:sz w:val="16"/>
          <w:szCs w:val="16"/>
        </w:rPr>
      </w:pPr>
    </w:p>
    <w:p w14:paraId="7CE9FF81" w14:textId="4193DC61" w:rsidR="002205A0" w:rsidRPr="00110675" w:rsidRDefault="00082766" w:rsidP="000F1D64">
      <w:pPr>
        <w:rPr>
          <w:rFonts w:eastAsia="Calibri"/>
          <w:b/>
          <w:bCs/>
          <w:i/>
          <w:noProof/>
          <w:sz w:val="16"/>
          <w:szCs w:val="16"/>
          <w:lang w:eastAsia="en-US"/>
        </w:rPr>
      </w:pPr>
      <w:r>
        <w:rPr>
          <w:rFonts w:eastAsia="Calibri"/>
          <w:i/>
          <w:noProof/>
          <w:sz w:val="16"/>
          <w:szCs w:val="16"/>
          <w:lang w:eastAsia="en-US"/>
        </w:rPr>
        <w:t xml:space="preserve"> </w:t>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Pr>
          <w:rFonts w:eastAsia="Calibri"/>
          <w:i/>
          <w:noProof/>
          <w:sz w:val="16"/>
          <w:szCs w:val="16"/>
          <w:lang w:eastAsia="en-US"/>
        </w:rPr>
        <w:tab/>
      </w:r>
      <w:r w:rsidR="002205A0" w:rsidRPr="00110675">
        <w:rPr>
          <w:rFonts w:eastAsia="Calibri"/>
          <w:b/>
          <w:bCs/>
          <w:i/>
          <w:noProof/>
          <w:sz w:val="16"/>
          <w:szCs w:val="16"/>
          <w:lang w:eastAsia="en-US"/>
        </w:rPr>
        <w:t>Araştırma Makalesi/Research Article</w:t>
      </w:r>
    </w:p>
    <w:tbl>
      <w:tblPr>
        <w:tblStyle w:val="TabloKlavuzu1"/>
        <w:tblW w:w="8964" w:type="dxa"/>
        <w:tblInd w:w="108"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1815"/>
        <w:gridCol w:w="7149"/>
      </w:tblGrid>
      <w:tr w:rsidR="00110675" w:rsidRPr="00110675" w14:paraId="62E48A8F" w14:textId="77777777" w:rsidTr="00F114A2">
        <w:trPr>
          <w:trHeight w:val="222"/>
        </w:trPr>
        <w:tc>
          <w:tcPr>
            <w:tcW w:w="1815" w:type="dxa"/>
            <w:vMerge w:val="restart"/>
            <w:tcBorders>
              <w:top w:val="single" w:sz="8" w:space="0" w:color="auto"/>
              <w:bottom w:val="nil"/>
            </w:tcBorders>
          </w:tcPr>
          <w:p w14:paraId="7564B747" w14:textId="77777777" w:rsidR="00517391" w:rsidRPr="00110675" w:rsidRDefault="00517391" w:rsidP="009F2961">
            <w:pPr>
              <w:rPr>
                <w:rFonts w:eastAsia="SimSun"/>
                <w:b/>
                <w:bCs/>
                <w:noProof/>
                <w:sz w:val="18"/>
                <w:szCs w:val="18"/>
                <w:lang w:val="tr-TR" w:eastAsia="en-US"/>
              </w:rPr>
            </w:pPr>
          </w:p>
          <w:p w14:paraId="57B63DF1" w14:textId="1D462B2D" w:rsidR="002205A0" w:rsidRPr="00110675" w:rsidRDefault="005176F9" w:rsidP="00080E56">
            <w:pPr>
              <w:rPr>
                <w:rFonts w:eastAsia="SimSun"/>
                <w:b/>
                <w:bCs/>
                <w:noProof/>
                <w:sz w:val="18"/>
                <w:szCs w:val="18"/>
                <w:lang w:val="tr-TR" w:eastAsia="en-US"/>
              </w:rPr>
            </w:pPr>
            <w:r w:rsidRPr="00110675">
              <w:rPr>
                <w:rFonts w:eastAsia="SimSun"/>
                <w:b/>
                <w:bCs/>
                <w:noProof/>
                <w:sz w:val="18"/>
                <w:szCs w:val="18"/>
                <w:lang w:val="tr-TR" w:eastAsia="en-US"/>
              </w:rPr>
              <w:t>Geliş/Received</w:t>
            </w:r>
            <w:r w:rsidR="002205A0" w:rsidRPr="00110675">
              <w:rPr>
                <w:rFonts w:eastAsia="SimSun"/>
                <w:b/>
                <w:bCs/>
                <w:noProof/>
                <w:sz w:val="18"/>
                <w:szCs w:val="18"/>
                <w:lang w:val="tr-TR" w:eastAsia="en-US"/>
              </w:rPr>
              <w:t xml:space="preserve"> </w:t>
            </w:r>
          </w:p>
          <w:p w14:paraId="4924D6A7" w14:textId="0D394375" w:rsidR="00AE3535" w:rsidRPr="00110675" w:rsidRDefault="00783F1A" w:rsidP="00752B27">
            <w:pPr>
              <w:rPr>
                <w:rFonts w:eastAsia="SimSun"/>
                <w:noProof/>
                <w:sz w:val="18"/>
                <w:szCs w:val="18"/>
                <w:lang w:val="tr-TR" w:eastAsia="en-US"/>
              </w:rPr>
            </w:pPr>
            <w:r>
              <w:rPr>
                <w:rFonts w:eastAsia="SimSun"/>
                <w:noProof/>
                <w:sz w:val="18"/>
                <w:szCs w:val="18"/>
                <w:lang w:val="tr-TR" w:eastAsia="en-US"/>
              </w:rPr>
              <w:t>11.07.2024</w:t>
            </w:r>
          </w:p>
          <w:p w14:paraId="2B954623" w14:textId="77777777" w:rsidR="00AE3535" w:rsidRPr="00110675" w:rsidRDefault="00AE3535" w:rsidP="00080E56">
            <w:pPr>
              <w:rPr>
                <w:rFonts w:eastAsia="SimSun"/>
                <w:noProof/>
                <w:sz w:val="18"/>
                <w:szCs w:val="18"/>
                <w:lang w:val="tr-TR" w:eastAsia="en-US"/>
              </w:rPr>
            </w:pPr>
          </w:p>
          <w:p w14:paraId="057319E0" w14:textId="0B01D443" w:rsidR="002205A0" w:rsidRPr="00110675" w:rsidRDefault="005176F9" w:rsidP="009F2961">
            <w:pPr>
              <w:rPr>
                <w:rFonts w:eastAsia="SimSun"/>
                <w:b/>
                <w:bCs/>
                <w:noProof/>
                <w:sz w:val="18"/>
                <w:szCs w:val="18"/>
                <w:lang w:val="tr-TR" w:eastAsia="en-US"/>
              </w:rPr>
            </w:pPr>
            <w:r w:rsidRPr="00110675">
              <w:rPr>
                <w:rFonts w:eastAsia="SimSun"/>
                <w:b/>
                <w:bCs/>
                <w:noProof/>
                <w:sz w:val="18"/>
                <w:szCs w:val="18"/>
                <w:lang w:val="tr-TR" w:eastAsia="en-US"/>
              </w:rPr>
              <w:t>Kabul/Accepted</w:t>
            </w:r>
          </w:p>
          <w:p w14:paraId="7B962CC7" w14:textId="633CCB7C" w:rsidR="00AE35B6" w:rsidRPr="00110675" w:rsidRDefault="00783F1A" w:rsidP="00AE35B6">
            <w:pPr>
              <w:rPr>
                <w:rFonts w:eastAsia="SimSun"/>
                <w:noProof/>
                <w:sz w:val="18"/>
                <w:szCs w:val="18"/>
                <w:lang w:val="tr-TR" w:eastAsia="en-US"/>
              </w:rPr>
            </w:pPr>
            <w:r>
              <w:rPr>
                <w:rFonts w:eastAsia="SimSun"/>
                <w:noProof/>
                <w:sz w:val="18"/>
                <w:szCs w:val="18"/>
                <w:lang w:val="tr-TR" w:eastAsia="en-US"/>
              </w:rPr>
              <w:t>28.08.2024</w:t>
            </w:r>
          </w:p>
          <w:p w14:paraId="61E16954" w14:textId="77777777" w:rsidR="00AE3535" w:rsidRPr="00110675" w:rsidRDefault="00AE3535" w:rsidP="009F2961">
            <w:pPr>
              <w:rPr>
                <w:rFonts w:eastAsia="SimSun"/>
                <w:noProof/>
                <w:sz w:val="18"/>
                <w:szCs w:val="18"/>
                <w:lang w:val="tr-TR" w:eastAsia="en-US"/>
              </w:rPr>
            </w:pPr>
          </w:p>
          <w:p w14:paraId="3DE81008" w14:textId="6038B706" w:rsidR="00E63FC4" w:rsidRPr="00110675" w:rsidRDefault="00673B91" w:rsidP="00CB472C">
            <w:pPr>
              <w:rPr>
                <w:rFonts w:eastAsia="SimSun"/>
                <w:noProof/>
                <w:sz w:val="18"/>
                <w:szCs w:val="18"/>
                <w:lang w:val="tr-TR" w:eastAsia="en-US"/>
              </w:rPr>
            </w:pPr>
            <w:r w:rsidRPr="00110675">
              <w:rPr>
                <w:rFonts w:eastAsia="SimSun"/>
                <w:b/>
                <w:bCs/>
                <w:noProof/>
                <w:sz w:val="18"/>
                <w:szCs w:val="18"/>
                <w:lang w:val="tr-TR" w:eastAsia="en-US"/>
              </w:rPr>
              <w:t>Sayfa</w:t>
            </w:r>
            <w:r w:rsidR="00E63FC4" w:rsidRPr="00110675">
              <w:rPr>
                <w:rFonts w:eastAsia="SimSun"/>
                <w:b/>
                <w:bCs/>
                <w:noProof/>
                <w:sz w:val="18"/>
                <w:szCs w:val="18"/>
                <w:lang w:val="tr-TR" w:eastAsia="en-US"/>
              </w:rPr>
              <w:t>/ Page</w:t>
            </w:r>
            <w:r w:rsidRPr="00110675">
              <w:rPr>
                <w:rFonts w:eastAsia="SimSun"/>
                <w:noProof/>
                <w:sz w:val="18"/>
                <w:szCs w:val="18"/>
                <w:lang w:val="tr-TR" w:eastAsia="en-US"/>
              </w:rPr>
              <w:t xml:space="preserve"> </w:t>
            </w:r>
          </w:p>
          <w:p w14:paraId="1618F30A" w14:textId="77777777" w:rsidR="00AE35B6" w:rsidRPr="00110675" w:rsidRDefault="00AE35B6" w:rsidP="00AE35B6">
            <w:pPr>
              <w:rPr>
                <w:rFonts w:eastAsia="SimSun"/>
                <w:noProof/>
                <w:sz w:val="18"/>
                <w:szCs w:val="18"/>
                <w:lang w:val="tr-TR" w:eastAsia="en-US"/>
              </w:rPr>
            </w:pPr>
            <w:r w:rsidRPr="00110675">
              <w:rPr>
                <w:rFonts w:eastAsia="SimSun"/>
                <w:noProof/>
                <w:sz w:val="18"/>
                <w:szCs w:val="18"/>
                <w:highlight w:val="yellow"/>
                <w:lang w:val="tr-TR" w:eastAsia="en-US"/>
              </w:rPr>
              <w:t>Boş Bırakılacak</w:t>
            </w:r>
          </w:p>
          <w:p w14:paraId="2BB45941" w14:textId="33837D52" w:rsidR="002205A0" w:rsidRPr="00110675" w:rsidRDefault="002205A0" w:rsidP="009F2961">
            <w:pPr>
              <w:rPr>
                <w:rFonts w:eastAsia="SimSun"/>
                <w:noProof/>
                <w:sz w:val="18"/>
                <w:szCs w:val="18"/>
                <w:lang w:val="tr-TR" w:eastAsia="en-US"/>
              </w:rPr>
            </w:pPr>
          </w:p>
          <w:p w14:paraId="278CEEEA" w14:textId="77777777" w:rsidR="009F2961" w:rsidRPr="00110675" w:rsidRDefault="009F2961" w:rsidP="009F2961">
            <w:pPr>
              <w:rPr>
                <w:rFonts w:eastAsia="SimSun"/>
                <w:noProof/>
                <w:sz w:val="18"/>
                <w:szCs w:val="18"/>
                <w:lang w:val="tr-TR" w:eastAsia="en-US"/>
              </w:rPr>
            </w:pPr>
          </w:p>
          <w:p w14:paraId="2B7D013C" w14:textId="77777777" w:rsidR="00E63FC4" w:rsidRPr="00110675" w:rsidRDefault="00E63FC4" w:rsidP="009F2961">
            <w:pPr>
              <w:rPr>
                <w:rFonts w:eastAsia="SimSun"/>
                <w:noProof/>
                <w:sz w:val="18"/>
                <w:szCs w:val="18"/>
                <w:lang w:val="tr-TR" w:eastAsia="en-US"/>
              </w:rPr>
            </w:pPr>
          </w:p>
          <w:p w14:paraId="35362D3E" w14:textId="77777777" w:rsidR="00CC08FF" w:rsidRPr="00110675" w:rsidRDefault="00CC08FF" w:rsidP="00CC08FF">
            <w:pPr>
              <w:rPr>
                <w:rFonts w:eastAsia="SimSun"/>
                <w:noProof/>
                <w:sz w:val="18"/>
                <w:szCs w:val="18"/>
                <w:lang w:val="tr-TR" w:eastAsia="en-US"/>
              </w:rPr>
            </w:pPr>
          </w:p>
          <w:p w14:paraId="7A7283A7" w14:textId="77777777" w:rsidR="00CC08FF" w:rsidRPr="00110675" w:rsidRDefault="00CC08FF" w:rsidP="00CC08FF">
            <w:pPr>
              <w:rPr>
                <w:rFonts w:eastAsia="SimSun"/>
                <w:b/>
                <w:noProof/>
                <w:sz w:val="18"/>
                <w:szCs w:val="18"/>
                <w:lang w:val="tr-TR" w:eastAsia="en-US"/>
              </w:rPr>
            </w:pPr>
            <w:r w:rsidRPr="00110675">
              <w:rPr>
                <w:noProof/>
                <w:sz w:val="18"/>
                <w:szCs w:val="18"/>
              </w:rPr>
              <w:drawing>
                <wp:inline distT="0" distB="0" distL="0" distR="0" wp14:anchorId="71116730" wp14:editId="5134DA7D">
                  <wp:extent cx="206375" cy="198782"/>
                  <wp:effectExtent l="0" t="0" r="3175" b="0"/>
                  <wp:docPr id="2" name="Resim 2" descr="C:\Users\Özkan\AppData\Local\Microsoft\Windows\INetCache\Content.Word\DOI_logo.svg.pn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Özkan\AppData\Local\Microsoft\Windows\INetCache\Content.Word\DOI_logo.svg.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4489" cy="216229"/>
                          </a:xfrm>
                          <a:prstGeom prst="rect">
                            <a:avLst/>
                          </a:prstGeom>
                          <a:noFill/>
                          <a:ln>
                            <a:noFill/>
                          </a:ln>
                        </pic:spPr>
                      </pic:pic>
                    </a:graphicData>
                  </a:graphic>
                </wp:inline>
              </w:drawing>
            </w:r>
          </w:p>
          <w:p w14:paraId="16319F99" w14:textId="77777777" w:rsidR="00CC08FF" w:rsidRPr="00110675" w:rsidRDefault="00CC08FF" w:rsidP="00CC08FF">
            <w:pPr>
              <w:rPr>
                <w:rFonts w:eastAsia="SimSun"/>
                <w:noProof/>
                <w:sz w:val="18"/>
                <w:szCs w:val="18"/>
                <w:highlight w:val="yellow"/>
                <w:lang w:val="tr-TR" w:eastAsia="en-US"/>
              </w:rPr>
            </w:pPr>
          </w:p>
          <w:p w14:paraId="30B3B36E" w14:textId="77777777" w:rsidR="00AE35B6" w:rsidRPr="00110675" w:rsidRDefault="00AE35B6" w:rsidP="00AE35B6">
            <w:pPr>
              <w:rPr>
                <w:rFonts w:eastAsia="SimSun"/>
                <w:noProof/>
                <w:sz w:val="18"/>
                <w:szCs w:val="18"/>
                <w:lang w:val="tr-TR" w:eastAsia="en-US"/>
              </w:rPr>
            </w:pPr>
            <w:r w:rsidRPr="00110675">
              <w:rPr>
                <w:rFonts w:eastAsia="SimSun"/>
                <w:noProof/>
                <w:sz w:val="18"/>
                <w:szCs w:val="18"/>
                <w:highlight w:val="yellow"/>
                <w:lang w:val="tr-TR" w:eastAsia="en-US"/>
              </w:rPr>
              <w:t>Boş Bırakılacak</w:t>
            </w:r>
          </w:p>
          <w:p w14:paraId="45974A1E" w14:textId="522A02A1" w:rsidR="002205A0" w:rsidRPr="00110675" w:rsidRDefault="002205A0" w:rsidP="00CC08FF">
            <w:pPr>
              <w:rPr>
                <w:rFonts w:eastAsia="SimSun"/>
                <w:noProof/>
                <w:sz w:val="18"/>
                <w:szCs w:val="18"/>
                <w:lang w:val="tr-TR" w:eastAsia="en-US"/>
              </w:rPr>
            </w:pPr>
          </w:p>
        </w:tc>
        <w:tc>
          <w:tcPr>
            <w:tcW w:w="7149" w:type="dxa"/>
            <w:tcBorders>
              <w:top w:val="single" w:sz="8" w:space="0" w:color="auto"/>
              <w:bottom w:val="nil"/>
            </w:tcBorders>
          </w:tcPr>
          <w:p w14:paraId="74079B7A" w14:textId="159F7712" w:rsidR="002205A0" w:rsidRPr="00110675" w:rsidRDefault="002205A0" w:rsidP="00903FCB">
            <w:pPr>
              <w:spacing w:after="120"/>
              <w:rPr>
                <w:rFonts w:eastAsia="SimSun"/>
                <w:b/>
                <w:noProof/>
                <w:sz w:val="20"/>
                <w:szCs w:val="20"/>
                <w:lang w:val="tr-TR" w:eastAsia="en-US"/>
              </w:rPr>
            </w:pPr>
            <w:r w:rsidRPr="00110675">
              <w:rPr>
                <w:rFonts w:eastAsia="SimSun"/>
                <w:b/>
                <w:noProof/>
                <w:sz w:val="20"/>
                <w:szCs w:val="20"/>
                <w:lang w:val="tr-TR" w:eastAsia="en-US"/>
              </w:rPr>
              <w:t>Ö</w:t>
            </w:r>
            <w:r w:rsidR="0063092B" w:rsidRPr="00110675">
              <w:rPr>
                <w:rFonts w:eastAsia="SimSun"/>
                <w:b/>
                <w:noProof/>
                <w:sz w:val="20"/>
                <w:szCs w:val="20"/>
                <w:lang w:val="tr-TR" w:eastAsia="en-US"/>
              </w:rPr>
              <w:t>z</w:t>
            </w:r>
          </w:p>
        </w:tc>
      </w:tr>
      <w:tr w:rsidR="00110675" w:rsidRPr="00110675" w14:paraId="28718212" w14:textId="77777777" w:rsidTr="00F114A2">
        <w:trPr>
          <w:trHeight w:val="3968"/>
        </w:trPr>
        <w:tc>
          <w:tcPr>
            <w:tcW w:w="1815" w:type="dxa"/>
            <w:vMerge/>
            <w:tcBorders>
              <w:top w:val="nil"/>
              <w:bottom w:val="single" w:sz="8" w:space="0" w:color="auto"/>
            </w:tcBorders>
            <w:vAlign w:val="bottom"/>
          </w:tcPr>
          <w:p w14:paraId="74A477DF" w14:textId="77777777" w:rsidR="002205A0" w:rsidRPr="00110675" w:rsidRDefault="002205A0" w:rsidP="002205A0">
            <w:pPr>
              <w:rPr>
                <w:rFonts w:eastAsia="SimSun"/>
                <w:noProof/>
                <w:sz w:val="18"/>
                <w:szCs w:val="18"/>
                <w:lang w:val="tr-TR" w:eastAsia="en-US"/>
              </w:rPr>
            </w:pPr>
          </w:p>
        </w:tc>
        <w:tc>
          <w:tcPr>
            <w:tcW w:w="7149" w:type="dxa"/>
            <w:tcBorders>
              <w:top w:val="nil"/>
              <w:bottom w:val="single" w:sz="8" w:space="0" w:color="auto"/>
            </w:tcBorders>
          </w:tcPr>
          <w:p w14:paraId="0FAD2327" w14:textId="14C60D88" w:rsidR="001F48D6" w:rsidRPr="00110675" w:rsidRDefault="001F48D6" w:rsidP="00903FCB">
            <w:pPr>
              <w:spacing w:after="120"/>
              <w:jc w:val="both"/>
              <w:rPr>
                <w:rFonts w:asciiTheme="majorBidi" w:hAnsiTheme="majorBidi" w:cstheme="majorBidi"/>
                <w:sz w:val="18"/>
                <w:szCs w:val="18"/>
                <w:lang w:val="tr-TR"/>
              </w:rPr>
            </w:pPr>
            <w:r w:rsidRPr="00110675">
              <w:rPr>
                <w:rFonts w:asciiTheme="majorBidi" w:hAnsiTheme="majorBidi" w:cstheme="majorBidi"/>
                <w:sz w:val="18"/>
                <w:szCs w:val="18"/>
                <w:lang w:val="tr-TR"/>
              </w:rPr>
              <w:t xml:space="preserve">Bu makalede Milli Kütüphane Yazma Eserler Koleksiyonu’nda bulunan 06 Mil </w:t>
            </w:r>
            <w:proofErr w:type="spellStart"/>
            <w:r w:rsidRPr="00110675">
              <w:rPr>
                <w:rFonts w:asciiTheme="majorBidi" w:hAnsiTheme="majorBidi" w:cstheme="majorBidi"/>
                <w:sz w:val="18"/>
                <w:szCs w:val="18"/>
                <w:lang w:val="tr-TR"/>
              </w:rPr>
              <w:t>Yz</w:t>
            </w:r>
            <w:proofErr w:type="spellEnd"/>
            <w:r w:rsidRPr="00110675">
              <w:rPr>
                <w:rFonts w:asciiTheme="majorBidi" w:hAnsiTheme="majorBidi" w:cstheme="majorBidi"/>
                <w:sz w:val="18"/>
                <w:szCs w:val="18"/>
                <w:lang w:val="tr-TR"/>
              </w:rPr>
              <w:t xml:space="preserve"> A 715 numaralı şiir mecmuasında yer alan daha önce yayımlanmamış </w:t>
            </w:r>
            <w:proofErr w:type="spellStart"/>
            <w:r w:rsidRPr="00110675">
              <w:rPr>
                <w:rFonts w:asciiTheme="majorBidi" w:hAnsiTheme="majorBidi" w:cstheme="majorBidi"/>
                <w:sz w:val="18"/>
                <w:szCs w:val="18"/>
                <w:lang w:val="tr-TR"/>
              </w:rPr>
              <w:t>Şem’î</w:t>
            </w:r>
            <w:proofErr w:type="spellEnd"/>
            <w:r w:rsidRPr="00110675">
              <w:rPr>
                <w:rFonts w:asciiTheme="majorBidi" w:hAnsiTheme="majorBidi" w:cstheme="majorBidi"/>
                <w:sz w:val="18"/>
                <w:szCs w:val="18"/>
                <w:lang w:val="tr-TR"/>
              </w:rPr>
              <w:t xml:space="preserve"> mahlaslı 12 gazel incelenmiştir. </w:t>
            </w:r>
            <w:r w:rsidR="0074527C" w:rsidRPr="00110675">
              <w:rPr>
                <w:rFonts w:asciiTheme="majorBidi" w:hAnsiTheme="majorBidi" w:cstheme="majorBidi"/>
                <w:sz w:val="18"/>
                <w:szCs w:val="18"/>
                <w:lang w:val="tr-TR"/>
              </w:rPr>
              <w:t>Makalede</w:t>
            </w:r>
            <w:r w:rsidRPr="00110675">
              <w:rPr>
                <w:rFonts w:asciiTheme="majorBidi" w:hAnsiTheme="majorBidi" w:cstheme="majorBidi"/>
                <w:sz w:val="18"/>
                <w:szCs w:val="18"/>
                <w:lang w:val="tr-TR"/>
              </w:rPr>
              <w:t xml:space="preserve"> önce </w:t>
            </w:r>
            <w:r w:rsidR="0074527C" w:rsidRPr="00110675">
              <w:rPr>
                <w:rFonts w:asciiTheme="majorBidi" w:hAnsiTheme="majorBidi" w:cstheme="majorBidi"/>
                <w:sz w:val="18"/>
                <w:szCs w:val="18"/>
                <w:lang w:val="tr-TR"/>
              </w:rPr>
              <w:t>çalışmamızda</w:t>
            </w:r>
            <w:r w:rsidR="00B849E2" w:rsidRPr="00110675">
              <w:rPr>
                <w:rFonts w:asciiTheme="majorBidi" w:hAnsiTheme="majorBidi" w:cstheme="majorBidi"/>
                <w:sz w:val="18"/>
                <w:szCs w:val="18"/>
                <w:lang w:val="tr-TR"/>
              </w:rPr>
              <w:t xml:space="preserve"> </w:t>
            </w:r>
            <w:r w:rsidR="0074527C" w:rsidRPr="00110675">
              <w:rPr>
                <w:rFonts w:asciiTheme="majorBidi" w:hAnsiTheme="majorBidi" w:cstheme="majorBidi"/>
                <w:sz w:val="18"/>
                <w:szCs w:val="18"/>
                <w:lang w:val="tr-TR"/>
              </w:rPr>
              <w:t>konu edindiğimiz</w:t>
            </w:r>
            <w:r w:rsidR="00B849E2" w:rsidRPr="00110675">
              <w:rPr>
                <w:rFonts w:asciiTheme="majorBidi" w:hAnsiTheme="majorBidi" w:cstheme="majorBidi"/>
                <w:sz w:val="18"/>
                <w:szCs w:val="18"/>
                <w:lang w:val="tr-TR"/>
              </w:rPr>
              <w:t xml:space="preserve"> </w:t>
            </w:r>
            <w:r w:rsidRPr="00110675">
              <w:rPr>
                <w:rFonts w:asciiTheme="majorBidi" w:hAnsiTheme="majorBidi" w:cstheme="majorBidi"/>
                <w:sz w:val="18"/>
                <w:szCs w:val="18"/>
                <w:lang w:val="tr-TR"/>
              </w:rPr>
              <w:t xml:space="preserve">gazellerin yer aldığı mecmua </w:t>
            </w:r>
            <w:r w:rsidR="00B849E2" w:rsidRPr="00110675">
              <w:rPr>
                <w:rFonts w:asciiTheme="majorBidi" w:hAnsiTheme="majorBidi" w:cstheme="majorBidi"/>
                <w:sz w:val="18"/>
                <w:szCs w:val="18"/>
                <w:lang w:val="tr-TR"/>
              </w:rPr>
              <w:t xml:space="preserve">ana hatlarıyla </w:t>
            </w:r>
            <w:r w:rsidRPr="00110675">
              <w:rPr>
                <w:rFonts w:asciiTheme="majorBidi" w:hAnsiTheme="majorBidi" w:cstheme="majorBidi"/>
                <w:sz w:val="18"/>
                <w:szCs w:val="18"/>
                <w:lang w:val="tr-TR"/>
              </w:rPr>
              <w:t>tanıtıl</w:t>
            </w:r>
            <w:r w:rsidR="00B849E2" w:rsidRPr="00110675">
              <w:rPr>
                <w:rFonts w:asciiTheme="majorBidi" w:hAnsiTheme="majorBidi" w:cstheme="majorBidi"/>
                <w:sz w:val="18"/>
                <w:szCs w:val="18"/>
                <w:lang w:val="tr-TR"/>
              </w:rPr>
              <w:t xml:space="preserve">mış; daha sonra bu gazellerinin kaynaklarda bahsi geçen </w:t>
            </w:r>
            <w:proofErr w:type="spellStart"/>
            <w:r w:rsidR="00B849E2" w:rsidRPr="00110675">
              <w:rPr>
                <w:rFonts w:asciiTheme="majorBidi" w:hAnsiTheme="majorBidi" w:cstheme="majorBidi"/>
                <w:sz w:val="18"/>
                <w:szCs w:val="18"/>
                <w:lang w:val="tr-TR"/>
              </w:rPr>
              <w:t>Şem’î</w:t>
            </w:r>
            <w:proofErr w:type="spellEnd"/>
            <w:r w:rsidR="00B849E2" w:rsidRPr="00110675">
              <w:rPr>
                <w:rFonts w:asciiTheme="majorBidi" w:hAnsiTheme="majorBidi" w:cstheme="majorBidi"/>
                <w:sz w:val="18"/>
                <w:szCs w:val="18"/>
                <w:lang w:val="tr-TR"/>
              </w:rPr>
              <w:t xml:space="preserve"> mahlaslı 11 şairden hangisine </w:t>
            </w:r>
            <w:r w:rsidR="009E3F50" w:rsidRPr="00110675">
              <w:rPr>
                <w:rFonts w:asciiTheme="majorBidi" w:hAnsiTheme="majorBidi" w:cstheme="majorBidi"/>
                <w:sz w:val="18"/>
                <w:szCs w:val="18"/>
                <w:lang w:val="tr-TR"/>
              </w:rPr>
              <w:t xml:space="preserve">ait </w:t>
            </w:r>
            <w:r w:rsidR="00B849E2" w:rsidRPr="00110675">
              <w:rPr>
                <w:rFonts w:asciiTheme="majorBidi" w:hAnsiTheme="majorBidi" w:cstheme="majorBidi"/>
                <w:sz w:val="18"/>
                <w:szCs w:val="18"/>
                <w:lang w:val="tr-TR"/>
              </w:rPr>
              <w:t xml:space="preserve">olabileceği üzerine durulmuştur. Bunun için ilk olarak mecmuada şiirleri yer alan şairlerin vefat tarihlerinden yola çıkılarak bir sınırlama yapılmış ve bunun sonucunda bu gazellerin XV. ve XVI. yüzyılda yaşamış 5 farklı </w:t>
            </w:r>
            <w:proofErr w:type="spellStart"/>
            <w:r w:rsidR="00B849E2" w:rsidRPr="00110675">
              <w:rPr>
                <w:rFonts w:asciiTheme="majorBidi" w:hAnsiTheme="majorBidi" w:cstheme="majorBidi"/>
                <w:sz w:val="18"/>
                <w:szCs w:val="18"/>
                <w:lang w:val="tr-TR"/>
              </w:rPr>
              <w:t>Şem’i’den</w:t>
            </w:r>
            <w:proofErr w:type="spellEnd"/>
            <w:r w:rsidR="00B849E2" w:rsidRPr="00110675">
              <w:rPr>
                <w:rFonts w:asciiTheme="majorBidi" w:hAnsiTheme="majorBidi" w:cstheme="majorBidi"/>
                <w:sz w:val="18"/>
                <w:szCs w:val="18"/>
                <w:lang w:val="tr-TR"/>
              </w:rPr>
              <w:t xml:space="preserve"> birine ait olabileceği tespit edilmiştir. Bu 12 gazelin sunduğu eldeki sınırlı verilerle yapılan inceleme sonucunda gazellerin XVI. yüzyılda yaşamış olan Kadı </w:t>
            </w:r>
            <w:proofErr w:type="spellStart"/>
            <w:r w:rsidR="00B849E2" w:rsidRPr="00110675">
              <w:rPr>
                <w:rFonts w:asciiTheme="majorBidi" w:hAnsiTheme="majorBidi" w:cstheme="majorBidi"/>
                <w:sz w:val="18"/>
                <w:szCs w:val="18"/>
                <w:lang w:val="tr-TR"/>
              </w:rPr>
              <w:t>Şem’î’ye</w:t>
            </w:r>
            <w:proofErr w:type="spellEnd"/>
            <w:r w:rsidR="00B849E2" w:rsidRPr="00110675">
              <w:rPr>
                <w:rFonts w:asciiTheme="majorBidi" w:hAnsiTheme="majorBidi" w:cstheme="majorBidi"/>
                <w:sz w:val="18"/>
                <w:szCs w:val="18"/>
                <w:lang w:val="tr-TR"/>
              </w:rPr>
              <w:t xml:space="preserve"> ait olabileceği düşünülmüştür. </w:t>
            </w:r>
            <w:r w:rsidR="0074527C" w:rsidRPr="00110675">
              <w:rPr>
                <w:rFonts w:asciiTheme="majorBidi" w:hAnsiTheme="majorBidi" w:cstheme="majorBidi"/>
                <w:sz w:val="18"/>
                <w:szCs w:val="18"/>
                <w:lang w:val="tr-TR"/>
              </w:rPr>
              <w:t>Bu tahminler gelecekte yapılacak daha kapsamlı çalışmalara katkı sağlamayı hedeflemektedir.</w:t>
            </w:r>
          </w:p>
          <w:p w14:paraId="218CAF8A" w14:textId="2659EDE3" w:rsidR="00B849E2" w:rsidRPr="00110675" w:rsidRDefault="009E3F50" w:rsidP="00903FCB">
            <w:pPr>
              <w:spacing w:after="120"/>
              <w:jc w:val="both"/>
              <w:rPr>
                <w:rFonts w:asciiTheme="majorBidi" w:hAnsiTheme="majorBidi" w:cstheme="majorBidi"/>
                <w:sz w:val="18"/>
                <w:szCs w:val="18"/>
                <w:lang w:val="tr-TR"/>
              </w:rPr>
            </w:pPr>
            <w:r w:rsidRPr="00110675">
              <w:rPr>
                <w:rFonts w:asciiTheme="majorBidi" w:hAnsiTheme="majorBidi" w:cstheme="majorBidi"/>
                <w:sz w:val="18"/>
                <w:szCs w:val="18"/>
                <w:lang w:val="tr-TR"/>
              </w:rPr>
              <w:t xml:space="preserve">Çalışmamızda, gazellerin daha önce yayımlanmamış olmalarının yanı sıra orijinallik ve </w:t>
            </w:r>
            <w:proofErr w:type="spellStart"/>
            <w:r w:rsidRPr="00110675">
              <w:rPr>
                <w:rFonts w:asciiTheme="majorBidi" w:hAnsiTheme="majorBidi" w:cstheme="majorBidi"/>
                <w:sz w:val="18"/>
                <w:szCs w:val="18"/>
                <w:lang w:val="tr-TR"/>
              </w:rPr>
              <w:t>mahallîleşme</w:t>
            </w:r>
            <w:proofErr w:type="spellEnd"/>
            <w:r w:rsidRPr="00110675">
              <w:rPr>
                <w:rFonts w:asciiTheme="majorBidi" w:hAnsiTheme="majorBidi" w:cstheme="majorBidi"/>
                <w:sz w:val="18"/>
                <w:szCs w:val="18"/>
                <w:lang w:val="tr-TR"/>
              </w:rPr>
              <w:t xml:space="preserve"> bağlamında dikkat çeken içerikleri de incelenmiştir. S</w:t>
            </w:r>
            <w:r w:rsidR="0074527C" w:rsidRPr="00110675">
              <w:rPr>
                <w:rFonts w:asciiTheme="majorBidi" w:hAnsiTheme="majorBidi" w:cstheme="majorBidi"/>
                <w:sz w:val="18"/>
                <w:szCs w:val="18"/>
                <w:lang w:val="tr-TR"/>
              </w:rPr>
              <w:t xml:space="preserve">evgili dilinden gazel söylenmesi, güzellik unsurlarına yönelik yaygın benzetmelerin başka güzellik unsurlarına yüklenmesi, </w:t>
            </w:r>
            <w:r w:rsidRPr="00110675">
              <w:rPr>
                <w:rFonts w:asciiTheme="majorBidi" w:hAnsiTheme="majorBidi" w:cstheme="majorBidi"/>
                <w:sz w:val="18"/>
                <w:szCs w:val="18"/>
                <w:lang w:val="tr-TR"/>
              </w:rPr>
              <w:t xml:space="preserve">Halep’ten söz edilmesi, </w:t>
            </w:r>
            <w:r w:rsidR="0074527C" w:rsidRPr="00110675">
              <w:rPr>
                <w:rFonts w:asciiTheme="majorBidi" w:hAnsiTheme="majorBidi" w:cstheme="majorBidi"/>
                <w:sz w:val="18"/>
                <w:szCs w:val="18"/>
                <w:lang w:val="tr-TR"/>
              </w:rPr>
              <w:t xml:space="preserve">Kanlıca yoğurdu gibi mahallî unsurların ve orijinal teşbihlerin kullanılması gibi özellikler </w:t>
            </w:r>
            <w:r w:rsidRPr="00110675">
              <w:rPr>
                <w:rFonts w:asciiTheme="majorBidi" w:hAnsiTheme="majorBidi" w:cstheme="majorBidi"/>
                <w:sz w:val="18"/>
                <w:szCs w:val="18"/>
                <w:lang w:val="tr-TR"/>
              </w:rPr>
              <w:t xml:space="preserve">bu gazellerin edebiyat araştırmaları </w:t>
            </w:r>
            <w:r w:rsidR="0074527C" w:rsidRPr="00110675">
              <w:rPr>
                <w:rFonts w:asciiTheme="majorBidi" w:hAnsiTheme="majorBidi" w:cstheme="majorBidi"/>
                <w:sz w:val="18"/>
                <w:szCs w:val="18"/>
                <w:lang w:val="tr-TR"/>
              </w:rPr>
              <w:t>açısından önemli bir katkı sağlayacağını göstermektedir.</w:t>
            </w:r>
          </w:p>
          <w:p w14:paraId="093D4B07" w14:textId="725A78F1" w:rsidR="00982AB0" w:rsidRPr="00110675" w:rsidRDefault="00982AB0" w:rsidP="00903FCB">
            <w:pPr>
              <w:spacing w:after="120"/>
              <w:ind w:right="33"/>
              <w:contextualSpacing/>
              <w:jc w:val="both"/>
              <w:rPr>
                <w:rFonts w:eastAsia="SimSun"/>
                <w:noProof/>
                <w:sz w:val="18"/>
                <w:szCs w:val="18"/>
                <w:lang w:val="tr-TR" w:eastAsia="en-US"/>
              </w:rPr>
            </w:pPr>
            <w:r w:rsidRPr="00110675">
              <w:rPr>
                <w:rFonts w:eastAsia="SimSun"/>
                <w:b/>
                <w:noProof/>
                <w:sz w:val="18"/>
                <w:szCs w:val="18"/>
                <w:lang w:val="tr-TR" w:eastAsia="en-US"/>
              </w:rPr>
              <w:t xml:space="preserve">Anahtar Kelimeler: </w:t>
            </w:r>
            <w:r w:rsidR="009C0A3E" w:rsidRPr="009C0A3E">
              <w:rPr>
                <w:bCs/>
                <w:noProof/>
                <w:sz w:val="18"/>
                <w:szCs w:val="18"/>
                <w:lang w:val="tr-TR"/>
              </w:rPr>
              <w:t>M</w:t>
            </w:r>
            <w:proofErr w:type="spellStart"/>
            <w:r w:rsidR="004A5306" w:rsidRPr="00110675">
              <w:rPr>
                <w:rFonts w:asciiTheme="majorBidi" w:hAnsiTheme="majorBidi" w:cstheme="majorBidi"/>
                <w:sz w:val="18"/>
                <w:szCs w:val="18"/>
                <w:lang w:val="tr-TR"/>
              </w:rPr>
              <w:t>ecmua</w:t>
            </w:r>
            <w:proofErr w:type="spellEnd"/>
            <w:r w:rsidR="004A5306" w:rsidRPr="00110675">
              <w:rPr>
                <w:rFonts w:asciiTheme="majorBidi" w:hAnsiTheme="majorBidi" w:cstheme="majorBidi"/>
                <w:sz w:val="18"/>
                <w:szCs w:val="18"/>
                <w:lang w:val="tr-TR"/>
              </w:rPr>
              <w:t xml:space="preserve">, şiir mecmuası, şair, </w:t>
            </w:r>
            <w:proofErr w:type="spellStart"/>
            <w:proofErr w:type="gramStart"/>
            <w:r w:rsidR="009C0A3E">
              <w:rPr>
                <w:rFonts w:asciiTheme="majorBidi" w:hAnsiTheme="majorBidi" w:cstheme="majorBidi"/>
                <w:sz w:val="18"/>
                <w:szCs w:val="18"/>
                <w:lang w:val="tr-TR"/>
              </w:rPr>
              <w:t>Ş</w:t>
            </w:r>
            <w:r w:rsidR="004A5306" w:rsidRPr="00110675">
              <w:rPr>
                <w:rFonts w:asciiTheme="majorBidi" w:hAnsiTheme="majorBidi" w:cstheme="majorBidi"/>
                <w:sz w:val="18"/>
                <w:szCs w:val="18"/>
                <w:lang w:val="tr-TR"/>
              </w:rPr>
              <w:t>em‘</w:t>
            </w:r>
            <w:proofErr w:type="gramEnd"/>
            <w:r w:rsidR="004A5306" w:rsidRPr="00110675">
              <w:rPr>
                <w:rFonts w:asciiTheme="majorBidi" w:hAnsiTheme="majorBidi" w:cstheme="majorBidi"/>
                <w:sz w:val="18"/>
                <w:szCs w:val="18"/>
                <w:lang w:val="tr-TR"/>
              </w:rPr>
              <w:t>ì</w:t>
            </w:r>
            <w:proofErr w:type="spellEnd"/>
            <w:r w:rsidR="004A5306" w:rsidRPr="00110675">
              <w:rPr>
                <w:rFonts w:asciiTheme="majorBidi" w:hAnsiTheme="majorBidi" w:cstheme="majorBidi"/>
                <w:sz w:val="18"/>
                <w:szCs w:val="18"/>
                <w:lang w:val="tr-TR"/>
              </w:rPr>
              <w:t>, gazel.</w:t>
            </w:r>
          </w:p>
          <w:p w14:paraId="6497A3BD" w14:textId="593E958A" w:rsidR="000E5E27" w:rsidRPr="00110675" w:rsidRDefault="000E5E27" w:rsidP="00903FCB">
            <w:pPr>
              <w:spacing w:after="120"/>
              <w:ind w:right="-116"/>
              <w:contextualSpacing/>
              <w:jc w:val="both"/>
              <w:rPr>
                <w:rFonts w:eastAsia="SimSun"/>
                <w:noProof/>
                <w:sz w:val="18"/>
                <w:szCs w:val="18"/>
                <w:lang w:val="tr-TR" w:eastAsia="en-US"/>
              </w:rPr>
            </w:pPr>
          </w:p>
        </w:tc>
      </w:tr>
      <w:tr w:rsidR="00110675" w:rsidRPr="00110675" w14:paraId="7833D96B" w14:textId="77777777" w:rsidTr="00F114A2">
        <w:trPr>
          <w:trHeight w:val="219"/>
        </w:trPr>
        <w:tc>
          <w:tcPr>
            <w:tcW w:w="1815" w:type="dxa"/>
            <w:vMerge w:val="restart"/>
            <w:tcBorders>
              <w:top w:val="single" w:sz="8" w:space="0" w:color="auto"/>
            </w:tcBorders>
          </w:tcPr>
          <w:p w14:paraId="36CDD707" w14:textId="6AA5F219" w:rsidR="00517391" w:rsidRPr="00110675" w:rsidRDefault="00517391" w:rsidP="002205A0">
            <w:pPr>
              <w:tabs>
                <w:tab w:val="left" w:pos="3277"/>
              </w:tabs>
              <w:rPr>
                <w:rFonts w:eastAsia="SimSun"/>
                <w:noProof/>
                <w:sz w:val="18"/>
                <w:szCs w:val="18"/>
                <w:lang w:val="tr-TR" w:eastAsia="en-US"/>
              </w:rPr>
            </w:pPr>
          </w:p>
          <w:p w14:paraId="11BEFE03" w14:textId="77777777" w:rsidR="00517391" w:rsidRPr="00110675" w:rsidRDefault="00517391" w:rsidP="002205A0">
            <w:pPr>
              <w:tabs>
                <w:tab w:val="left" w:pos="3277"/>
              </w:tabs>
              <w:rPr>
                <w:rFonts w:eastAsia="SimSun"/>
                <w:noProof/>
                <w:sz w:val="18"/>
                <w:szCs w:val="18"/>
                <w:lang w:val="tr-TR" w:eastAsia="en-US"/>
              </w:rPr>
            </w:pPr>
          </w:p>
          <w:p w14:paraId="1619FE3D" w14:textId="77777777" w:rsidR="00C5530E" w:rsidRPr="00110675" w:rsidRDefault="00C5530E" w:rsidP="002205A0">
            <w:pPr>
              <w:tabs>
                <w:tab w:val="left" w:pos="3277"/>
              </w:tabs>
              <w:rPr>
                <w:rFonts w:eastAsia="SimSun"/>
                <w:b/>
                <w:noProof/>
                <w:sz w:val="18"/>
                <w:szCs w:val="18"/>
                <w:lang w:val="tr-TR" w:eastAsia="en-US"/>
              </w:rPr>
            </w:pPr>
          </w:p>
          <w:p w14:paraId="79ECC93C" w14:textId="77777777" w:rsidR="00517391" w:rsidRPr="00110675" w:rsidRDefault="00517391" w:rsidP="002205A0">
            <w:pPr>
              <w:tabs>
                <w:tab w:val="left" w:pos="3277"/>
              </w:tabs>
              <w:rPr>
                <w:rFonts w:eastAsia="SimSun"/>
                <w:b/>
                <w:noProof/>
                <w:sz w:val="18"/>
                <w:szCs w:val="18"/>
                <w:lang w:val="tr-TR" w:eastAsia="en-US"/>
              </w:rPr>
            </w:pPr>
          </w:p>
          <w:p w14:paraId="1761B469" w14:textId="0BF0FAB0" w:rsidR="002205A0" w:rsidRPr="00110675" w:rsidRDefault="002205A0" w:rsidP="002205A0">
            <w:pPr>
              <w:tabs>
                <w:tab w:val="left" w:pos="3277"/>
              </w:tabs>
              <w:jc w:val="both"/>
              <w:rPr>
                <w:rFonts w:eastAsia="SimSun"/>
                <w:b/>
                <w:noProof/>
                <w:sz w:val="18"/>
                <w:szCs w:val="18"/>
                <w:lang w:val="tr-TR" w:eastAsia="en-US"/>
              </w:rPr>
            </w:pPr>
          </w:p>
        </w:tc>
        <w:tc>
          <w:tcPr>
            <w:tcW w:w="7149" w:type="dxa"/>
            <w:tcBorders>
              <w:top w:val="single" w:sz="8" w:space="0" w:color="auto"/>
            </w:tcBorders>
          </w:tcPr>
          <w:p w14:paraId="1A52DEA3" w14:textId="39EF6490" w:rsidR="002205A0" w:rsidRPr="00110675" w:rsidRDefault="002205A0" w:rsidP="00903FCB">
            <w:pPr>
              <w:tabs>
                <w:tab w:val="left" w:pos="3277"/>
              </w:tabs>
              <w:spacing w:after="120"/>
              <w:rPr>
                <w:rFonts w:eastAsia="SimSun"/>
                <w:b/>
                <w:noProof/>
                <w:sz w:val="20"/>
                <w:szCs w:val="20"/>
                <w:lang w:val="tr-TR" w:eastAsia="en-US"/>
              </w:rPr>
            </w:pPr>
            <w:r w:rsidRPr="00110675">
              <w:rPr>
                <w:rFonts w:eastAsia="SimSun"/>
                <w:b/>
                <w:noProof/>
                <w:sz w:val="20"/>
                <w:szCs w:val="20"/>
                <w:lang w:val="tr-TR" w:eastAsia="en-US"/>
              </w:rPr>
              <w:t>A</w:t>
            </w:r>
            <w:r w:rsidR="0063092B" w:rsidRPr="00110675">
              <w:rPr>
                <w:rFonts w:eastAsia="SimSun"/>
                <w:b/>
                <w:noProof/>
                <w:sz w:val="20"/>
                <w:szCs w:val="20"/>
                <w:lang w:val="tr-TR" w:eastAsia="en-US"/>
              </w:rPr>
              <w:t>bstract</w:t>
            </w:r>
          </w:p>
        </w:tc>
      </w:tr>
      <w:tr w:rsidR="00110675" w:rsidRPr="00110675" w14:paraId="6AD3B7D2" w14:textId="77777777" w:rsidTr="00F114A2">
        <w:trPr>
          <w:trHeight w:val="714"/>
        </w:trPr>
        <w:tc>
          <w:tcPr>
            <w:tcW w:w="1815" w:type="dxa"/>
            <w:vMerge/>
          </w:tcPr>
          <w:p w14:paraId="7828E5A3" w14:textId="77777777" w:rsidR="002205A0" w:rsidRPr="00110675" w:rsidRDefault="002205A0" w:rsidP="002205A0">
            <w:pPr>
              <w:tabs>
                <w:tab w:val="left" w:pos="3277"/>
              </w:tabs>
              <w:rPr>
                <w:rFonts w:eastAsia="SimSun"/>
                <w:noProof/>
                <w:sz w:val="18"/>
                <w:szCs w:val="18"/>
                <w:lang w:val="tr-TR" w:eastAsia="en-US"/>
              </w:rPr>
            </w:pPr>
          </w:p>
        </w:tc>
        <w:tc>
          <w:tcPr>
            <w:tcW w:w="7149" w:type="dxa"/>
          </w:tcPr>
          <w:p w14:paraId="017A89BA" w14:textId="77777777" w:rsidR="00D5723A" w:rsidRPr="00110675" w:rsidRDefault="00D5723A" w:rsidP="00903FCB">
            <w:pPr>
              <w:spacing w:after="120"/>
              <w:ind w:right="-116"/>
              <w:jc w:val="both"/>
              <w:rPr>
                <w:rFonts w:eastAsia="SimSun"/>
                <w:bCs/>
                <w:noProof/>
                <w:sz w:val="18"/>
                <w:szCs w:val="18"/>
                <w:lang w:eastAsia="en-US"/>
              </w:rPr>
            </w:pPr>
            <w:r w:rsidRPr="00110675">
              <w:rPr>
                <w:rFonts w:eastAsia="SimSun"/>
                <w:bCs/>
                <w:noProof/>
                <w:sz w:val="18"/>
                <w:szCs w:val="18"/>
                <w:lang w:eastAsia="en-US"/>
              </w:rPr>
              <w:t>This article examines 12 unpublished ghazals by Şem’î, found in the manuscript collection numbered 06 Mil Yz A 715 at the National Library of Turkey. The article first provides an overview of the manuscript containing the ghazals studied, then explores which of the 11 Şem’î poets mentioned in sources these ghazals might belong to. To determine this, a limitation was applied based on the death dates of the poets whose works are included in the manuscript. Consequently, it was identified that these ghazals could belong to one of five different Şem’î poets from the 15th and 16th centuries. Based on the limited data provided by these 12 ghazals, it is hypothesized that they may belong to Kadı Şem’î, a poet from the 16th century. This hypothesis aims to contribute to future more comprehensive studies.</w:t>
            </w:r>
          </w:p>
          <w:p w14:paraId="56CA6C97" w14:textId="77777777" w:rsidR="00D5723A" w:rsidRPr="00110675" w:rsidRDefault="00D5723A" w:rsidP="00903FCB">
            <w:pPr>
              <w:spacing w:after="120"/>
              <w:ind w:right="-116"/>
              <w:jc w:val="both"/>
              <w:rPr>
                <w:rFonts w:eastAsia="SimSun"/>
                <w:bCs/>
                <w:noProof/>
                <w:sz w:val="18"/>
                <w:szCs w:val="18"/>
                <w:lang w:eastAsia="en-US"/>
              </w:rPr>
            </w:pPr>
            <w:r w:rsidRPr="00110675">
              <w:rPr>
                <w:rFonts w:eastAsia="SimSun"/>
                <w:bCs/>
                <w:noProof/>
                <w:sz w:val="18"/>
                <w:szCs w:val="18"/>
                <w:lang w:eastAsia="en-US"/>
              </w:rPr>
              <w:t>In our study, in addition to the unpublished nature of the ghazals, their content has also been examined in terms of originality and local adaptation. Features such as the use of the beloved's language in the ghazals, the application of common metaphors related to beauty to other beauty elements, references to Halep, and the use of local elements and original similes, such as Kanlıca yogurt, indicate that these ghazals provide significant contributions to literary research.</w:t>
            </w:r>
          </w:p>
          <w:p w14:paraId="0F0E215C" w14:textId="79DEFA22" w:rsidR="00EA07B8" w:rsidRPr="00110675" w:rsidRDefault="00982AB0" w:rsidP="00903FCB">
            <w:pPr>
              <w:spacing w:after="120"/>
              <w:ind w:right="-116"/>
              <w:jc w:val="both"/>
              <w:rPr>
                <w:rFonts w:eastAsia="SimSun"/>
                <w:noProof/>
                <w:sz w:val="18"/>
                <w:szCs w:val="18"/>
                <w:lang w:val="tr-TR" w:eastAsia="en-US"/>
              </w:rPr>
            </w:pPr>
            <w:r w:rsidRPr="00110675">
              <w:rPr>
                <w:rFonts w:eastAsia="SimSun"/>
                <w:b/>
                <w:noProof/>
                <w:sz w:val="18"/>
                <w:szCs w:val="18"/>
                <w:lang w:eastAsia="en-US"/>
              </w:rPr>
              <w:t>Keywords:</w:t>
            </w:r>
            <w:r w:rsidR="004A5306" w:rsidRPr="00110675">
              <w:rPr>
                <w:rFonts w:eastAsia="SimSun"/>
                <w:b/>
                <w:noProof/>
                <w:sz w:val="18"/>
                <w:szCs w:val="18"/>
                <w:lang w:eastAsia="en-US"/>
              </w:rPr>
              <w:t xml:space="preserve"> </w:t>
            </w:r>
            <w:r w:rsidR="009C0A3E">
              <w:rPr>
                <w:bCs/>
                <w:noProof/>
                <w:sz w:val="18"/>
                <w:szCs w:val="18"/>
                <w:lang w:eastAsia="en-US"/>
              </w:rPr>
              <w:t>Me</w:t>
            </w:r>
            <w:proofErr w:type="spellStart"/>
            <w:r w:rsidR="004A5306" w:rsidRPr="009C0A3E">
              <w:rPr>
                <w:rStyle w:val="y2iqfc"/>
                <w:rFonts w:asciiTheme="majorBidi" w:hAnsiTheme="majorBidi" w:cstheme="majorBidi"/>
                <w:sz w:val="18"/>
                <w:szCs w:val="18"/>
                <w:lang w:val="en"/>
              </w:rPr>
              <w:t>cmua</w:t>
            </w:r>
            <w:proofErr w:type="spellEnd"/>
            <w:r w:rsidR="004A5306" w:rsidRPr="00110675">
              <w:rPr>
                <w:rStyle w:val="y2iqfc"/>
                <w:rFonts w:asciiTheme="majorBidi" w:hAnsiTheme="majorBidi" w:cstheme="majorBidi"/>
                <w:sz w:val="18"/>
                <w:szCs w:val="18"/>
                <w:lang w:val="en"/>
              </w:rPr>
              <w:t xml:space="preserve">, poetry </w:t>
            </w:r>
            <w:proofErr w:type="spellStart"/>
            <w:r w:rsidR="004A5306" w:rsidRPr="00110675">
              <w:rPr>
                <w:rStyle w:val="y2iqfc"/>
                <w:rFonts w:asciiTheme="majorBidi" w:hAnsiTheme="majorBidi" w:cstheme="majorBidi"/>
                <w:sz w:val="18"/>
                <w:szCs w:val="18"/>
                <w:lang w:val="en"/>
              </w:rPr>
              <w:t>mecmua</w:t>
            </w:r>
            <w:proofErr w:type="spellEnd"/>
            <w:r w:rsidR="004A5306" w:rsidRPr="00110675">
              <w:rPr>
                <w:rStyle w:val="y2iqfc"/>
                <w:rFonts w:asciiTheme="majorBidi" w:hAnsiTheme="majorBidi" w:cstheme="majorBidi"/>
                <w:sz w:val="18"/>
                <w:szCs w:val="18"/>
                <w:lang w:val="en"/>
              </w:rPr>
              <w:t xml:space="preserve">, poet, </w:t>
            </w:r>
            <w:proofErr w:type="spellStart"/>
            <w:r w:rsidR="006D515F">
              <w:rPr>
                <w:rStyle w:val="y2iqfc"/>
                <w:rFonts w:asciiTheme="majorBidi" w:hAnsiTheme="majorBidi" w:cstheme="majorBidi"/>
                <w:sz w:val="18"/>
                <w:szCs w:val="18"/>
                <w:lang w:val="en"/>
              </w:rPr>
              <w:t>Ş</w:t>
            </w:r>
            <w:r w:rsidR="004A5306" w:rsidRPr="00110675">
              <w:rPr>
                <w:rStyle w:val="y2iqfc"/>
                <w:rFonts w:asciiTheme="majorBidi" w:hAnsiTheme="majorBidi" w:cstheme="majorBidi"/>
                <w:sz w:val="18"/>
                <w:szCs w:val="18"/>
                <w:lang w:val="en"/>
              </w:rPr>
              <w:t>em'ì</w:t>
            </w:r>
            <w:proofErr w:type="spellEnd"/>
            <w:r w:rsidR="004A5306" w:rsidRPr="00110675">
              <w:rPr>
                <w:rStyle w:val="y2iqfc"/>
                <w:rFonts w:asciiTheme="majorBidi" w:hAnsiTheme="majorBidi" w:cstheme="majorBidi"/>
                <w:sz w:val="18"/>
                <w:szCs w:val="18"/>
                <w:lang w:val="en"/>
              </w:rPr>
              <w:t>, ghazal.</w:t>
            </w:r>
          </w:p>
          <w:p w14:paraId="53FEA383" w14:textId="46034C2E" w:rsidR="00982AB0" w:rsidRPr="00110675" w:rsidRDefault="00982AB0" w:rsidP="00903FCB">
            <w:pPr>
              <w:spacing w:after="120"/>
              <w:ind w:right="-116"/>
              <w:jc w:val="both"/>
              <w:rPr>
                <w:rFonts w:eastAsia="SimSun"/>
                <w:noProof/>
                <w:sz w:val="18"/>
                <w:szCs w:val="18"/>
                <w:lang w:val="tr-TR" w:eastAsia="en-US"/>
              </w:rPr>
            </w:pPr>
          </w:p>
        </w:tc>
      </w:tr>
    </w:tbl>
    <w:p w14:paraId="0E289A00" w14:textId="59F634E9" w:rsidR="00AE35B6" w:rsidRPr="00082766" w:rsidRDefault="002205A0" w:rsidP="00082766">
      <w:pPr>
        <w:jc w:val="both"/>
        <w:rPr>
          <w:rFonts w:eastAsia="Calibri"/>
          <w:b/>
          <w:bCs/>
          <w:noProof/>
          <w:sz w:val="16"/>
          <w:szCs w:val="16"/>
          <w:lang w:eastAsia="en-US"/>
        </w:rPr>
      </w:pPr>
      <w:r w:rsidRPr="00110675">
        <w:rPr>
          <w:rFonts w:eastAsia="Calibri"/>
          <w:b/>
          <w:noProof/>
          <w:sz w:val="16"/>
          <w:szCs w:val="16"/>
          <w:lang w:eastAsia="en-US"/>
        </w:rPr>
        <w:t xml:space="preserve">Atıf/Citation: </w:t>
      </w:r>
      <w:r w:rsidR="00082766">
        <w:rPr>
          <w:rFonts w:eastAsia="Calibri"/>
          <w:noProof/>
          <w:sz w:val="16"/>
          <w:szCs w:val="16"/>
          <w:lang w:eastAsia="en-US"/>
        </w:rPr>
        <w:t>Samancı M. ve Şahin, S.</w:t>
      </w:r>
      <w:r w:rsidR="00C5336D" w:rsidRPr="00110675">
        <w:rPr>
          <w:rFonts w:eastAsia="Calibri"/>
          <w:noProof/>
          <w:sz w:val="16"/>
          <w:szCs w:val="16"/>
          <w:lang w:eastAsia="en-US"/>
        </w:rPr>
        <w:t xml:space="preserve"> (2024</w:t>
      </w:r>
      <w:r w:rsidR="003C503A" w:rsidRPr="00082766">
        <w:rPr>
          <w:rFonts w:eastAsia="Calibri"/>
          <w:noProof/>
          <w:sz w:val="16"/>
          <w:szCs w:val="16"/>
          <w:lang w:eastAsia="en-US"/>
        </w:rPr>
        <w:t xml:space="preserve">). </w:t>
      </w:r>
      <w:r w:rsidR="00082766" w:rsidRPr="00082766">
        <w:rPr>
          <w:rFonts w:eastAsia="Calibri"/>
          <w:noProof/>
          <w:sz w:val="16"/>
          <w:szCs w:val="16"/>
          <w:lang w:eastAsia="en-US"/>
        </w:rPr>
        <w:t>Bir Şiir Mecmuasında (06 Mil Yz A 715) Kayıtlı Şem'î Mahlaslı Yayımlanmamış Şiirler</w:t>
      </w:r>
      <w:r w:rsidR="003C503A" w:rsidRPr="00110675">
        <w:rPr>
          <w:rFonts w:eastAsia="Calibri"/>
          <w:noProof/>
          <w:sz w:val="16"/>
          <w:szCs w:val="16"/>
          <w:lang w:eastAsia="en-US"/>
        </w:rPr>
        <w:t xml:space="preserve">. </w:t>
      </w:r>
      <w:r w:rsidR="003C503A" w:rsidRPr="00110675">
        <w:rPr>
          <w:rFonts w:eastAsia="Calibri"/>
          <w:i/>
          <w:noProof/>
          <w:sz w:val="16"/>
          <w:szCs w:val="16"/>
          <w:lang w:eastAsia="en-US"/>
        </w:rPr>
        <w:t xml:space="preserve">International Journal of Filologia. </w:t>
      </w:r>
      <w:r w:rsidR="001C42D8" w:rsidRPr="00110675">
        <w:rPr>
          <w:rFonts w:eastAsia="Calibri"/>
          <w:noProof/>
          <w:sz w:val="16"/>
          <w:szCs w:val="16"/>
          <w:lang w:eastAsia="en-US"/>
        </w:rPr>
        <w:t>ISSN: 2667-7318</w:t>
      </w:r>
      <w:r w:rsidR="00C5336D" w:rsidRPr="00110675">
        <w:rPr>
          <w:rFonts w:eastAsia="Calibri"/>
          <w:noProof/>
          <w:sz w:val="16"/>
          <w:szCs w:val="16"/>
          <w:lang w:eastAsia="en-US"/>
        </w:rPr>
        <w:t xml:space="preserve"> </w:t>
      </w:r>
      <w:r w:rsidR="00C5336D" w:rsidRPr="00082766">
        <w:rPr>
          <w:rFonts w:eastAsia="Calibri"/>
          <w:noProof/>
          <w:sz w:val="16"/>
          <w:szCs w:val="16"/>
          <w:lang w:eastAsia="en-US"/>
        </w:rPr>
        <w:t>7(12</w:t>
      </w:r>
      <w:r w:rsidR="003C503A" w:rsidRPr="00082766">
        <w:rPr>
          <w:rFonts w:eastAsia="Calibri"/>
          <w:noProof/>
          <w:sz w:val="16"/>
          <w:szCs w:val="16"/>
          <w:lang w:eastAsia="en-US"/>
        </w:rPr>
        <w:t xml:space="preserve">), </w:t>
      </w:r>
      <w:r w:rsidR="003C503A" w:rsidRPr="00082766">
        <w:rPr>
          <w:rFonts w:eastAsia="Calibri"/>
          <w:noProof/>
          <w:sz w:val="16"/>
          <w:szCs w:val="16"/>
          <w:highlight w:val="yellow"/>
          <w:lang w:eastAsia="en-US"/>
        </w:rPr>
        <w:t>1-14.</w:t>
      </w:r>
      <w:r w:rsidR="00082766">
        <w:rPr>
          <w:rFonts w:eastAsia="Calibri"/>
          <w:b/>
          <w:noProof/>
          <w:sz w:val="16"/>
          <w:szCs w:val="16"/>
          <w:lang w:eastAsia="en-US"/>
        </w:rPr>
        <w:t xml:space="preserve"> </w:t>
      </w:r>
    </w:p>
    <w:bookmarkEnd w:id="0"/>
    <w:p w14:paraId="230D4994" w14:textId="77777777" w:rsidR="00C8690F" w:rsidRPr="00110675" w:rsidRDefault="00C8690F" w:rsidP="002A0D15">
      <w:pPr>
        <w:rPr>
          <w:rFonts w:eastAsia="Calibri"/>
          <w:b/>
          <w:bCs/>
          <w:noProof/>
          <w:sz w:val="16"/>
          <w:szCs w:val="16"/>
          <w:highlight w:val="yellow"/>
          <w:lang w:eastAsia="en-US"/>
        </w:rPr>
      </w:pPr>
    </w:p>
    <w:p w14:paraId="75EA6F93" w14:textId="77777777" w:rsidR="004A5306" w:rsidRPr="00110675" w:rsidRDefault="004A5306" w:rsidP="004A5306">
      <w:pPr>
        <w:spacing w:after="120" w:line="276" w:lineRule="auto"/>
        <w:rPr>
          <w:rFonts w:asciiTheme="majorBidi" w:hAnsiTheme="majorBidi" w:cstheme="majorBidi"/>
          <w:b/>
          <w:bCs/>
          <w:sz w:val="22"/>
        </w:rPr>
      </w:pPr>
    </w:p>
    <w:p w14:paraId="24D1B3B6" w14:textId="77777777" w:rsidR="004A5306" w:rsidRPr="00110675" w:rsidRDefault="004A5306" w:rsidP="004A5306">
      <w:pPr>
        <w:spacing w:after="120" w:line="276" w:lineRule="auto"/>
        <w:rPr>
          <w:rFonts w:asciiTheme="majorBidi" w:hAnsiTheme="majorBidi" w:cstheme="majorBidi"/>
          <w:b/>
          <w:bCs/>
          <w:sz w:val="22"/>
        </w:rPr>
      </w:pPr>
    </w:p>
    <w:p w14:paraId="31BB92BE" w14:textId="77777777" w:rsidR="004A5306" w:rsidRPr="00110675" w:rsidRDefault="004A5306" w:rsidP="004A5306">
      <w:pPr>
        <w:spacing w:after="120" w:line="276" w:lineRule="auto"/>
        <w:rPr>
          <w:rFonts w:asciiTheme="majorBidi" w:hAnsiTheme="majorBidi" w:cstheme="majorBidi"/>
          <w:b/>
          <w:bCs/>
          <w:sz w:val="22"/>
        </w:rPr>
      </w:pPr>
    </w:p>
    <w:p w14:paraId="182E5590" w14:textId="470DD23B" w:rsidR="004A5306" w:rsidRPr="00110675" w:rsidRDefault="004A5306" w:rsidP="00D5723A">
      <w:pPr>
        <w:keepNext/>
        <w:spacing w:after="120" w:line="276" w:lineRule="auto"/>
        <w:rPr>
          <w:rFonts w:asciiTheme="majorBidi" w:hAnsiTheme="majorBidi" w:cstheme="majorBidi"/>
          <w:b/>
          <w:bCs/>
          <w:sz w:val="22"/>
        </w:rPr>
      </w:pPr>
      <w:r w:rsidRPr="00110675">
        <w:rPr>
          <w:rFonts w:asciiTheme="majorBidi" w:hAnsiTheme="majorBidi" w:cstheme="majorBidi"/>
          <w:b/>
          <w:bCs/>
          <w:sz w:val="22"/>
        </w:rPr>
        <w:lastRenderedPageBreak/>
        <w:t>Giriş</w:t>
      </w:r>
    </w:p>
    <w:p w14:paraId="449527D0" w14:textId="0EA3E394" w:rsidR="004A5306" w:rsidRPr="00110675" w:rsidRDefault="004A5306" w:rsidP="004A5306">
      <w:pPr>
        <w:spacing w:after="120" w:line="276" w:lineRule="auto"/>
        <w:jc w:val="both"/>
        <w:rPr>
          <w:rFonts w:asciiTheme="majorBidi" w:eastAsia="Calibri" w:hAnsiTheme="majorBidi" w:cstheme="majorBidi"/>
          <w:sz w:val="22"/>
          <w:vertAlign w:val="superscript"/>
        </w:rPr>
      </w:pPr>
      <w:r w:rsidRPr="00110675">
        <w:rPr>
          <w:rFonts w:asciiTheme="majorBidi" w:hAnsiTheme="majorBidi" w:cstheme="majorBidi"/>
          <w:sz w:val="22"/>
        </w:rPr>
        <w:t>Mecm</w:t>
      </w:r>
      <w:r w:rsidR="000D3BD7" w:rsidRPr="00110675">
        <w:rPr>
          <w:rFonts w:ascii="Minion Pro Med" w:hAnsi="Minion Pro Med" w:cstheme="majorBidi"/>
          <w:sz w:val="22"/>
        </w:rPr>
        <w:t>u</w:t>
      </w:r>
      <w:r w:rsidRPr="00110675">
        <w:rPr>
          <w:rFonts w:asciiTheme="majorBidi" w:hAnsiTheme="majorBidi" w:cstheme="majorBidi"/>
          <w:sz w:val="22"/>
        </w:rPr>
        <w:t>a, ‘Toplanıp biriktirilmiş, tertip ve tanzim edilmiş şeylerin tümü, seçilmiş yazılardan meydana getirilen yazma kitap ve dergi’ anlamlarına gelmektedir</w:t>
      </w:r>
      <w:r w:rsidR="005A244A" w:rsidRPr="00110675">
        <w:rPr>
          <w:rFonts w:asciiTheme="majorBidi" w:hAnsiTheme="majorBidi" w:cstheme="majorBidi"/>
          <w:sz w:val="22"/>
        </w:rPr>
        <w:t xml:space="preserve"> (</w:t>
      </w:r>
      <w:proofErr w:type="spellStart"/>
      <w:r w:rsidR="005A244A" w:rsidRPr="00110675">
        <w:rPr>
          <w:rFonts w:asciiTheme="majorBidi" w:hAnsiTheme="majorBidi" w:cstheme="majorBidi"/>
          <w:sz w:val="22"/>
        </w:rPr>
        <w:t>Devel</w:t>
      </w:r>
      <w:r w:rsidR="00F46238">
        <w:rPr>
          <w:rFonts w:asciiTheme="majorBidi" w:hAnsiTheme="majorBidi" w:cstheme="majorBidi"/>
          <w:sz w:val="22"/>
        </w:rPr>
        <w:t>l</w:t>
      </w:r>
      <w:r w:rsidR="005A244A" w:rsidRPr="00110675">
        <w:rPr>
          <w:rFonts w:asciiTheme="majorBidi" w:hAnsiTheme="majorBidi" w:cstheme="majorBidi"/>
          <w:sz w:val="22"/>
        </w:rPr>
        <w:t>ioğlu</w:t>
      </w:r>
      <w:proofErr w:type="spellEnd"/>
      <w:r w:rsidR="005A244A" w:rsidRPr="00110675">
        <w:rPr>
          <w:rFonts w:asciiTheme="majorBidi" w:hAnsiTheme="majorBidi" w:cstheme="majorBidi"/>
          <w:sz w:val="22"/>
        </w:rPr>
        <w:t>, 1984, s. 711)</w:t>
      </w:r>
      <w:r w:rsidRPr="00110675">
        <w:rPr>
          <w:rFonts w:asciiTheme="majorBidi" w:hAnsiTheme="majorBidi" w:cstheme="majorBidi"/>
          <w:sz w:val="22"/>
        </w:rPr>
        <w:t xml:space="preserve">. </w:t>
      </w:r>
      <w:proofErr w:type="spellStart"/>
      <w:r w:rsidRPr="00110675">
        <w:rPr>
          <w:rFonts w:asciiTheme="majorBidi" w:hAnsiTheme="majorBidi" w:cstheme="majorBidi"/>
          <w:sz w:val="22"/>
        </w:rPr>
        <w:t>Istılâhî</w:t>
      </w:r>
      <w:proofErr w:type="spellEnd"/>
      <w:r w:rsidRPr="00110675">
        <w:rPr>
          <w:rFonts w:asciiTheme="majorBidi" w:hAnsiTheme="majorBidi" w:cstheme="majorBidi"/>
          <w:sz w:val="22"/>
        </w:rPr>
        <w:t xml:space="preserve"> anlamda mecmua çeşitli yazar veya şairlerin değişik biçim ve hacimdeki manzum ve mensur örneklerinden oluşan derleme eserlerdir. İsl</w:t>
      </w:r>
      <w:r w:rsidR="000D3BD7" w:rsidRPr="00110675">
        <w:rPr>
          <w:rFonts w:ascii="Minion Pro Med" w:hAnsi="Minion Pro Med" w:cstheme="majorBidi"/>
          <w:sz w:val="22"/>
        </w:rPr>
        <w:t>a</w:t>
      </w:r>
      <w:r w:rsidRPr="00110675">
        <w:rPr>
          <w:rFonts w:asciiTheme="majorBidi" w:hAnsiTheme="majorBidi" w:cstheme="majorBidi"/>
          <w:sz w:val="22"/>
        </w:rPr>
        <w:t>m medeniyetinde ilmî ve edebî alanda köklü bir geçmişe sahip olan mecm</w:t>
      </w:r>
      <w:r w:rsidR="000D3BD7" w:rsidRPr="00110675">
        <w:rPr>
          <w:rFonts w:ascii="Minion Pro Med" w:hAnsi="Minion Pro Med" w:cstheme="majorBidi"/>
          <w:sz w:val="22"/>
        </w:rPr>
        <w:t>u</w:t>
      </w:r>
      <w:r w:rsidRPr="00110675">
        <w:rPr>
          <w:rFonts w:asciiTheme="majorBidi" w:hAnsiTheme="majorBidi" w:cstheme="majorBidi"/>
          <w:sz w:val="22"/>
        </w:rPr>
        <w:t>aların, Hz. Peygamber’in hadis yazımına izin vermesiyle başladığı kabul edilmektedir. İsl</w:t>
      </w:r>
      <w:r w:rsidR="000D3BD7" w:rsidRPr="00110675">
        <w:rPr>
          <w:rFonts w:ascii="Minion Pro Med" w:hAnsi="Minion Pro Med" w:cstheme="majorBidi"/>
          <w:sz w:val="22"/>
        </w:rPr>
        <w:t>a</w:t>
      </w:r>
      <w:r w:rsidRPr="00110675">
        <w:rPr>
          <w:rFonts w:asciiTheme="majorBidi" w:hAnsiTheme="majorBidi" w:cstheme="majorBidi"/>
          <w:sz w:val="22"/>
        </w:rPr>
        <w:t xml:space="preserve">m kültürüne mensup bu eserler, türlerine göre daha spesifik muhteviyat ve şekillere bürünerek Araplar, Farslar ve Türkler arasında yaygınlaşmış ve çeşitli ilim dallarında bağımsız bir telif türü olarak nitelik kazanmıştır. Ancak bu süreç, ilk örneklerin verilmesinden birkaç yüzyıl sonra gerçekleşebilmiştir. Başlangıçta yalnızca hadislerin derlendiği bu eserler, zamanla üretildikleri kültürün etkisiyle tür ve içerik bakımından zenginleşmiştir. Ayet, </w:t>
      </w:r>
      <w:proofErr w:type="spellStart"/>
      <w:r w:rsidRPr="00110675">
        <w:rPr>
          <w:rFonts w:asciiTheme="majorBidi" w:hAnsiTheme="majorBidi" w:cstheme="majorBidi"/>
          <w:sz w:val="22"/>
        </w:rPr>
        <w:t>fetvâ</w:t>
      </w:r>
      <w:proofErr w:type="spellEnd"/>
      <w:r w:rsidRPr="00110675">
        <w:rPr>
          <w:rFonts w:asciiTheme="majorBidi" w:hAnsiTheme="majorBidi" w:cstheme="majorBidi"/>
          <w:sz w:val="22"/>
        </w:rPr>
        <w:t xml:space="preserve"> ve </w:t>
      </w:r>
      <w:proofErr w:type="spellStart"/>
      <w:r w:rsidRPr="00110675">
        <w:rPr>
          <w:rFonts w:asciiTheme="majorBidi" w:hAnsiTheme="majorBidi" w:cstheme="majorBidi"/>
          <w:sz w:val="22"/>
        </w:rPr>
        <w:t>ilâhi</w:t>
      </w:r>
      <w:proofErr w:type="spellEnd"/>
      <w:r w:rsidRPr="00110675">
        <w:rPr>
          <w:rFonts w:asciiTheme="majorBidi" w:hAnsiTheme="majorBidi" w:cstheme="majorBidi"/>
          <w:sz w:val="22"/>
        </w:rPr>
        <w:t xml:space="preserve"> gibi dinî içeriklerin yanı sıra, toplumların sosyal hayatına renk katan cönk, latife, şarkı, bilmece gibi türlerin yer aldığı mecmualar ortaya çıkmıştır. Ayrıca, insanların gündelik yaşamlarına kolaylık sağlaması amacıyla ilaç tarifleri gibi bazı pratik bilgilerin bulunduğu başucu risalesi niteliğindeki mecmualar da kaleme alınarak literatürdeki yerini almıştır</w:t>
      </w:r>
      <w:r w:rsidR="000D3BD7" w:rsidRPr="00110675">
        <w:rPr>
          <w:rFonts w:asciiTheme="majorBidi" w:hAnsiTheme="majorBidi" w:cstheme="majorBidi"/>
          <w:sz w:val="22"/>
        </w:rPr>
        <w:t xml:space="preserve"> </w:t>
      </w:r>
      <w:r w:rsidRPr="00110675">
        <w:rPr>
          <w:rFonts w:asciiTheme="majorBidi" w:hAnsiTheme="majorBidi" w:cstheme="majorBidi"/>
          <w:sz w:val="22"/>
        </w:rPr>
        <w:t>(Uzun, 2003,</w:t>
      </w:r>
      <w:r w:rsidR="00C2043B" w:rsidRPr="00110675">
        <w:rPr>
          <w:rFonts w:asciiTheme="majorBidi" w:hAnsiTheme="majorBidi" w:cstheme="majorBidi"/>
          <w:sz w:val="22"/>
        </w:rPr>
        <w:t xml:space="preserve"> s. </w:t>
      </w:r>
      <w:r w:rsidRPr="00110675">
        <w:rPr>
          <w:rFonts w:asciiTheme="majorBidi" w:hAnsiTheme="majorBidi" w:cstheme="majorBidi"/>
          <w:sz w:val="22"/>
        </w:rPr>
        <w:t>265-268)</w:t>
      </w:r>
      <w:r w:rsidR="000D3BD7" w:rsidRPr="00110675">
        <w:rPr>
          <w:rFonts w:asciiTheme="majorBidi" w:hAnsiTheme="majorBidi" w:cstheme="majorBidi"/>
          <w:sz w:val="22"/>
        </w:rPr>
        <w:t>.</w:t>
      </w:r>
    </w:p>
    <w:p w14:paraId="292540BD" w14:textId="40E53E1E"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Her ne kadar mecmualar bahsettiğimiz çeşitli içeriklerden oluşsa da akademide en çok yoğunlaşılan ve rağbet gören mecmualar kuşkusuz şiir mecmualarıdır. Zira şiir mecmuaları edebiyat araştırmalarına birçok yönden katkı sağlar. Kaynaklarda adı geçmeyen, d</w:t>
      </w:r>
      <w:r w:rsidR="000D3BD7" w:rsidRPr="00110675">
        <w:rPr>
          <w:rFonts w:ascii="Minion Pro Med" w:hAnsi="Minion Pro Med" w:cstheme="majorBidi"/>
          <w:sz w:val="22"/>
        </w:rPr>
        <w:t>i</w:t>
      </w:r>
      <w:r w:rsidRPr="00110675">
        <w:rPr>
          <w:rFonts w:asciiTheme="majorBidi" w:hAnsiTheme="majorBidi" w:cstheme="majorBidi"/>
          <w:sz w:val="22"/>
        </w:rPr>
        <w:t>v</w:t>
      </w:r>
      <w:r w:rsidR="000D3BD7" w:rsidRPr="00110675">
        <w:rPr>
          <w:rFonts w:ascii="Minion Pro Med" w:hAnsi="Minion Pro Med" w:cstheme="majorBidi"/>
          <w:sz w:val="22"/>
        </w:rPr>
        <w:t>a</w:t>
      </w:r>
      <w:r w:rsidRPr="00110675">
        <w:rPr>
          <w:rFonts w:asciiTheme="majorBidi" w:hAnsiTheme="majorBidi" w:cstheme="majorBidi"/>
          <w:sz w:val="22"/>
        </w:rPr>
        <w:t>n tertip etmemiş, d</w:t>
      </w:r>
      <w:r w:rsidR="000D3BD7" w:rsidRPr="00110675">
        <w:rPr>
          <w:rFonts w:ascii="Minion Pro Med" w:hAnsi="Minion Pro Med" w:cstheme="majorBidi"/>
          <w:sz w:val="22"/>
        </w:rPr>
        <w:t>i</w:t>
      </w:r>
      <w:r w:rsidRPr="00110675">
        <w:rPr>
          <w:rFonts w:asciiTheme="majorBidi" w:hAnsiTheme="majorBidi" w:cstheme="majorBidi"/>
          <w:sz w:val="22"/>
        </w:rPr>
        <w:t>v</w:t>
      </w:r>
      <w:r w:rsidR="000D3BD7" w:rsidRPr="00110675">
        <w:rPr>
          <w:rFonts w:ascii="Minion Pro Med" w:hAnsi="Minion Pro Med" w:cstheme="majorBidi"/>
          <w:sz w:val="22"/>
        </w:rPr>
        <w:t>a</w:t>
      </w:r>
      <w:r w:rsidRPr="00110675">
        <w:rPr>
          <w:rFonts w:asciiTheme="majorBidi" w:hAnsiTheme="majorBidi" w:cstheme="majorBidi"/>
          <w:sz w:val="22"/>
        </w:rPr>
        <w:t>nı kaybolmuş, unutulmuş şairlerin şiirlerine mecm</w:t>
      </w:r>
      <w:r w:rsidR="000D3BD7" w:rsidRPr="00110675">
        <w:rPr>
          <w:rFonts w:ascii="Minion Pro Med" w:hAnsi="Minion Pro Med" w:cstheme="majorBidi"/>
          <w:sz w:val="22"/>
        </w:rPr>
        <w:t>u</w:t>
      </w:r>
      <w:r w:rsidRPr="00110675">
        <w:rPr>
          <w:rFonts w:asciiTheme="majorBidi" w:hAnsiTheme="majorBidi" w:cstheme="majorBidi"/>
          <w:sz w:val="22"/>
        </w:rPr>
        <w:t>alarda rastlamak mümkündür. Aynı şekilde, bilinen şairlerin bilinmeyen veya d</w:t>
      </w:r>
      <w:r w:rsidR="000D3BD7" w:rsidRPr="00110675">
        <w:rPr>
          <w:rFonts w:ascii="Minion Pro Med" w:hAnsi="Minion Pro Med" w:cstheme="majorBidi"/>
          <w:sz w:val="22"/>
        </w:rPr>
        <w:t>iva</w:t>
      </w:r>
      <w:r w:rsidRPr="00110675">
        <w:rPr>
          <w:rFonts w:asciiTheme="majorBidi" w:hAnsiTheme="majorBidi" w:cstheme="majorBidi"/>
          <w:sz w:val="22"/>
        </w:rPr>
        <w:t>nlarında bulunmayan şiirlerine de mecm</w:t>
      </w:r>
      <w:r w:rsidR="000D3BD7" w:rsidRPr="00110675">
        <w:rPr>
          <w:rFonts w:ascii="Minion Pro Med" w:hAnsi="Minion Pro Med" w:cstheme="majorBidi"/>
          <w:sz w:val="22"/>
        </w:rPr>
        <w:t>u</w:t>
      </w:r>
      <w:r w:rsidRPr="00110675">
        <w:rPr>
          <w:rFonts w:asciiTheme="majorBidi" w:hAnsiTheme="majorBidi" w:cstheme="majorBidi"/>
          <w:sz w:val="22"/>
        </w:rPr>
        <w:t>alarda rastlanabilir. Şairlerin d</w:t>
      </w:r>
      <w:r w:rsidR="000D3BD7" w:rsidRPr="00110675">
        <w:rPr>
          <w:rFonts w:ascii="Minion Pro Med" w:hAnsi="Minion Pro Med" w:cstheme="majorBidi"/>
          <w:sz w:val="22"/>
        </w:rPr>
        <w:t>iva</w:t>
      </w:r>
      <w:r w:rsidRPr="00110675">
        <w:rPr>
          <w:rFonts w:asciiTheme="majorBidi" w:hAnsiTheme="majorBidi" w:cstheme="majorBidi"/>
          <w:sz w:val="22"/>
        </w:rPr>
        <w:t>nlarındaki şiirlerinin farklı şekillerine, örneğin fazla veya eksik beyitler, nüsha farkları gibi önemli ayrıntılara mecm</w:t>
      </w:r>
      <w:r w:rsidR="00424A9A" w:rsidRPr="00110675">
        <w:rPr>
          <w:rFonts w:ascii="Minion Pro Med" w:hAnsi="Minion Pro Med" w:cstheme="majorBidi"/>
          <w:sz w:val="22"/>
        </w:rPr>
        <w:t>u</w:t>
      </w:r>
      <w:r w:rsidRPr="00110675">
        <w:rPr>
          <w:rFonts w:asciiTheme="majorBidi" w:hAnsiTheme="majorBidi" w:cstheme="majorBidi"/>
          <w:sz w:val="22"/>
        </w:rPr>
        <w:t>alarda tesadüf edebiliriz. Ayrıca, mecm</w:t>
      </w:r>
      <w:r w:rsidR="00424A9A" w:rsidRPr="00110675">
        <w:rPr>
          <w:rFonts w:ascii="Minion Pro Med" w:hAnsi="Minion Pro Med" w:cstheme="majorBidi"/>
          <w:sz w:val="22"/>
        </w:rPr>
        <w:t>u</w:t>
      </w:r>
      <w:r w:rsidRPr="00110675">
        <w:rPr>
          <w:rFonts w:asciiTheme="majorBidi" w:hAnsiTheme="majorBidi" w:cstheme="majorBidi"/>
          <w:sz w:val="22"/>
        </w:rPr>
        <w:t xml:space="preserve">alar arasında bilinmeyen veya varlığı bilindiği halde nüshası tespit edilemeyen eserlerle de karşılaşmak mümkündür. Özellikle kırk hadis, </w:t>
      </w:r>
      <w:proofErr w:type="spellStart"/>
      <w:r w:rsidRPr="00110675">
        <w:rPr>
          <w:rFonts w:asciiTheme="majorBidi" w:hAnsiTheme="majorBidi" w:cstheme="majorBidi"/>
          <w:sz w:val="22"/>
        </w:rPr>
        <w:t>mi'raciye</w:t>
      </w:r>
      <w:proofErr w:type="spellEnd"/>
      <w:r w:rsidRPr="00110675">
        <w:rPr>
          <w:rFonts w:asciiTheme="majorBidi" w:hAnsiTheme="majorBidi" w:cstheme="majorBidi"/>
          <w:sz w:val="22"/>
        </w:rPr>
        <w:t xml:space="preserve">, yüz hadis, </w:t>
      </w:r>
      <w:proofErr w:type="spellStart"/>
      <w:r w:rsidRPr="00110675">
        <w:rPr>
          <w:rFonts w:asciiTheme="majorBidi" w:hAnsiTheme="majorBidi" w:cstheme="majorBidi"/>
          <w:sz w:val="22"/>
        </w:rPr>
        <w:t>mevlid</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şehrengiz</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biladiye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hasb</w:t>
      </w:r>
      <w:proofErr w:type="spellEnd"/>
      <w:r w:rsidRPr="00110675">
        <w:rPr>
          <w:rFonts w:asciiTheme="majorBidi" w:hAnsiTheme="majorBidi" w:cstheme="majorBidi"/>
          <w:sz w:val="22"/>
        </w:rPr>
        <w:t>-i hal, mektup ve münşeata dair risaleler gibi kısa türlerin çoğu bu mecmualarda gizlidir. Bunun yanı sıra, mecmualar, zaman zaman şairlerin hayatıyla ilgili önemli bilgileri de barındırır. Bu bilgiler, ölüm tarihi bilinmeyen bir şairin ölümü için düşülmüş bir tarih manzumesi ya da araştırmacılar için değerli olabilecek bir bilgi notu veya şiir başlığı şeklinde olabilir. Bunlardan başka mecmualarda yer alan çeşitli ilaçlar, tarifler, tarih manzumeleri, okült ilimler vb. edebiyat dışı konulardaki dağınık bilgi kırıntıları da sosyoloji, kültür tarihi, kültürel antropoloji gibi çalışma alanlarına önemli katkılar sağlayacaktır (Köksal, 2012, s.</w:t>
      </w:r>
      <w:r w:rsidR="006B5969" w:rsidRPr="00110675">
        <w:rPr>
          <w:rFonts w:asciiTheme="majorBidi" w:hAnsiTheme="majorBidi" w:cstheme="majorBidi"/>
          <w:sz w:val="22"/>
        </w:rPr>
        <w:t xml:space="preserve"> </w:t>
      </w:r>
      <w:r w:rsidRPr="00110675">
        <w:rPr>
          <w:rFonts w:asciiTheme="majorBidi" w:hAnsiTheme="majorBidi" w:cstheme="majorBidi"/>
          <w:sz w:val="22"/>
        </w:rPr>
        <w:t>417-420)</w:t>
      </w:r>
      <w:r w:rsidR="000D3BD7" w:rsidRPr="00110675">
        <w:rPr>
          <w:rFonts w:asciiTheme="majorBidi" w:hAnsiTheme="majorBidi" w:cstheme="majorBidi"/>
          <w:sz w:val="22"/>
        </w:rPr>
        <w:t>.</w:t>
      </w:r>
    </w:p>
    <w:p w14:paraId="153154E6" w14:textId="157F992F"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Bu makalede tanıttığımız Milli Kütüphanede 06 Mil </w:t>
      </w:r>
      <w:proofErr w:type="spellStart"/>
      <w:r w:rsidRPr="00110675">
        <w:rPr>
          <w:rFonts w:asciiTheme="majorBidi" w:hAnsiTheme="majorBidi" w:cstheme="majorBidi"/>
          <w:sz w:val="22"/>
        </w:rPr>
        <w:t>Yz</w:t>
      </w:r>
      <w:proofErr w:type="spellEnd"/>
      <w:r w:rsidRPr="00110675">
        <w:rPr>
          <w:rFonts w:asciiTheme="majorBidi" w:hAnsiTheme="majorBidi" w:cstheme="majorBidi"/>
          <w:sz w:val="22"/>
        </w:rPr>
        <w:t xml:space="preserve"> A 715 numaralı </w:t>
      </w:r>
      <w:r w:rsidR="004810AB">
        <w:rPr>
          <w:rFonts w:asciiTheme="majorBidi" w:hAnsiTheme="majorBidi" w:cstheme="majorBidi"/>
          <w:sz w:val="22"/>
        </w:rPr>
        <w:t>“</w:t>
      </w:r>
      <w:proofErr w:type="spellStart"/>
      <w:proofErr w:type="gramStart"/>
      <w:r w:rsidRPr="004810AB">
        <w:rPr>
          <w:rFonts w:asciiTheme="majorBidi" w:hAnsiTheme="majorBidi" w:cstheme="majorBidi"/>
          <w:sz w:val="22"/>
        </w:rPr>
        <w:t>Mecmū</w:t>
      </w:r>
      <w:r w:rsidR="00BB27E2" w:rsidRPr="004810AB">
        <w:rPr>
          <w:rFonts w:ascii="Minion Pro Med" w:hAnsi="Minion Pro Med" w:cstheme="majorBidi"/>
          <w:sz w:val="22"/>
        </w:rPr>
        <w:t>‘</w:t>
      </w:r>
      <w:proofErr w:type="gramEnd"/>
      <w:r w:rsidRPr="004810AB">
        <w:rPr>
          <w:rFonts w:asciiTheme="majorBidi" w:hAnsiTheme="majorBidi" w:cstheme="majorBidi"/>
          <w:sz w:val="22"/>
        </w:rPr>
        <w:t>a</w:t>
      </w:r>
      <w:proofErr w:type="spellEnd"/>
      <w:r w:rsidRPr="004810AB">
        <w:rPr>
          <w:rFonts w:asciiTheme="majorBidi" w:hAnsiTheme="majorBidi" w:cstheme="majorBidi"/>
          <w:sz w:val="22"/>
        </w:rPr>
        <w:t xml:space="preserve">-i </w:t>
      </w:r>
      <w:proofErr w:type="spellStart"/>
      <w:r w:rsidRPr="004810AB">
        <w:rPr>
          <w:rFonts w:asciiTheme="majorBidi" w:hAnsiTheme="majorBidi" w:cstheme="majorBidi"/>
          <w:sz w:val="22"/>
        </w:rPr>
        <w:t>Eş‘</w:t>
      </w:r>
      <w:r w:rsidR="00903FCB" w:rsidRPr="004810AB">
        <w:rPr>
          <w:rFonts w:asciiTheme="majorBidi" w:hAnsiTheme="majorBidi" w:cstheme="majorBidi"/>
          <w:sz w:val="22"/>
        </w:rPr>
        <w:t>â</w:t>
      </w:r>
      <w:r w:rsidRPr="004810AB">
        <w:rPr>
          <w:rFonts w:asciiTheme="majorBidi" w:hAnsiTheme="majorBidi" w:cstheme="majorBidi"/>
          <w:sz w:val="22"/>
        </w:rPr>
        <w:t>r</w:t>
      </w:r>
      <w:proofErr w:type="spellEnd"/>
      <w:r w:rsidR="004810AB">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 xml:space="preserve">isimli mecmua da bu saydığımız katkıları sağlayacak mahiyette bir mecmuadır. Bu nedenle çalışmamızda önce mecmua tanıtılmış, mecmuanın katkıları ortaya konduktan sonra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12 yayınlanmamış gazel ve bunların içerikleri incelenmiştir.</w:t>
      </w:r>
    </w:p>
    <w:p w14:paraId="2092C4E9" w14:textId="6165237F" w:rsidR="004A5306" w:rsidRPr="00110675" w:rsidRDefault="004A5306" w:rsidP="004A5306">
      <w:pPr>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1. </w:t>
      </w:r>
      <w:proofErr w:type="spellStart"/>
      <w:proofErr w:type="gramStart"/>
      <w:r w:rsidRPr="00110675">
        <w:rPr>
          <w:rFonts w:asciiTheme="majorBidi" w:hAnsiTheme="majorBidi" w:cstheme="majorBidi"/>
          <w:b/>
          <w:bCs/>
          <w:sz w:val="22"/>
        </w:rPr>
        <w:t>Mecm</w:t>
      </w:r>
      <w:r w:rsidR="003971F1" w:rsidRPr="00110675">
        <w:rPr>
          <w:rFonts w:asciiTheme="majorBidi" w:hAnsiTheme="majorBidi" w:cstheme="majorBidi"/>
          <w:b/>
          <w:bCs/>
          <w:sz w:val="22"/>
        </w:rPr>
        <w:t>û</w:t>
      </w:r>
      <w:r w:rsidR="003971F1" w:rsidRPr="00110675">
        <w:rPr>
          <w:rFonts w:ascii="Minion Pro Med" w:hAnsi="Minion Pro Med" w:cstheme="majorBidi"/>
          <w:b/>
          <w:bCs/>
          <w:sz w:val="22"/>
        </w:rPr>
        <w:t>‘</w:t>
      </w:r>
      <w:proofErr w:type="gramEnd"/>
      <w:r w:rsidR="003971F1" w:rsidRPr="00110675">
        <w:rPr>
          <w:rFonts w:asciiTheme="majorBidi" w:hAnsiTheme="majorBidi" w:cstheme="majorBidi"/>
          <w:b/>
          <w:bCs/>
          <w:sz w:val="22"/>
        </w:rPr>
        <w:t>a</w:t>
      </w:r>
      <w:proofErr w:type="spellEnd"/>
      <w:r w:rsidR="003971F1" w:rsidRPr="00110675">
        <w:rPr>
          <w:rFonts w:asciiTheme="majorBidi" w:hAnsiTheme="majorBidi" w:cstheme="majorBidi"/>
          <w:b/>
          <w:bCs/>
          <w:sz w:val="22"/>
        </w:rPr>
        <w:t xml:space="preserve">-i </w:t>
      </w:r>
      <w:proofErr w:type="spellStart"/>
      <w:r w:rsidR="003971F1" w:rsidRPr="00110675">
        <w:rPr>
          <w:rFonts w:asciiTheme="majorBidi" w:hAnsiTheme="majorBidi" w:cstheme="majorBidi"/>
          <w:b/>
          <w:bCs/>
          <w:sz w:val="22"/>
        </w:rPr>
        <w:t>Eş</w:t>
      </w:r>
      <w:r w:rsidR="003971F1" w:rsidRPr="00110675">
        <w:rPr>
          <w:rFonts w:ascii="Minion Pro Med" w:hAnsi="Minion Pro Med" w:cstheme="majorBidi"/>
          <w:b/>
          <w:bCs/>
          <w:sz w:val="22"/>
        </w:rPr>
        <w:t>‘</w:t>
      </w:r>
      <w:r w:rsidR="003971F1" w:rsidRPr="00110675">
        <w:rPr>
          <w:rFonts w:asciiTheme="majorBidi" w:hAnsiTheme="majorBidi" w:cstheme="majorBidi"/>
          <w:b/>
          <w:bCs/>
          <w:sz w:val="22"/>
        </w:rPr>
        <w:t>âr’ın</w:t>
      </w:r>
      <w:proofErr w:type="spellEnd"/>
      <w:r w:rsidR="003971F1" w:rsidRPr="00110675">
        <w:rPr>
          <w:rFonts w:asciiTheme="majorBidi" w:hAnsiTheme="majorBidi" w:cstheme="majorBidi"/>
          <w:b/>
          <w:bCs/>
          <w:sz w:val="22"/>
        </w:rPr>
        <w:t xml:space="preserve"> </w:t>
      </w:r>
      <w:r w:rsidRPr="00110675">
        <w:rPr>
          <w:rFonts w:asciiTheme="majorBidi" w:hAnsiTheme="majorBidi" w:cstheme="majorBidi"/>
          <w:b/>
          <w:bCs/>
          <w:sz w:val="22"/>
        </w:rPr>
        <w:t xml:space="preserve">Tertip ve </w:t>
      </w:r>
      <w:proofErr w:type="spellStart"/>
      <w:r w:rsidRPr="00110675">
        <w:rPr>
          <w:rFonts w:asciiTheme="majorBidi" w:hAnsiTheme="majorBidi" w:cstheme="majorBidi"/>
          <w:b/>
          <w:bCs/>
          <w:sz w:val="22"/>
        </w:rPr>
        <w:t>Muhtevâ</w:t>
      </w:r>
      <w:proofErr w:type="spellEnd"/>
      <w:r w:rsidRPr="00110675">
        <w:rPr>
          <w:rFonts w:asciiTheme="majorBidi" w:hAnsiTheme="majorBidi" w:cstheme="majorBidi"/>
          <w:b/>
          <w:bCs/>
          <w:sz w:val="22"/>
        </w:rPr>
        <w:t xml:space="preserve"> Özellikleri</w:t>
      </w:r>
    </w:p>
    <w:p w14:paraId="3998F1D1" w14:textId="05BC0506"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Milli Kütüphane Yazmalar </w:t>
      </w:r>
      <w:proofErr w:type="spellStart"/>
      <w:r w:rsidRPr="00110675">
        <w:rPr>
          <w:rFonts w:asciiTheme="majorBidi" w:hAnsiTheme="majorBidi" w:cstheme="majorBidi"/>
          <w:sz w:val="22"/>
        </w:rPr>
        <w:t>Eserler’de</w:t>
      </w:r>
      <w:proofErr w:type="spellEnd"/>
      <w:r w:rsidRPr="00110675">
        <w:rPr>
          <w:rFonts w:asciiTheme="majorBidi" w:hAnsiTheme="majorBidi" w:cstheme="majorBidi"/>
          <w:sz w:val="22"/>
        </w:rPr>
        <w:t xml:space="preserve"> kayıtlı olan 06 Mil </w:t>
      </w:r>
      <w:proofErr w:type="spellStart"/>
      <w:r w:rsidRPr="00110675">
        <w:rPr>
          <w:rFonts w:asciiTheme="majorBidi" w:hAnsiTheme="majorBidi" w:cstheme="majorBidi"/>
          <w:sz w:val="22"/>
        </w:rPr>
        <w:t>Yz</w:t>
      </w:r>
      <w:proofErr w:type="spellEnd"/>
      <w:r w:rsidRPr="00110675">
        <w:rPr>
          <w:rFonts w:asciiTheme="majorBidi" w:hAnsiTheme="majorBidi" w:cstheme="majorBidi"/>
          <w:sz w:val="22"/>
        </w:rPr>
        <w:t xml:space="preserve"> A 715 numaralı ve </w:t>
      </w:r>
      <w:r w:rsidR="00B10AB9">
        <w:rPr>
          <w:rFonts w:asciiTheme="majorBidi" w:hAnsiTheme="majorBidi" w:cstheme="majorBidi"/>
          <w:sz w:val="22"/>
        </w:rPr>
        <w:t>“</w:t>
      </w:r>
      <w:proofErr w:type="spellStart"/>
      <w:proofErr w:type="gramStart"/>
      <w:r w:rsidRPr="00B10AB9">
        <w:rPr>
          <w:rFonts w:asciiTheme="majorBidi" w:hAnsiTheme="majorBidi" w:cstheme="majorBidi"/>
          <w:sz w:val="22"/>
        </w:rPr>
        <w:t>Mecm</w:t>
      </w:r>
      <w:r w:rsidR="001C19E7" w:rsidRPr="00B10AB9">
        <w:rPr>
          <w:rFonts w:asciiTheme="majorBidi" w:hAnsiTheme="majorBidi" w:cstheme="majorBidi"/>
          <w:sz w:val="22"/>
        </w:rPr>
        <w:t>û</w:t>
      </w:r>
      <w:r w:rsidR="00BB27E2" w:rsidRPr="00B10AB9">
        <w:rPr>
          <w:rFonts w:ascii="Minion Pro Med" w:hAnsi="Minion Pro Med" w:cstheme="majorBidi"/>
          <w:sz w:val="22"/>
        </w:rPr>
        <w:t>‘</w:t>
      </w:r>
      <w:proofErr w:type="gramEnd"/>
      <w:r w:rsidRPr="00B10AB9">
        <w:rPr>
          <w:rFonts w:asciiTheme="majorBidi" w:hAnsiTheme="majorBidi" w:cstheme="majorBidi"/>
          <w:sz w:val="22"/>
        </w:rPr>
        <w:t>a</w:t>
      </w:r>
      <w:proofErr w:type="spellEnd"/>
      <w:r w:rsidRPr="00B10AB9">
        <w:rPr>
          <w:rFonts w:asciiTheme="majorBidi" w:hAnsiTheme="majorBidi" w:cstheme="majorBidi"/>
          <w:sz w:val="22"/>
        </w:rPr>
        <w:t xml:space="preserve">-i </w:t>
      </w:r>
      <w:proofErr w:type="spellStart"/>
      <w:r w:rsidRPr="00B10AB9">
        <w:rPr>
          <w:rFonts w:asciiTheme="majorBidi" w:hAnsiTheme="majorBidi" w:cstheme="majorBidi"/>
          <w:sz w:val="22"/>
        </w:rPr>
        <w:t>Eş‘</w:t>
      </w:r>
      <w:r w:rsidR="001C19E7" w:rsidRPr="00B10AB9">
        <w:rPr>
          <w:rFonts w:asciiTheme="majorBidi" w:hAnsiTheme="majorBidi" w:cstheme="majorBidi"/>
          <w:sz w:val="22"/>
        </w:rPr>
        <w:t>â</w:t>
      </w:r>
      <w:r w:rsidRPr="00B10AB9">
        <w:rPr>
          <w:rFonts w:asciiTheme="majorBidi" w:hAnsiTheme="majorBidi" w:cstheme="majorBidi"/>
          <w:sz w:val="22"/>
        </w:rPr>
        <w:t>r</w:t>
      </w:r>
      <w:proofErr w:type="spellEnd"/>
      <w:r w:rsidR="00B10AB9">
        <w:rPr>
          <w:rFonts w:asciiTheme="majorBidi" w:hAnsiTheme="majorBidi" w:cstheme="majorBidi"/>
          <w:sz w:val="22"/>
        </w:rPr>
        <w:t>”</w:t>
      </w:r>
      <w:r w:rsidRPr="00110675">
        <w:rPr>
          <w:rFonts w:asciiTheme="majorBidi" w:hAnsiTheme="majorBidi" w:cstheme="majorBidi"/>
          <w:sz w:val="22"/>
        </w:rPr>
        <w:t xml:space="preserve"> isimli mecmua çeşitli şairlerin şiirlerine yer verilerek bir araya getirilmiş bir mecmuadır. Katalog bilgilerine göre suyolu filigranlı, sırtı kahverengi meşin, </w:t>
      </w:r>
      <w:proofErr w:type="spellStart"/>
      <w:r w:rsidRPr="00110675">
        <w:rPr>
          <w:rFonts w:asciiTheme="majorBidi" w:hAnsiTheme="majorBidi" w:cstheme="majorBidi"/>
          <w:sz w:val="22"/>
        </w:rPr>
        <w:t>k</w:t>
      </w:r>
      <w:r w:rsidR="00424A9A" w:rsidRPr="00110675">
        <w:rPr>
          <w:rFonts w:ascii="Minion Pro Med" w:hAnsi="Minion Pro Med" w:cstheme="majorBidi"/>
          <w:sz w:val="22"/>
        </w:rPr>
        <w:t>ā</w:t>
      </w:r>
      <w:r w:rsidRPr="00110675">
        <w:rPr>
          <w:rFonts w:asciiTheme="majorBidi" w:hAnsiTheme="majorBidi" w:cstheme="majorBidi"/>
          <w:sz w:val="22"/>
        </w:rPr>
        <w:t>ğıt</w:t>
      </w:r>
      <w:proofErr w:type="spellEnd"/>
      <w:r w:rsidRPr="00110675">
        <w:rPr>
          <w:rFonts w:asciiTheme="majorBidi" w:hAnsiTheme="majorBidi" w:cstheme="majorBidi"/>
          <w:sz w:val="22"/>
        </w:rPr>
        <w:t xml:space="preserve"> kaplı, mukavva bir cilt olan mecmua 198 mm boy ve 130 mm eninde 143 varaktır. Mecmuanın sonlarında boş sayfalar mevcuttur. Yaprakları rutubet lekelidir. Mecmuanın eksik beyitlerinin olması, bazı şiirlerin devamının başka sayfalarda yer alması sayfalarının kopmuş olduğunu daha sonra gelişi güzel yeniden ciltlendiğini düşündürmektedir. Örneğin; 29a’da </w:t>
      </w:r>
      <w:proofErr w:type="spellStart"/>
      <w:r w:rsidRPr="00110675">
        <w:rPr>
          <w:rFonts w:asciiTheme="majorBidi" w:hAnsiTheme="majorBidi" w:cstheme="majorBidi"/>
          <w:sz w:val="22"/>
        </w:rPr>
        <w:t>Necâtî’ye</w:t>
      </w:r>
      <w:proofErr w:type="spellEnd"/>
      <w:r w:rsidRPr="00110675">
        <w:rPr>
          <w:rFonts w:asciiTheme="majorBidi" w:hAnsiTheme="majorBidi" w:cstheme="majorBidi"/>
          <w:sz w:val="22"/>
        </w:rPr>
        <w:t xml:space="preserve"> ait bir kasidenin yalnızca ilk beyti bulunmakta, kasidenin devamı ise 72a’da yer almaktadır. Bunun gibi örnekler mevcuttur. Mecmua, </w:t>
      </w:r>
      <w:proofErr w:type="spellStart"/>
      <w:r w:rsidRPr="00110675">
        <w:rPr>
          <w:rFonts w:asciiTheme="majorBidi" w:hAnsiTheme="majorBidi" w:cstheme="majorBidi"/>
          <w:sz w:val="22"/>
        </w:rPr>
        <w:t>divânî</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tālik</w:t>
      </w:r>
      <w:proofErr w:type="spellEnd"/>
      <w:r w:rsidRPr="00110675">
        <w:rPr>
          <w:rFonts w:asciiTheme="majorBidi" w:hAnsiTheme="majorBidi" w:cstheme="majorBidi"/>
          <w:sz w:val="22"/>
        </w:rPr>
        <w:t xml:space="preserve"> ve </w:t>
      </w:r>
      <w:proofErr w:type="spellStart"/>
      <w:proofErr w:type="gramStart"/>
      <w:r w:rsidRPr="00110675">
        <w:rPr>
          <w:rFonts w:asciiTheme="majorBidi" w:hAnsiTheme="majorBidi" w:cstheme="majorBidi"/>
          <w:sz w:val="22"/>
        </w:rPr>
        <w:lastRenderedPageBreak/>
        <w:t>rik</w:t>
      </w:r>
      <w:r w:rsidR="00FC17F9" w:rsidRPr="00110675">
        <w:rPr>
          <w:rFonts w:asciiTheme="majorBidi" w:hAnsiTheme="majorBidi" w:cstheme="majorBidi"/>
          <w:sz w:val="22"/>
        </w:rPr>
        <w:t>a</w:t>
      </w:r>
      <w:proofErr w:type="spellEnd"/>
      <w:r w:rsidR="00FC17F9" w:rsidRPr="00110675">
        <w:rPr>
          <w:rFonts w:ascii="Minion Pro Med" w:hAnsi="Minion Pro Med" w:cstheme="majorBidi"/>
          <w:sz w:val="22"/>
        </w:rPr>
        <w:t>‘</w:t>
      </w:r>
      <w:r w:rsidRPr="00110675">
        <w:rPr>
          <w:rFonts w:asciiTheme="majorBidi" w:hAnsiTheme="majorBidi" w:cstheme="majorBidi"/>
          <w:sz w:val="22"/>
        </w:rPr>
        <w:t xml:space="preserve"> yazı</w:t>
      </w:r>
      <w:proofErr w:type="gramEnd"/>
      <w:r w:rsidRPr="00110675">
        <w:rPr>
          <w:rFonts w:asciiTheme="majorBidi" w:hAnsiTheme="majorBidi" w:cstheme="majorBidi"/>
          <w:sz w:val="22"/>
        </w:rPr>
        <w:t xml:space="preserve"> ile yazılmıştır. Mecmuanın müstensihi hakkında herhangi bir bilgi mevcut değildir. Milli Kütüphane Katalog bilgisinde 1962 yılında Ali Koçak Esen’den satın alındığı kaydı vardır. Mecmuada sayfa sayıları verilirken 47 sayısı mükerrer olmuştur. Ayrıca aynı sayfada şiirler arasında kopukluk ve tekrarlar vardır. Sayfalarda bir varak numarası bulunmadığından sayfalara varak sayıları sonradan verilmiştir.</w:t>
      </w:r>
    </w:p>
    <w:p w14:paraId="3B81AA3B" w14:textId="77777777"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mürettip ve tertip tarihine dair bir herhangi bir kayıt bulunmamaktadır. Ancak mecmuada yer alan şairlerden yola çıkarak bir tahmin yürütmek mümkündür. Daha çok XV. ve XVI. yüzyıldan şairlerin yer aldığı mecmuada XVII. yüzyıldan da bazı şairler yer alır ve bunlardan vefat tarihi en geç olanı </w:t>
      </w:r>
      <w:proofErr w:type="spellStart"/>
      <w:r w:rsidRPr="00110675">
        <w:rPr>
          <w:rFonts w:asciiTheme="majorBidi" w:hAnsiTheme="majorBidi" w:cstheme="majorBidi"/>
          <w:sz w:val="22"/>
        </w:rPr>
        <w:t>Rif’atî’dir</w:t>
      </w:r>
      <w:proofErr w:type="spellEnd"/>
      <w:r w:rsidRPr="00110675">
        <w:rPr>
          <w:rFonts w:asciiTheme="majorBidi" w:hAnsiTheme="majorBidi" w:cstheme="majorBidi"/>
          <w:sz w:val="22"/>
        </w:rPr>
        <w:t xml:space="preserve">. Şairin 1660 yılında vefat ettiği göz önünde tutulduğunda mecmuanın XVII. yüzyılın ikinci yarısından sonra tertip edildiği düşünülür. Mecmuada, tespitlerimize göre XVIII. yüzyıl ve sonrasına ait bir şairin şiiri yer almamaktadır. </w:t>
      </w:r>
    </w:p>
    <w:p w14:paraId="786C61F6" w14:textId="50D248BC"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mahlassız</w:t>
      </w:r>
      <w:proofErr w:type="spellEnd"/>
      <w:r w:rsidRPr="00110675">
        <w:rPr>
          <w:rFonts w:asciiTheme="majorBidi" w:hAnsiTheme="majorBidi" w:cstheme="majorBidi"/>
          <w:sz w:val="22"/>
        </w:rPr>
        <w:t xml:space="preserve"> veya şairini tespit edemediğimiz 181 şiir ile birlikte toplam 832 şiir vardır. Bu şiirler 603 gazel, 12 kaside, 3 mersiye, 1 mesnevi, 25 </w:t>
      </w:r>
      <w:proofErr w:type="spellStart"/>
      <w:proofErr w:type="gramStart"/>
      <w:r w:rsidRPr="00110675">
        <w:rPr>
          <w:rFonts w:asciiTheme="majorBidi" w:hAnsiTheme="majorBidi" w:cstheme="majorBidi"/>
          <w:sz w:val="22"/>
        </w:rPr>
        <w:t>kıt‘</w:t>
      </w:r>
      <w:proofErr w:type="gramEnd"/>
      <w:r w:rsidRPr="00110675">
        <w:rPr>
          <w:rFonts w:asciiTheme="majorBidi" w:hAnsiTheme="majorBidi" w:cstheme="majorBidi"/>
          <w:sz w:val="22"/>
        </w:rPr>
        <w:t>a</w:t>
      </w:r>
      <w:proofErr w:type="spellEnd"/>
      <w:r w:rsidRPr="00110675">
        <w:rPr>
          <w:rFonts w:asciiTheme="majorBidi" w:hAnsiTheme="majorBidi" w:cstheme="majorBidi"/>
          <w:sz w:val="22"/>
        </w:rPr>
        <w:t xml:space="preserve">, 1 muamma, 2 </w:t>
      </w:r>
      <w:proofErr w:type="spellStart"/>
      <w:r w:rsidRPr="00110675">
        <w:rPr>
          <w:rFonts w:asciiTheme="majorBidi" w:hAnsiTheme="majorBidi" w:cstheme="majorBidi"/>
          <w:sz w:val="22"/>
        </w:rPr>
        <w:t>mu’aşşer</w:t>
      </w:r>
      <w:proofErr w:type="spellEnd"/>
      <w:r w:rsidRPr="00110675">
        <w:rPr>
          <w:rFonts w:asciiTheme="majorBidi" w:hAnsiTheme="majorBidi" w:cstheme="majorBidi"/>
          <w:sz w:val="22"/>
        </w:rPr>
        <w:t xml:space="preserve">, 7 muhammes, 7 murabba, 132 </w:t>
      </w:r>
      <w:proofErr w:type="spellStart"/>
      <w:r w:rsidRPr="00110675">
        <w:rPr>
          <w:rFonts w:asciiTheme="majorBidi" w:hAnsiTheme="majorBidi" w:cstheme="majorBidi"/>
          <w:sz w:val="22"/>
        </w:rPr>
        <w:t>müfred</w:t>
      </w:r>
      <w:proofErr w:type="spellEnd"/>
      <w:r w:rsidRPr="00110675">
        <w:rPr>
          <w:rFonts w:asciiTheme="majorBidi" w:hAnsiTheme="majorBidi" w:cstheme="majorBidi"/>
          <w:sz w:val="22"/>
        </w:rPr>
        <w:t xml:space="preserve">, 1 </w:t>
      </w:r>
      <w:proofErr w:type="spellStart"/>
      <w:r w:rsidRPr="00110675">
        <w:rPr>
          <w:rFonts w:asciiTheme="majorBidi" w:hAnsiTheme="majorBidi" w:cstheme="majorBidi"/>
          <w:sz w:val="22"/>
        </w:rPr>
        <w:t>müsebba</w:t>
      </w:r>
      <w:proofErr w:type="spellEnd"/>
      <w:r w:rsidRPr="00110675">
        <w:rPr>
          <w:rFonts w:asciiTheme="majorBidi" w:hAnsiTheme="majorBidi" w:cstheme="majorBidi"/>
          <w:sz w:val="22"/>
        </w:rPr>
        <w:t>,</w:t>
      </w:r>
      <w:r w:rsidR="00FC17F9" w:rsidRPr="00110675">
        <w:rPr>
          <w:rFonts w:asciiTheme="majorBidi" w:hAnsiTheme="majorBidi" w:cstheme="majorBidi"/>
          <w:sz w:val="22"/>
        </w:rPr>
        <w:t xml:space="preserve"> </w:t>
      </w:r>
      <w:r w:rsidRPr="00110675">
        <w:rPr>
          <w:rFonts w:asciiTheme="majorBidi" w:hAnsiTheme="majorBidi" w:cstheme="majorBidi"/>
          <w:sz w:val="22"/>
        </w:rPr>
        <w:t>11 müseddes, 1 müstezat, 5 nazım, 2 rubai, 1 şarkı, 10 tahmis, 3 terci-i bentten ibarettir. Mahlası belirlenemeyen 181 şiirin 132 adeti müfrettir. Ayrıca mecmuada 17 Farsça şiir, 9 Arapça şiir, 2 latife, 7 nesir yer almaktadır.</w:t>
      </w:r>
    </w:p>
    <w:p w14:paraId="70F713F9" w14:textId="359F19F3"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2. </w:t>
      </w:r>
      <w:proofErr w:type="spellStart"/>
      <w:proofErr w:type="gramStart"/>
      <w:r w:rsidR="001C19E7" w:rsidRPr="00110675">
        <w:rPr>
          <w:rFonts w:asciiTheme="majorBidi" w:hAnsiTheme="majorBidi" w:cstheme="majorBidi"/>
          <w:b/>
          <w:bCs/>
          <w:sz w:val="22"/>
        </w:rPr>
        <w:t>Mecmû</w:t>
      </w:r>
      <w:r w:rsidR="001C19E7" w:rsidRPr="00110675">
        <w:rPr>
          <w:rFonts w:ascii="Minion Pro Med" w:hAnsi="Minion Pro Med" w:cstheme="majorBidi"/>
          <w:b/>
          <w:bCs/>
          <w:sz w:val="22"/>
        </w:rPr>
        <w:t>‘</w:t>
      </w:r>
      <w:proofErr w:type="gramEnd"/>
      <w:r w:rsidR="001C19E7" w:rsidRPr="00110675">
        <w:rPr>
          <w:rFonts w:asciiTheme="majorBidi" w:hAnsiTheme="majorBidi" w:cstheme="majorBidi"/>
          <w:b/>
          <w:bCs/>
          <w:sz w:val="22"/>
        </w:rPr>
        <w:t>a</w:t>
      </w:r>
      <w:proofErr w:type="spellEnd"/>
      <w:r w:rsidR="001C19E7" w:rsidRPr="00110675">
        <w:rPr>
          <w:rFonts w:asciiTheme="majorBidi" w:hAnsiTheme="majorBidi" w:cstheme="majorBidi"/>
          <w:b/>
          <w:bCs/>
          <w:sz w:val="22"/>
        </w:rPr>
        <w:t xml:space="preserve">-i </w:t>
      </w:r>
      <w:proofErr w:type="spellStart"/>
      <w:r w:rsidR="001C19E7" w:rsidRPr="00110675">
        <w:rPr>
          <w:rFonts w:asciiTheme="majorBidi" w:hAnsiTheme="majorBidi" w:cstheme="majorBidi"/>
          <w:b/>
          <w:bCs/>
          <w:sz w:val="22"/>
        </w:rPr>
        <w:t>Eş</w:t>
      </w:r>
      <w:r w:rsidR="001C19E7" w:rsidRPr="00110675">
        <w:rPr>
          <w:rFonts w:ascii="Minion Pro Med" w:hAnsi="Minion Pro Med" w:cstheme="majorBidi"/>
          <w:b/>
          <w:bCs/>
          <w:sz w:val="22"/>
        </w:rPr>
        <w:t>‘</w:t>
      </w:r>
      <w:r w:rsidR="001C19E7" w:rsidRPr="00110675">
        <w:rPr>
          <w:rFonts w:asciiTheme="majorBidi" w:hAnsiTheme="majorBidi" w:cstheme="majorBidi"/>
          <w:b/>
          <w:bCs/>
          <w:sz w:val="22"/>
        </w:rPr>
        <w:t>âr’ın</w:t>
      </w:r>
      <w:proofErr w:type="spellEnd"/>
      <w:r w:rsidRPr="00110675">
        <w:rPr>
          <w:rFonts w:asciiTheme="majorBidi" w:hAnsiTheme="majorBidi" w:cstheme="majorBidi"/>
          <w:b/>
          <w:bCs/>
          <w:sz w:val="22"/>
        </w:rPr>
        <w:t xml:space="preserve"> Edebiyat Tarihi Araştırmalarına Katkıları</w:t>
      </w:r>
    </w:p>
    <w:p w14:paraId="51C6302A" w14:textId="7B53AF91"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Araştırmamızda, mecmuada bulunan şairler hakkında biyografik incelemeler yapılmış ve yayımlanmış divanı olan şairlerin şiirleri incelenmiştir. İnceleme sonucunda 55 şairin yayımlanmış divanının olduğu 91 şairin ise divanının olmadığı tespit edilmiştir. Mecmuada, şiirleri bulunan şairlerin divanları ile mecmuadaki şiirleri karşılaştırılmış olup bazı şiirlerin bu divanlarda yer almadıkları görülmüştür. Bu şiirler, benzer mahlasları taşıyan şairlere de ait olabilir. Mecmuada olup da şairlerin divanlarında olmayan şiirler şunlardır:</w:t>
      </w:r>
    </w:p>
    <w:p w14:paraId="3B32AD13" w14:textId="4DEE3C9B"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Mecmuada Şems</w:t>
      </w:r>
      <w:r w:rsidR="00A604F6" w:rsidRPr="00110675">
        <w:rPr>
          <w:rFonts w:asciiTheme="majorBidi" w:hAnsiTheme="majorBidi" w:cstheme="majorBidi"/>
          <w:sz w:val="22"/>
        </w:rPr>
        <w:t>î</w:t>
      </w:r>
      <w:r w:rsidRPr="00110675">
        <w:rPr>
          <w:rFonts w:asciiTheme="majorBidi" w:hAnsiTheme="majorBidi" w:cstheme="majorBidi"/>
          <w:sz w:val="22"/>
        </w:rPr>
        <w:t xml:space="preserve"> Paşa’ya ait 57 şiir bulunmaktadır. Bu şiirlerin 52 adeti gazel, 3 adeti muhammes, 2 adeti müfrettir. Bunlardan 28b </w:t>
      </w:r>
      <w:proofErr w:type="spellStart"/>
      <w:r w:rsidRPr="00110675">
        <w:rPr>
          <w:rFonts w:asciiTheme="majorBidi" w:hAnsiTheme="majorBidi" w:cstheme="majorBidi"/>
          <w:sz w:val="22"/>
        </w:rPr>
        <w:t>drk</w:t>
      </w:r>
      <w:proofErr w:type="spellEnd"/>
      <w:proofErr w:type="gramStart"/>
      <w:r w:rsidRPr="00110675">
        <w:rPr>
          <w:rFonts w:asciiTheme="majorBidi" w:hAnsiTheme="majorBidi" w:cstheme="majorBidi"/>
          <w:sz w:val="22"/>
        </w:rPr>
        <w:t>. ,</w:t>
      </w:r>
      <w:proofErr w:type="gramEnd"/>
      <w:r w:rsidRPr="00110675">
        <w:rPr>
          <w:rFonts w:asciiTheme="majorBidi" w:hAnsiTheme="majorBidi" w:cstheme="majorBidi"/>
          <w:sz w:val="22"/>
        </w:rPr>
        <w:t xml:space="preserve"> 63a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ve</w:t>
      </w:r>
      <w:proofErr w:type="gramEnd"/>
      <w:r w:rsidRPr="00110675">
        <w:rPr>
          <w:rFonts w:asciiTheme="majorBidi" w:hAnsiTheme="majorBidi" w:cstheme="majorBidi"/>
          <w:sz w:val="22"/>
        </w:rPr>
        <w:t xml:space="preserve"> 98b varakta bulunan şiirler </w:t>
      </w:r>
      <w:r w:rsidR="00B10AB9">
        <w:rPr>
          <w:rFonts w:asciiTheme="majorBidi" w:hAnsiTheme="majorBidi" w:cstheme="majorBidi"/>
          <w:sz w:val="22"/>
        </w:rPr>
        <w:t>“</w:t>
      </w:r>
      <w:r w:rsidRPr="004153F3">
        <w:rPr>
          <w:rFonts w:asciiTheme="majorBidi" w:hAnsiTheme="majorBidi" w:cstheme="majorBidi"/>
          <w:sz w:val="22"/>
        </w:rPr>
        <w:t>Şems</w:t>
      </w:r>
      <w:r w:rsidR="00A604F6" w:rsidRPr="004153F3">
        <w:rPr>
          <w:rFonts w:asciiTheme="majorBidi" w:hAnsiTheme="majorBidi" w:cstheme="majorBidi"/>
          <w:sz w:val="22"/>
        </w:rPr>
        <w:t>î</w:t>
      </w:r>
      <w:r w:rsidRPr="004153F3">
        <w:rPr>
          <w:rFonts w:asciiTheme="majorBidi" w:hAnsiTheme="majorBidi" w:cstheme="majorBidi"/>
          <w:sz w:val="22"/>
        </w:rPr>
        <w:t xml:space="preserve"> Paşa </w:t>
      </w:r>
      <w:proofErr w:type="spellStart"/>
      <w:r w:rsidRPr="004153F3">
        <w:rPr>
          <w:rFonts w:asciiTheme="majorBidi" w:hAnsiTheme="majorBidi" w:cstheme="majorBidi"/>
          <w:sz w:val="22"/>
        </w:rPr>
        <w:t>D</w:t>
      </w:r>
      <w:r w:rsidR="00A604F6" w:rsidRPr="004153F3">
        <w:rPr>
          <w:rFonts w:ascii="Minion Pro Med" w:hAnsi="Minion Pro Med" w:cstheme="majorBidi"/>
          <w:sz w:val="22"/>
        </w:rPr>
        <w:t>î</w:t>
      </w:r>
      <w:r w:rsidRPr="004153F3">
        <w:rPr>
          <w:rFonts w:asciiTheme="majorBidi" w:hAnsiTheme="majorBidi" w:cstheme="majorBidi"/>
          <w:sz w:val="22"/>
        </w:rPr>
        <w:t>v</w:t>
      </w:r>
      <w:r w:rsidR="00A604F6"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w:t>
      </w:r>
      <w:r w:rsidR="00424A9A" w:rsidRPr="00110675">
        <w:rPr>
          <w:rFonts w:asciiTheme="majorBidi" w:hAnsiTheme="majorBidi" w:cstheme="majorBidi"/>
          <w:sz w:val="22"/>
        </w:rPr>
        <w:t>Akkaya</w:t>
      </w:r>
      <w:r w:rsidRPr="00110675">
        <w:rPr>
          <w:rFonts w:asciiTheme="majorBidi" w:hAnsiTheme="majorBidi" w:cstheme="majorBidi"/>
          <w:sz w:val="22"/>
        </w:rPr>
        <w:t>, 1992)</w:t>
      </w:r>
      <w:r w:rsidR="00424A9A" w:rsidRPr="00110675">
        <w:rPr>
          <w:rFonts w:asciiTheme="majorBidi" w:hAnsiTheme="majorBidi" w:cstheme="majorBidi"/>
          <w:sz w:val="22"/>
        </w:rPr>
        <w:t>.</w:t>
      </w:r>
    </w:p>
    <w:p w14:paraId="2226885F" w14:textId="55E4DFBA"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Hay</w:t>
      </w:r>
      <w:r w:rsidR="0023159F" w:rsidRPr="00110675">
        <w:rPr>
          <w:rFonts w:asciiTheme="majorBidi" w:hAnsiTheme="majorBidi" w:cstheme="majorBidi"/>
          <w:sz w:val="22"/>
        </w:rPr>
        <w:t>â</w:t>
      </w:r>
      <w:r w:rsidRPr="00110675">
        <w:rPr>
          <w:rFonts w:asciiTheme="majorBidi" w:hAnsiTheme="majorBidi" w:cstheme="majorBidi"/>
          <w:sz w:val="22"/>
        </w:rPr>
        <w:t>l</w:t>
      </w:r>
      <w:r w:rsidR="0023159F" w:rsidRPr="00110675">
        <w:rPr>
          <w:rFonts w:asciiTheme="majorBidi" w:hAnsiTheme="majorBidi" w:cstheme="majorBidi"/>
          <w:sz w:val="22"/>
        </w:rPr>
        <w:t>î</w:t>
      </w:r>
      <w:proofErr w:type="spellEnd"/>
      <w:r w:rsidRPr="00110675">
        <w:rPr>
          <w:rFonts w:asciiTheme="majorBidi" w:hAnsiTheme="majorBidi" w:cstheme="majorBidi"/>
          <w:sz w:val="22"/>
        </w:rPr>
        <w:t xml:space="preserve"> Bey’e ait 16 şiir bulunmaktadır. Bu şiirlerin 13 adeti gazel, 1 </w:t>
      </w:r>
      <w:proofErr w:type="spellStart"/>
      <w:proofErr w:type="gramStart"/>
      <w:r w:rsidRPr="00110675">
        <w:rPr>
          <w:rFonts w:asciiTheme="majorBidi" w:hAnsiTheme="majorBidi" w:cstheme="majorBidi"/>
          <w:sz w:val="22"/>
        </w:rPr>
        <w:t>mu</w:t>
      </w:r>
      <w:r w:rsidR="00FC17F9" w:rsidRPr="00110675">
        <w:rPr>
          <w:rFonts w:ascii="Minion Pro Med" w:hAnsi="Minion Pro Med" w:cstheme="majorBidi"/>
          <w:sz w:val="22"/>
        </w:rPr>
        <w:t>‘</w:t>
      </w:r>
      <w:proofErr w:type="gramEnd"/>
      <w:r w:rsidRPr="00110675">
        <w:rPr>
          <w:rFonts w:asciiTheme="majorBidi" w:hAnsiTheme="majorBidi" w:cstheme="majorBidi"/>
          <w:sz w:val="22"/>
        </w:rPr>
        <w:t>aşşer</w:t>
      </w:r>
      <w:proofErr w:type="spellEnd"/>
      <w:r w:rsidRPr="00110675">
        <w:rPr>
          <w:rFonts w:asciiTheme="majorBidi" w:hAnsiTheme="majorBidi" w:cstheme="majorBidi"/>
          <w:sz w:val="22"/>
        </w:rPr>
        <w:t xml:space="preserve">, 1 adet tahmis, 1 adeti de nazımdır. Bunlardan </w:t>
      </w:r>
      <w:proofErr w:type="gramStart"/>
      <w:r w:rsidRPr="00110675">
        <w:rPr>
          <w:rFonts w:asciiTheme="majorBidi" w:hAnsiTheme="majorBidi" w:cstheme="majorBidi"/>
          <w:sz w:val="22"/>
        </w:rPr>
        <w:t>42a</w:t>
      </w:r>
      <w:proofErr w:type="gramEnd"/>
      <w:r w:rsidRPr="00110675">
        <w:rPr>
          <w:rFonts w:asciiTheme="majorBidi" w:hAnsiTheme="majorBidi" w:cstheme="majorBidi"/>
          <w:sz w:val="22"/>
        </w:rPr>
        <w:t xml:space="preserve">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w:t>
      </w:r>
      <w:r w:rsidR="00FC17F9" w:rsidRPr="00110675">
        <w:rPr>
          <w:rFonts w:asciiTheme="majorBidi" w:hAnsiTheme="majorBidi" w:cstheme="majorBidi"/>
          <w:sz w:val="22"/>
        </w:rPr>
        <w:t>ta</w:t>
      </w:r>
      <w:proofErr w:type="gramEnd"/>
      <w:r w:rsidRPr="00110675">
        <w:rPr>
          <w:rFonts w:asciiTheme="majorBidi" w:hAnsiTheme="majorBidi" w:cstheme="majorBidi"/>
          <w:sz w:val="22"/>
        </w:rPr>
        <w:t xml:space="preserve"> bulunan şiir </w:t>
      </w:r>
      <w:r w:rsidR="004153F3">
        <w:rPr>
          <w:rFonts w:asciiTheme="majorBidi" w:hAnsiTheme="majorBidi" w:cstheme="majorBidi"/>
          <w:sz w:val="22"/>
        </w:rPr>
        <w:t>“</w:t>
      </w:r>
      <w:proofErr w:type="spellStart"/>
      <w:r w:rsidRPr="004153F3">
        <w:rPr>
          <w:rFonts w:asciiTheme="majorBidi" w:hAnsiTheme="majorBidi" w:cstheme="majorBidi"/>
          <w:sz w:val="22"/>
        </w:rPr>
        <w:t>Hay</w:t>
      </w:r>
      <w:r w:rsidR="0023159F" w:rsidRPr="004153F3">
        <w:rPr>
          <w:rFonts w:asciiTheme="majorBidi" w:hAnsiTheme="majorBidi" w:cstheme="majorBidi"/>
          <w:sz w:val="22"/>
        </w:rPr>
        <w:t>â</w:t>
      </w:r>
      <w:r w:rsidRPr="004153F3">
        <w:rPr>
          <w:rFonts w:asciiTheme="majorBidi" w:hAnsiTheme="majorBidi" w:cstheme="majorBidi"/>
          <w:sz w:val="22"/>
        </w:rPr>
        <w:t>l</w:t>
      </w:r>
      <w:r w:rsidR="0023159F" w:rsidRPr="004153F3">
        <w:rPr>
          <w:rFonts w:asciiTheme="majorBidi" w:hAnsiTheme="majorBidi" w:cstheme="majorBidi"/>
          <w:sz w:val="22"/>
        </w:rPr>
        <w:t>î</w:t>
      </w:r>
      <w:proofErr w:type="spellEnd"/>
      <w:r w:rsidRPr="004153F3">
        <w:rPr>
          <w:rFonts w:asciiTheme="majorBidi" w:hAnsiTheme="majorBidi" w:cstheme="majorBidi"/>
          <w:sz w:val="22"/>
        </w:rPr>
        <w:t xml:space="preserve"> Bey </w:t>
      </w:r>
      <w:proofErr w:type="spellStart"/>
      <w:r w:rsidRPr="004153F3">
        <w:rPr>
          <w:rFonts w:asciiTheme="majorBidi" w:hAnsiTheme="majorBidi" w:cstheme="majorBidi"/>
          <w:sz w:val="22"/>
        </w:rPr>
        <w:t>D</w:t>
      </w:r>
      <w:r w:rsidR="0023159F" w:rsidRPr="004153F3">
        <w:rPr>
          <w:rFonts w:ascii="Minion Pro Med" w:hAnsi="Minion Pro Med" w:cstheme="majorBidi"/>
          <w:sz w:val="22"/>
        </w:rPr>
        <w:t>î</w:t>
      </w:r>
      <w:r w:rsidRPr="004153F3">
        <w:rPr>
          <w:rFonts w:asciiTheme="majorBidi" w:hAnsiTheme="majorBidi" w:cstheme="majorBidi"/>
          <w:sz w:val="22"/>
        </w:rPr>
        <w:t>v</w:t>
      </w:r>
      <w:r w:rsidR="0023159F"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(Tarlan, 1945)</w:t>
      </w:r>
      <w:r w:rsidR="00424A9A" w:rsidRPr="00110675">
        <w:rPr>
          <w:rFonts w:asciiTheme="majorBidi" w:hAnsiTheme="majorBidi" w:cstheme="majorBidi"/>
          <w:sz w:val="22"/>
        </w:rPr>
        <w:t>.</w:t>
      </w:r>
    </w:p>
    <w:p w14:paraId="3B4A6F84" w14:textId="6B7BF131"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Mecmuada Ahmed</w:t>
      </w:r>
      <w:r w:rsidR="0023159F" w:rsidRPr="00110675">
        <w:rPr>
          <w:rFonts w:asciiTheme="majorBidi" w:hAnsiTheme="majorBidi" w:cstheme="majorBidi"/>
          <w:sz w:val="22"/>
        </w:rPr>
        <w:t>î</w:t>
      </w:r>
      <w:r w:rsidRPr="00110675">
        <w:rPr>
          <w:rFonts w:asciiTheme="majorBidi" w:hAnsiTheme="majorBidi" w:cstheme="majorBidi"/>
          <w:sz w:val="22"/>
        </w:rPr>
        <w:t xml:space="preserve">’ye ait 1 adet şiir bulunmaktadır. Bu şiir </w:t>
      </w:r>
      <w:proofErr w:type="gramStart"/>
      <w:r w:rsidRPr="00110675">
        <w:rPr>
          <w:rFonts w:asciiTheme="majorBidi" w:hAnsiTheme="majorBidi" w:cstheme="majorBidi"/>
          <w:sz w:val="22"/>
        </w:rPr>
        <w:t>43a</w:t>
      </w:r>
      <w:proofErr w:type="gramEnd"/>
      <w:r w:rsidRPr="00110675">
        <w:rPr>
          <w:rFonts w:asciiTheme="majorBidi" w:hAnsiTheme="majorBidi" w:cstheme="majorBidi"/>
          <w:sz w:val="22"/>
        </w:rPr>
        <w:t xml:space="preserve">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varakta</w:t>
      </w:r>
      <w:proofErr w:type="gramEnd"/>
      <w:r w:rsidRPr="00110675">
        <w:rPr>
          <w:rFonts w:asciiTheme="majorBidi" w:hAnsiTheme="majorBidi" w:cstheme="majorBidi"/>
          <w:sz w:val="22"/>
        </w:rPr>
        <w:t xml:space="preserve"> bulunmakta ve </w:t>
      </w:r>
      <w:r w:rsidR="004153F3">
        <w:rPr>
          <w:rFonts w:asciiTheme="majorBidi" w:hAnsiTheme="majorBidi" w:cstheme="majorBidi"/>
          <w:sz w:val="22"/>
        </w:rPr>
        <w:t>“</w:t>
      </w:r>
      <w:r w:rsidRPr="004153F3">
        <w:rPr>
          <w:rFonts w:asciiTheme="majorBidi" w:hAnsiTheme="majorBidi" w:cstheme="majorBidi"/>
          <w:sz w:val="22"/>
        </w:rPr>
        <w:t>Ahmed</w:t>
      </w:r>
      <w:r w:rsidR="0023159F" w:rsidRPr="004153F3">
        <w:rPr>
          <w:rFonts w:asciiTheme="majorBidi" w:hAnsiTheme="majorBidi" w:cstheme="majorBidi"/>
          <w:sz w:val="22"/>
        </w:rPr>
        <w:t>î</w:t>
      </w:r>
      <w:r w:rsidRPr="004153F3">
        <w:rPr>
          <w:rFonts w:asciiTheme="majorBidi" w:hAnsiTheme="majorBidi" w:cstheme="majorBidi"/>
          <w:sz w:val="22"/>
        </w:rPr>
        <w:t xml:space="preserve"> </w:t>
      </w:r>
      <w:proofErr w:type="spellStart"/>
      <w:r w:rsidRPr="004153F3">
        <w:rPr>
          <w:rFonts w:asciiTheme="majorBidi" w:hAnsiTheme="majorBidi" w:cstheme="majorBidi"/>
          <w:sz w:val="22"/>
        </w:rPr>
        <w:t>D</w:t>
      </w:r>
      <w:r w:rsidR="0023159F" w:rsidRPr="004153F3">
        <w:rPr>
          <w:rFonts w:ascii="Minion Pro Med" w:hAnsi="Minion Pro Med" w:cstheme="majorBidi"/>
          <w:sz w:val="22"/>
        </w:rPr>
        <w:t>î</w:t>
      </w:r>
      <w:r w:rsidRPr="004153F3">
        <w:rPr>
          <w:rFonts w:asciiTheme="majorBidi" w:hAnsiTheme="majorBidi" w:cstheme="majorBidi"/>
          <w:sz w:val="22"/>
        </w:rPr>
        <w:t>v</w:t>
      </w:r>
      <w:r w:rsidR="0023159F"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w:t>
      </w:r>
      <w:r w:rsidR="00130DF0" w:rsidRPr="00110675">
        <w:rPr>
          <w:rFonts w:asciiTheme="majorBidi" w:hAnsiTheme="majorBidi" w:cstheme="majorBidi"/>
          <w:sz w:val="22"/>
        </w:rPr>
        <w:t>Gülüm, 2022</w:t>
      </w:r>
      <w:r w:rsidRPr="00110675">
        <w:rPr>
          <w:rFonts w:asciiTheme="majorBidi" w:hAnsiTheme="majorBidi" w:cstheme="majorBidi"/>
          <w:sz w:val="22"/>
        </w:rPr>
        <w:t>)</w:t>
      </w:r>
      <w:r w:rsidR="00424A9A" w:rsidRPr="00110675">
        <w:rPr>
          <w:rFonts w:asciiTheme="majorBidi" w:hAnsiTheme="majorBidi" w:cstheme="majorBidi"/>
          <w:sz w:val="22"/>
        </w:rPr>
        <w:t>.</w:t>
      </w:r>
    </w:p>
    <w:p w14:paraId="31A4EDFA" w14:textId="480582D0"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Kem</w:t>
      </w:r>
      <w:r w:rsidR="0023159F" w:rsidRPr="00110675">
        <w:rPr>
          <w:rFonts w:asciiTheme="majorBidi" w:hAnsiTheme="majorBidi" w:cstheme="majorBidi"/>
          <w:sz w:val="22"/>
        </w:rPr>
        <w:t>â</w:t>
      </w:r>
      <w:r w:rsidRPr="00110675">
        <w:rPr>
          <w:rFonts w:asciiTheme="majorBidi" w:hAnsiTheme="majorBidi" w:cstheme="majorBidi"/>
          <w:sz w:val="22"/>
        </w:rPr>
        <w:t>lpaşaz</w:t>
      </w:r>
      <w:r w:rsidR="0023159F" w:rsidRPr="00110675">
        <w:rPr>
          <w:rFonts w:ascii="Minion Pro Med" w:hAnsi="Minion Pro Med" w:cstheme="majorBidi"/>
          <w:sz w:val="22"/>
        </w:rPr>
        <w:t>â</w:t>
      </w:r>
      <w:r w:rsidRPr="00110675">
        <w:rPr>
          <w:rFonts w:asciiTheme="majorBidi" w:hAnsiTheme="majorBidi" w:cstheme="majorBidi"/>
          <w:sz w:val="22"/>
        </w:rPr>
        <w:t>de’ye</w:t>
      </w:r>
      <w:proofErr w:type="spellEnd"/>
      <w:r w:rsidRPr="00110675">
        <w:rPr>
          <w:rFonts w:asciiTheme="majorBidi" w:hAnsiTheme="majorBidi" w:cstheme="majorBidi"/>
          <w:sz w:val="22"/>
        </w:rPr>
        <w:t xml:space="preserve"> ait 3 adet şiir bulunmaktadır. Bu şiirlerin üçü de gazel olmakla beraber ikisi mükerrer olup </w:t>
      </w:r>
      <w:proofErr w:type="gramStart"/>
      <w:r w:rsidRPr="00110675">
        <w:rPr>
          <w:rFonts w:asciiTheme="majorBidi" w:hAnsiTheme="majorBidi" w:cstheme="majorBidi"/>
          <w:sz w:val="22"/>
        </w:rPr>
        <w:t>50a</w:t>
      </w:r>
      <w:proofErr w:type="gramEnd"/>
      <w:r w:rsidRPr="00110675">
        <w:rPr>
          <w:rFonts w:asciiTheme="majorBidi" w:hAnsiTheme="majorBidi" w:cstheme="majorBidi"/>
          <w:sz w:val="22"/>
        </w:rPr>
        <w:t xml:space="preserve">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ve</w:t>
      </w:r>
      <w:proofErr w:type="gramEnd"/>
      <w:r w:rsidRPr="00110675">
        <w:rPr>
          <w:rFonts w:asciiTheme="majorBidi" w:hAnsiTheme="majorBidi" w:cstheme="majorBidi"/>
          <w:sz w:val="22"/>
        </w:rPr>
        <w:t xml:space="preserve"> 58a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varakta</w:t>
      </w:r>
      <w:proofErr w:type="gramEnd"/>
      <w:r w:rsidRPr="00110675">
        <w:rPr>
          <w:rFonts w:asciiTheme="majorBidi" w:hAnsiTheme="majorBidi" w:cstheme="majorBidi"/>
          <w:sz w:val="22"/>
        </w:rPr>
        <w:t xml:space="preserve"> yer alıp </w:t>
      </w:r>
      <w:r w:rsidR="004153F3">
        <w:rPr>
          <w:rFonts w:asciiTheme="majorBidi" w:hAnsiTheme="majorBidi" w:cstheme="majorBidi"/>
          <w:sz w:val="22"/>
        </w:rPr>
        <w:t>“</w:t>
      </w:r>
      <w:r w:rsidRPr="004153F3">
        <w:rPr>
          <w:rFonts w:asciiTheme="majorBidi" w:hAnsiTheme="majorBidi" w:cstheme="majorBidi"/>
          <w:sz w:val="22"/>
        </w:rPr>
        <w:t>İbn-i Kem</w:t>
      </w:r>
      <w:r w:rsidR="0023159F" w:rsidRPr="004153F3">
        <w:rPr>
          <w:rFonts w:asciiTheme="majorBidi" w:hAnsiTheme="majorBidi" w:cstheme="majorBidi"/>
          <w:sz w:val="22"/>
        </w:rPr>
        <w:t>â</w:t>
      </w:r>
      <w:r w:rsidRPr="004153F3">
        <w:rPr>
          <w:rFonts w:asciiTheme="majorBidi" w:hAnsiTheme="majorBidi" w:cstheme="majorBidi"/>
          <w:sz w:val="22"/>
        </w:rPr>
        <w:t xml:space="preserve">l </w:t>
      </w:r>
      <w:proofErr w:type="spellStart"/>
      <w:r w:rsidRPr="004153F3">
        <w:rPr>
          <w:rFonts w:asciiTheme="majorBidi" w:hAnsiTheme="majorBidi" w:cstheme="majorBidi"/>
          <w:sz w:val="22"/>
        </w:rPr>
        <w:t>D</w:t>
      </w:r>
      <w:r w:rsidR="0023159F" w:rsidRPr="004153F3">
        <w:rPr>
          <w:rFonts w:ascii="Minion Pro Med" w:hAnsi="Minion Pro Med" w:cstheme="majorBidi"/>
          <w:sz w:val="22"/>
        </w:rPr>
        <w:t>î</w:t>
      </w:r>
      <w:r w:rsidRPr="004153F3">
        <w:rPr>
          <w:rFonts w:asciiTheme="majorBidi" w:hAnsiTheme="majorBidi" w:cstheme="majorBidi"/>
          <w:sz w:val="22"/>
        </w:rPr>
        <w:t>v</w:t>
      </w:r>
      <w:r w:rsidR="0023159F"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4153F3">
        <w:rPr>
          <w:rFonts w:asciiTheme="majorBidi" w:hAnsiTheme="majorBidi" w:cstheme="majorBidi"/>
          <w:sz w:val="22"/>
        </w:rPr>
        <w:t>nda</w:t>
      </w:r>
      <w:proofErr w:type="spellEnd"/>
      <w:r w:rsidRPr="00110675">
        <w:rPr>
          <w:rFonts w:asciiTheme="majorBidi" w:hAnsiTheme="majorBidi" w:cstheme="majorBidi"/>
          <w:i/>
          <w:iCs/>
          <w:sz w:val="22"/>
        </w:rPr>
        <w:t xml:space="preserve"> </w:t>
      </w:r>
      <w:r w:rsidRPr="00110675">
        <w:rPr>
          <w:rFonts w:asciiTheme="majorBidi" w:hAnsiTheme="majorBidi" w:cstheme="majorBidi"/>
          <w:sz w:val="22"/>
        </w:rPr>
        <w:t>(</w:t>
      </w:r>
      <w:proofErr w:type="spellStart"/>
      <w:r w:rsidRPr="00110675">
        <w:rPr>
          <w:rFonts w:asciiTheme="majorBidi" w:hAnsiTheme="majorBidi" w:cstheme="majorBidi"/>
          <w:sz w:val="22"/>
        </w:rPr>
        <w:t>Kem</w:t>
      </w:r>
      <w:r w:rsidR="0023159F" w:rsidRPr="00110675">
        <w:rPr>
          <w:rFonts w:asciiTheme="majorBidi" w:hAnsiTheme="majorBidi" w:cstheme="majorBidi"/>
          <w:sz w:val="22"/>
        </w:rPr>
        <w:t>â</w:t>
      </w:r>
      <w:r w:rsidRPr="00110675">
        <w:rPr>
          <w:rFonts w:asciiTheme="majorBidi" w:hAnsiTheme="majorBidi" w:cstheme="majorBidi"/>
          <w:sz w:val="22"/>
        </w:rPr>
        <w:t>lpaşaz</w:t>
      </w:r>
      <w:r w:rsidR="0023159F" w:rsidRPr="00110675">
        <w:rPr>
          <w:rFonts w:ascii="Minion Pro Med" w:hAnsi="Minion Pro Med" w:cstheme="majorBidi"/>
          <w:sz w:val="22"/>
        </w:rPr>
        <w:t>â</w:t>
      </w:r>
      <w:r w:rsidRPr="00110675">
        <w:rPr>
          <w:rFonts w:asciiTheme="majorBidi" w:hAnsiTheme="majorBidi" w:cstheme="majorBidi"/>
          <w:sz w:val="22"/>
        </w:rPr>
        <w:t>de</w:t>
      </w:r>
      <w:proofErr w:type="spellEnd"/>
      <w:r w:rsidRPr="00110675">
        <w:rPr>
          <w:rFonts w:asciiTheme="majorBidi" w:hAnsiTheme="majorBidi" w:cstheme="majorBidi"/>
          <w:sz w:val="22"/>
        </w:rPr>
        <w:t xml:space="preserve"> ) yer almamaktadır (Demirel, 1996)</w:t>
      </w:r>
      <w:r w:rsidR="00424A9A" w:rsidRPr="00110675">
        <w:rPr>
          <w:rFonts w:asciiTheme="majorBidi" w:hAnsiTheme="majorBidi" w:cstheme="majorBidi"/>
          <w:sz w:val="22"/>
        </w:rPr>
        <w:t>.</w:t>
      </w:r>
    </w:p>
    <w:p w14:paraId="1F4A4D30" w14:textId="023D75F9"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Muhibb</w:t>
      </w:r>
      <w:r w:rsidR="00070896" w:rsidRPr="00110675">
        <w:rPr>
          <w:rFonts w:ascii="Minion Pro Med" w:hAnsi="Minion Pro Med"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 25 adet şiir bulunmaktadır. Bu şiirlerin 25 adeti de gazeldir. Bunlardan </w:t>
      </w:r>
      <w:proofErr w:type="gramStart"/>
      <w:r w:rsidRPr="00110675">
        <w:rPr>
          <w:rFonts w:asciiTheme="majorBidi" w:hAnsiTheme="majorBidi" w:cstheme="majorBidi"/>
          <w:sz w:val="22"/>
        </w:rPr>
        <w:t>55a</w:t>
      </w:r>
      <w:proofErr w:type="gramEnd"/>
      <w:r w:rsidRPr="00110675">
        <w:rPr>
          <w:rFonts w:asciiTheme="majorBidi" w:hAnsiTheme="majorBidi" w:cstheme="majorBidi"/>
          <w:sz w:val="22"/>
        </w:rPr>
        <w:t xml:space="preserve">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varakta</w:t>
      </w:r>
      <w:proofErr w:type="gramEnd"/>
      <w:r w:rsidRPr="00110675">
        <w:rPr>
          <w:rFonts w:asciiTheme="majorBidi" w:hAnsiTheme="majorBidi" w:cstheme="majorBidi"/>
          <w:sz w:val="22"/>
        </w:rPr>
        <w:t xml:space="preserve"> bulunan şiir </w:t>
      </w:r>
      <w:r w:rsidR="004153F3">
        <w:rPr>
          <w:rFonts w:asciiTheme="majorBidi" w:hAnsiTheme="majorBidi" w:cstheme="majorBidi"/>
          <w:sz w:val="22"/>
        </w:rPr>
        <w:t>“</w:t>
      </w:r>
      <w:proofErr w:type="spellStart"/>
      <w:r w:rsidRPr="004153F3">
        <w:rPr>
          <w:rFonts w:asciiTheme="majorBidi" w:hAnsiTheme="majorBidi" w:cstheme="majorBidi"/>
          <w:sz w:val="22"/>
        </w:rPr>
        <w:t>Muhibb</w:t>
      </w:r>
      <w:r w:rsidR="00070896" w:rsidRPr="004153F3">
        <w:rPr>
          <w:rFonts w:asciiTheme="majorBidi" w:hAnsiTheme="majorBidi" w:cstheme="majorBidi"/>
          <w:sz w:val="22"/>
        </w:rPr>
        <w:t>î</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D</w:t>
      </w:r>
      <w:r w:rsidR="00070896" w:rsidRPr="004153F3">
        <w:rPr>
          <w:rFonts w:ascii="Minion Pro Med" w:hAnsi="Minion Pro Med" w:cstheme="majorBidi"/>
          <w:sz w:val="22"/>
        </w:rPr>
        <w:t>î</w:t>
      </w:r>
      <w:r w:rsidRPr="004153F3">
        <w:rPr>
          <w:rFonts w:asciiTheme="majorBidi" w:hAnsiTheme="majorBidi" w:cstheme="majorBidi"/>
          <w:sz w:val="22"/>
        </w:rPr>
        <w:t>v</w:t>
      </w:r>
      <w:r w:rsidR="00070896"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(Yavuz, 2016)</w:t>
      </w:r>
      <w:r w:rsidR="00424A9A" w:rsidRPr="00110675">
        <w:rPr>
          <w:rFonts w:asciiTheme="majorBidi" w:hAnsiTheme="majorBidi" w:cstheme="majorBidi"/>
          <w:sz w:val="22"/>
        </w:rPr>
        <w:t>.</w:t>
      </w:r>
    </w:p>
    <w:p w14:paraId="007FFB37" w14:textId="075C12A3"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Ahmed Paşa’ya ait 13 şiir bulunmaktadır. Bu şiirlerin 12 adeti gazel, 1 adeti de nazımdır. Bunlardan 64b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varakta</w:t>
      </w:r>
      <w:proofErr w:type="gramEnd"/>
      <w:r w:rsidRPr="00110675">
        <w:rPr>
          <w:rFonts w:asciiTheme="majorBidi" w:hAnsiTheme="majorBidi" w:cstheme="majorBidi"/>
          <w:sz w:val="22"/>
        </w:rPr>
        <w:t xml:space="preserve"> iki adet 65b varakta bir adet şiir </w:t>
      </w:r>
      <w:r w:rsidR="004153F3">
        <w:rPr>
          <w:rFonts w:asciiTheme="majorBidi" w:hAnsiTheme="majorBidi" w:cstheme="majorBidi"/>
          <w:sz w:val="22"/>
        </w:rPr>
        <w:t>“</w:t>
      </w:r>
      <w:r w:rsidRPr="004153F3">
        <w:rPr>
          <w:rFonts w:asciiTheme="majorBidi" w:hAnsiTheme="majorBidi" w:cstheme="majorBidi"/>
          <w:sz w:val="22"/>
        </w:rPr>
        <w:t xml:space="preserve">Ahmed Paşa </w:t>
      </w:r>
      <w:proofErr w:type="spellStart"/>
      <w:r w:rsidRPr="004153F3">
        <w:rPr>
          <w:rFonts w:asciiTheme="majorBidi" w:hAnsiTheme="majorBidi" w:cstheme="majorBidi"/>
          <w:sz w:val="22"/>
        </w:rPr>
        <w:t>D</w:t>
      </w:r>
      <w:r w:rsidR="00070896" w:rsidRPr="004153F3">
        <w:rPr>
          <w:rFonts w:ascii="Minion Pro Med" w:hAnsi="Minion Pro Med" w:cstheme="majorBidi"/>
          <w:sz w:val="22"/>
        </w:rPr>
        <w:t>î</w:t>
      </w:r>
      <w:r w:rsidRPr="004153F3">
        <w:rPr>
          <w:rFonts w:asciiTheme="majorBidi" w:hAnsiTheme="majorBidi" w:cstheme="majorBidi"/>
          <w:sz w:val="22"/>
        </w:rPr>
        <w:t>v</w:t>
      </w:r>
      <w:r w:rsidR="00070896"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(Tarlan, 2005)</w:t>
      </w:r>
      <w:r w:rsidR="00424A9A" w:rsidRPr="00110675">
        <w:rPr>
          <w:rFonts w:asciiTheme="majorBidi" w:hAnsiTheme="majorBidi" w:cstheme="majorBidi"/>
          <w:sz w:val="22"/>
        </w:rPr>
        <w:t>.</w:t>
      </w:r>
    </w:p>
    <w:p w14:paraId="48D5191D" w14:textId="6D0E93F2"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lastRenderedPageBreak/>
        <w:t>Mecmuada ‘</w:t>
      </w:r>
      <w:proofErr w:type="spellStart"/>
      <w:r w:rsidRPr="00110675">
        <w:rPr>
          <w:rFonts w:asciiTheme="majorBidi" w:hAnsiTheme="majorBidi" w:cstheme="majorBidi"/>
          <w:sz w:val="22"/>
        </w:rPr>
        <w:t>Ubeyd</w:t>
      </w:r>
      <w:r w:rsidR="0007089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 5 adet şiir bulunmaktadır. Bu şiirlerin 2 adeti gazel, 1 adeti </w:t>
      </w:r>
      <w:proofErr w:type="gramStart"/>
      <w:r w:rsidRPr="00110675">
        <w:rPr>
          <w:rFonts w:asciiTheme="majorBidi" w:hAnsiTheme="majorBidi" w:cstheme="majorBidi"/>
          <w:sz w:val="22"/>
        </w:rPr>
        <w:t>murabba‘</w:t>
      </w:r>
      <w:proofErr w:type="gramEnd"/>
      <w:r w:rsidRPr="00110675">
        <w:rPr>
          <w:rFonts w:asciiTheme="majorBidi" w:hAnsiTheme="majorBidi" w:cstheme="majorBidi"/>
          <w:sz w:val="22"/>
        </w:rPr>
        <w:t xml:space="preserve">, 1 adeti tahmis, 1 adeti de muhammestir. Bunlardan 97b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w:t>
      </w:r>
      <w:r w:rsidR="00FC17F9" w:rsidRPr="00110675">
        <w:rPr>
          <w:rFonts w:asciiTheme="majorBidi" w:hAnsiTheme="majorBidi" w:cstheme="majorBidi"/>
          <w:sz w:val="22"/>
        </w:rPr>
        <w:t>t</w:t>
      </w:r>
      <w:r w:rsidRPr="00110675">
        <w:rPr>
          <w:rFonts w:asciiTheme="majorBidi" w:hAnsiTheme="majorBidi" w:cstheme="majorBidi"/>
          <w:sz w:val="22"/>
        </w:rPr>
        <w:t>a</w:t>
      </w:r>
      <w:proofErr w:type="gramEnd"/>
      <w:r w:rsidRPr="00110675">
        <w:rPr>
          <w:rFonts w:asciiTheme="majorBidi" w:hAnsiTheme="majorBidi" w:cstheme="majorBidi"/>
          <w:sz w:val="22"/>
        </w:rPr>
        <w:t xml:space="preserve"> bulunan şiir </w:t>
      </w:r>
      <w:r w:rsidR="004153F3">
        <w:rPr>
          <w:rFonts w:asciiTheme="majorBidi" w:hAnsiTheme="majorBidi" w:cstheme="majorBidi"/>
          <w:sz w:val="22"/>
        </w:rPr>
        <w:t>“</w:t>
      </w:r>
      <w:r w:rsidRPr="004153F3">
        <w:rPr>
          <w:rFonts w:asciiTheme="majorBidi" w:hAnsiTheme="majorBidi" w:cstheme="majorBidi"/>
          <w:sz w:val="22"/>
        </w:rPr>
        <w:t>‘</w:t>
      </w:r>
      <w:proofErr w:type="spellStart"/>
      <w:r w:rsidRPr="004153F3">
        <w:rPr>
          <w:rFonts w:asciiTheme="majorBidi" w:hAnsiTheme="majorBidi" w:cstheme="majorBidi"/>
          <w:sz w:val="22"/>
        </w:rPr>
        <w:t>Ubeyd</w:t>
      </w:r>
      <w:r w:rsidR="00070896" w:rsidRPr="004153F3">
        <w:rPr>
          <w:rFonts w:asciiTheme="majorBidi" w:hAnsiTheme="majorBidi" w:cstheme="majorBidi"/>
          <w:sz w:val="22"/>
        </w:rPr>
        <w:t>î</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D</w:t>
      </w:r>
      <w:r w:rsidR="00070896" w:rsidRPr="004153F3">
        <w:rPr>
          <w:rFonts w:ascii="Minion Pro Med" w:hAnsi="Minion Pro Med" w:cstheme="majorBidi"/>
          <w:sz w:val="22"/>
        </w:rPr>
        <w:t>î</w:t>
      </w:r>
      <w:r w:rsidRPr="004153F3">
        <w:rPr>
          <w:rFonts w:asciiTheme="majorBidi" w:hAnsiTheme="majorBidi" w:cstheme="majorBidi"/>
          <w:sz w:val="22"/>
        </w:rPr>
        <w:t>v</w:t>
      </w:r>
      <w:r w:rsidR="00070896" w:rsidRPr="004153F3">
        <w:rPr>
          <w:rFonts w:ascii="Minion Pro Med" w:hAnsi="Minion Pro Med" w:cstheme="majorBidi"/>
          <w:sz w:val="22"/>
        </w:rPr>
        <w:t>â</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w:t>
      </w:r>
      <w:r w:rsidR="00424A9A" w:rsidRPr="00110675">
        <w:rPr>
          <w:rFonts w:asciiTheme="majorBidi" w:hAnsiTheme="majorBidi" w:cstheme="majorBidi"/>
          <w:sz w:val="22"/>
        </w:rPr>
        <w:t>Arslan</w:t>
      </w:r>
      <w:r w:rsidRPr="00110675">
        <w:rPr>
          <w:rFonts w:asciiTheme="majorBidi" w:hAnsiTheme="majorBidi" w:cstheme="majorBidi"/>
          <w:sz w:val="22"/>
        </w:rPr>
        <w:t>, 2013)</w:t>
      </w:r>
      <w:r w:rsidR="00424A9A" w:rsidRPr="00110675">
        <w:rPr>
          <w:rFonts w:asciiTheme="majorBidi" w:hAnsiTheme="majorBidi" w:cstheme="majorBidi"/>
          <w:sz w:val="22"/>
        </w:rPr>
        <w:t>.</w:t>
      </w:r>
    </w:p>
    <w:p w14:paraId="323146DA" w14:textId="4E3BDC7A"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Şih</w:t>
      </w:r>
      <w:r w:rsidR="00070896" w:rsidRPr="00110675">
        <w:rPr>
          <w:rFonts w:asciiTheme="majorBidi" w:hAnsiTheme="majorBidi" w:cstheme="majorBidi"/>
          <w:sz w:val="22"/>
        </w:rPr>
        <w:t>â</w:t>
      </w:r>
      <w:r w:rsidRPr="00110675">
        <w:rPr>
          <w:rFonts w:asciiTheme="majorBidi" w:hAnsiTheme="majorBidi" w:cstheme="majorBidi"/>
          <w:sz w:val="22"/>
        </w:rPr>
        <w:t>b</w:t>
      </w:r>
      <w:r w:rsidR="00070896" w:rsidRPr="00110675">
        <w:rPr>
          <w:rFonts w:asciiTheme="majorBidi" w:hAnsiTheme="majorBidi" w:cstheme="majorBidi"/>
          <w:sz w:val="22"/>
        </w:rPr>
        <w:t>î</w:t>
      </w:r>
      <w:proofErr w:type="spellEnd"/>
      <w:r w:rsidRPr="00110675">
        <w:rPr>
          <w:rFonts w:asciiTheme="majorBidi" w:hAnsiTheme="majorBidi" w:cstheme="majorBidi"/>
          <w:sz w:val="22"/>
        </w:rPr>
        <w:t xml:space="preserve"> Bey’e ait 3 adet şiir bulunmaktadır. Bu şiirlerin 1 adet gazel, 2 adeti müfrettir. Bunlardan </w:t>
      </w:r>
      <w:proofErr w:type="gramStart"/>
      <w:r w:rsidRPr="00110675">
        <w:rPr>
          <w:rFonts w:asciiTheme="majorBidi" w:hAnsiTheme="majorBidi" w:cstheme="majorBidi"/>
          <w:sz w:val="22"/>
        </w:rPr>
        <w:t>98a</w:t>
      </w:r>
      <w:proofErr w:type="gramEnd"/>
      <w:r w:rsidRPr="00110675">
        <w:rPr>
          <w:rFonts w:asciiTheme="majorBidi" w:hAnsiTheme="majorBidi" w:cstheme="majorBidi"/>
          <w:sz w:val="22"/>
        </w:rPr>
        <w:t xml:space="preserve"> </w:t>
      </w:r>
      <w:proofErr w:type="spellStart"/>
      <w:r w:rsidRPr="00110675">
        <w:rPr>
          <w:rFonts w:asciiTheme="majorBidi" w:hAnsiTheme="majorBidi" w:cstheme="majorBidi"/>
          <w:sz w:val="22"/>
        </w:rPr>
        <w:t>drk</w:t>
      </w:r>
      <w:proofErr w:type="spellEnd"/>
      <w:r w:rsidRPr="00110675">
        <w:rPr>
          <w:rFonts w:asciiTheme="majorBidi" w:hAnsiTheme="majorBidi" w:cstheme="majorBidi"/>
          <w:sz w:val="22"/>
        </w:rPr>
        <w:t xml:space="preserve">. </w:t>
      </w:r>
      <w:proofErr w:type="gramStart"/>
      <w:r w:rsidRPr="00110675">
        <w:rPr>
          <w:rFonts w:asciiTheme="majorBidi" w:hAnsiTheme="majorBidi" w:cstheme="majorBidi"/>
          <w:sz w:val="22"/>
        </w:rPr>
        <w:t>varakta</w:t>
      </w:r>
      <w:proofErr w:type="gramEnd"/>
      <w:r w:rsidRPr="00110675">
        <w:rPr>
          <w:rFonts w:asciiTheme="majorBidi" w:hAnsiTheme="majorBidi" w:cstheme="majorBidi"/>
          <w:sz w:val="22"/>
        </w:rPr>
        <w:t xml:space="preserve"> bulunan şiir </w:t>
      </w:r>
      <w:r w:rsidR="004153F3">
        <w:rPr>
          <w:rFonts w:asciiTheme="majorBidi" w:hAnsiTheme="majorBidi" w:cstheme="majorBidi"/>
          <w:sz w:val="22"/>
        </w:rPr>
        <w:t>“</w:t>
      </w:r>
      <w:proofErr w:type="spellStart"/>
      <w:r w:rsidRPr="004153F3">
        <w:rPr>
          <w:rFonts w:asciiTheme="majorBidi" w:hAnsiTheme="majorBidi" w:cstheme="majorBidi"/>
          <w:sz w:val="22"/>
        </w:rPr>
        <w:t>Şih</w:t>
      </w:r>
      <w:r w:rsidR="00070896" w:rsidRPr="004153F3">
        <w:rPr>
          <w:rFonts w:asciiTheme="majorBidi" w:hAnsiTheme="majorBidi" w:cstheme="majorBidi"/>
          <w:sz w:val="22"/>
        </w:rPr>
        <w:t>â</w:t>
      </w:r>
      <w:r w:rsidRPr="004153F3">
        <w:rPr>
          <w:rFonts w:asciiTheme="majorBidi" w:hAnsiTheme="majorBidi" w:cstheme="majorBidi"/>
          <w:sz w:val="22"/>
        </w:rPr>
        <w:t>b</w:t>
      </w:r>
      <w:r w:rsidR="00070896" w:rsidRPr="004153F3">
        <w:rPr>
          <w:rFonts w:asciiTheme="majorBidi" w:hAnsiTheme="majorBidi" w:cstheme="majorBidi"/>
          <w:sz w:val="22"/>
        </w:rPr>
        <w:t>î</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D</w:t>
      </w:r>
      <w:r w:rsidR="00070896" w:rsidRPr="004153F3">
        <w:rPr>
          <w:rFonts w:ascii="Minion Pro Med" w:hAnsi="Minion Pro Med" w:cstheme="majorBidi"/>
          <w:sz w:val="22"/>
        </w:rPr>
        <w:t>î</w:t>
      </w:r>
      <w:r w:rsidRPr="004153F3">
        <w:rPr>
          <w:rFonts w:asciiTheme="majorBidi" w:hAnsiTheme="majorBidi" w:cstheme="majorBidi"/>
          <w:sz w:val="22"/>
        </w:rPr>
        <w:t>v</w:t>
      </w:r>
      <w:r w:rsidR="00070896" w:rsidRPr="004153F3">
        <w:rPr>
          <w:rFonts w:ascii="Minion Pro Med" w:hAnsi="Minion Pro Med" w:cstheme="majorBidi"/>
          <w:sz w:val="22"/>
        </w:rPr>
        <w:t>â</w:t>
      </w:r>
      <w:r w:rsidRPr="004153F3">
        <w:rPr>
          <w:rFonts w:asciiTheme="majorBidi" w:hAnsiTheme="majorBidi" w:cstheme="majorBidi"/>
          <w:sz w:val="22"/>
        </w:rPr>
        <w:t>n</w:t>
      </w:r>
      <w:r w:rsidR="004153F3">
        <w:rPr>
          <w:rFonts w:asciiTheme="majorBidi" w:hAnsiTheme="majorBidi" w:cstheme="majorBidi"/>
          <w:sz w:val="22"/>
        </w:rPr>
        <w:t>”</w:t>
      </w:r>
      <w:r w:rsidRPr="00110675">
        <w:rPr>
          <w:rFonts w:asciiTheme="majorBidi" w:hAnsiTheme="majorBidi" w:cstheme="majorBidi"/>
          <w:sz w:val="22"/>
        </w:rPr>
        <w:t>ında</w:t>
      </w:r>
      <w:proofErr w:type="spellEnd"/>
      <w:r w:rsidRPr="00110675">
        <w:rPr>
          <w:rFonts w:asciiTheme="majorBidi" w:hAnsiTheme="majorBidi" w:cstheme="majorBidi"/>
          <w:sz w:val="22"/>
        </w:rPr>
        <w:t xml:space="preserve"> yer almamaktadır (Y</w:t>
      </w:r>
      <w:r w:rsidR="00424A9A" w:rsidRPr="00110675">
        <w:rPr>
          <w:rFonts w:asciiTheme="majorBidi" w:hAnsiTheme="majorBidi" w:cstheme="majorBidi"/>
          <w:sz w:val="22"/>
        </w:rPr>
        <w:t>ıldız</w:t>
      </w:r>
      <w:r w:rsidRPr="00110675">
        <w:rPr>
          <w:rFonts w:asciiTheme="majorBidi" w:hAnsiTheme="majorBidi" w:cstheme="majorBidi"/>
          <w:sz w:val="22"/>
        </w:rPr>
        <w:t>, 1999)</w:t>
      </w:r>
      <w:r w:rsidR="00424A9A" w:rsidRPr="00110675">
        <w:rPr>
          <w:rFonts w:asciiTheme="majorBidi" w:hAnsiTheme="majorBidi" w:cstheme="majorBidi"/>
          <w:sz w:val="22"/>
        </w:rPr>
        <w:t>.</w:t>
      </w:r>
    </w:p>
    <w:p w14:paraId="2777EBEB" w14:textId="4EFE3325"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 </w:t>
      </w:r>
      <w:proofErr w:type="spellStart"/>
      <w:r w:rsidRPr="00110675">
        <w:rPr>
          <w:rFonts w:asciiTheme="majorBidi" w:hAnsiTheme="majorBidi" w:cstheme="majorBidi"/>
          <w:sz w:val="22"/>
        </w:rPr>
        <w:t>Cin</w:t>
      </w:r>
      <w:r w:rsidR="00070896" w:rsidRPr="00110675">
        <w:rPr>
          <w:rFonts w:asciiTheme="majorBidi" w:hAnsiTheme="majorBidi" w:cstheme="majorBidi"/>
          <w:sz w:val="22"/>
        </w:rPr>
        <w:t>â</w:t>
      </w:r>
      <w:r w:rsidRPr="00110675">
        <w:rPr>
          <w:rFonts w:asciiTheme="majorBidi" w:hAnsiTheme="majorBidi" w:cstheme="majorBidi"/>
          <w:sz w:val="22"/>
        </w:rPr>
        <w:t>n</w:t>
      </w:r>
      <w:r w:rsidR="0007089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 6 adet şiir bulunmaktadır. Bu şiirlerin 3 adeti gazel, 1 adeti tahmis, 2 adeti de müfrettir. Bunlardan </w:t>
      </w:r>
      <w:proofErr w:type="gramStart"/>
      <w:r w:rsidRPr="00110675">
        <w:rPr>
          <w:rFonts w:asciiTheme="majorBidi" w:hAnsiTheme="majorBidi" w:cstheme="majorBidi"/>
          <w:sz w:val="22"/>
        </w:rPr>
        <w:t>39a</w:t>
      </w:r>
      <w:proofErr w:type="gramEnd"/>
      <w:r w:rsidRPr="00110675">
        <w:rPr>
          <w:rFonts w:asciiTheme="majorBidi" w:hAnsiTheme="majorBidi" w:cstheme="majorBidi"/>
          <w:sz w:val="22"/>
        </w:rPr>
        <w:t xml:space="preserve"> varakta bulunan 3 adet gazel </w:t>
      </w:r>
      <w:r w:rsidR="004153F3">
        <w:rPr>
          <w:rFonts w:asciiTheme="majorBidi" w:hAnsiTheme="majorBidi" w:cstheme="majorBidi"/>
          <w:sz w:val="22"/>
        </w:rPr>
        <w:t>“</w:t>
      </w:r>
      <w:proofErr w:type="spellStart"/>
      <w:r w:rsidRPr="004153F3">
        <w:rPr>
          <w:rFonts w:asciiTheme="majorBidi" w:hAnsiTheme="majorBidi" w:cstheme="majorBidi"/>
          <w:sz w:val="22"/>
        </w:rPr>
        <w:t>Cin</w:t>
      </w:r>
      <w:r w:rsidR="00070896" w:rsidRPr="004153F3">
        <w:rPr>
          <w:rFonts w:asciiTheme="majorBidi" w:hAnsiTheme="majorBidi" w:cstheme="majorBidi"/>
          <w:sz w:val="22"/>
        </w:rPr>
        <w:t>â</w:t>
      </w:r>
      <w:r w:rsidRPr="004153F3">
        <w:rPr>
          <w:rFonts w:asciiTheme="majorBidi" w:hAnsiTheme="majorBidi" w:cstheme="majorBidi"/>
          <w:sz w:val="22"/>
        </w:rPr>
        <w:t>n</w:t>
      </w:r>
      <w:r w:rsidR="00070896" w:rsidRPr="004153F3">
        <w:rPr>
          <w:rFonts w:asciiTheme="majorBidi" w:hAnsiTheme="majorBidi" w:cstheme="majorBidi"/>
          <w:sz w:val="22"/>
        </w:rPr>
        <w:t>î</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D</w:t>
      </w:r>
      <w:r w:rsidR="00A604F6" w:rsidRPr="004153F3">
        <w:rPr>
          <w:rFonts w:ascii="Minion Pro Med" w:hAnsi="Minion Pro Med" w:cstheme="majorBidi"/>
          <w:sz w:val="22"/>
        </w:rPr>
        <w:t>ì</w:t>
      </w:r>
      <w:r w:rsidRPr="004153F3">
        <w:rPr>
          <w:rFonts w:asciiTheme="majorBidi" w:hAnsiTheme="majorBidi" w:cstheme="majorBidi"/>
          <w:sz w:val="22"/>
        </w:rPr>
        <w:t>v</w:t>
      </w:r>
      <w:r w:rsidR="00A604F6" w:rsidRPr="004153F3">
        <w:rPr>
          <w:rFonts w:ascii="Minion Pro Med" w:hAnsi="Minion Pro Med" w:cstheme="majorBidi"/>
          <w:sz w:val="22"/>
        </w:rPr>
        <w:t>ā</w:t>
      </w:r>
      <w:r w:rsidRPr="004153F3">
        <w:rPr>
          <w:rFonts w:asciiTheme="majorBidi" w:hAnsiTheme="majorBidi" w:cstheme="majorBidi"/>
          <w:sz w:val="22"/>
        </w:rPr>
        <w:t>nı</w:t>
      </w:r>
      <w:r w:rsidR="004153F3">
        <w:rPr>
          <w:rFonts w:asciiTheme="majorBidi" w:hAnsiTheme="majorBidi" w:cstheme="majorBidi"/>
          <w:sz w:val="22"/>
        </w:rPr>
        <w:t>”</w:t>
      </w:r>
      <w:r w:rsidRPr="00110675">
        <w:rPr>
          <w:rFonts w:asciiTheme="majorBidi" w:hAnsiTheme="majorBidi" w:cstheme="majorBidi"/>
          <w:sz w:val="22"/>
        </w:rPr>
        <w:t>nda</w:t>
      </w:r>
      <w:proofErr w:type="spellEnd"/>
      <w:r w:rsidRPr="00110675">
        <w:rPr>
          <w:rFonts w:asciiTheme="majorBidi" w:hAnsiTheme="majorBidi" w:cstheme="majorBidi"/>
          <w:sz w:val="22"/>
        </w:rPr>
        <w:t xml:space="preserve"> yer almamaktadır. Bu üç adet gazel </w:t>
      </w:r>
      <w:proofErr w:type="spellStart"/>
      <w:r w:rsidRPr="00110675">
        <w:rPr>
          <w:rFonts w:asciiTheme="majorBidi" w:hAnsiTheme="majorBidi" w:cstheme="majorBidi"/>
          <w:sz w:val="22"/>
        </w:rPr>
        <w:t>Cin</w:t>
      </w:r>
      <w:r w:rsidR="00070896" w:rsidRPr="00110675">
        <w:rPr>
          <w:rFonts w:asciiTheme="majorBidi" w:hAnsiTheme="majorBidi" w:cstheme="majorBidi"/>
          <w:sz w:val="22"/>
        </w:rPr>
        <w:t>â</w:t>
      </w:r>
      <w:r w:rsidRPr="00110675">
        <w:rPr>
          <w:rFonts w:asciiTheme="majorBidi" w:hAnsiTheme="majorBidi" w:cstheme="majorBidi"/>
          <w:sz w:val="22"/>
        </w:rPr>
        <w:t>n</w:t>
      </w:r>
      <w:r w:rsidR="00070896" w:rsidRPr="00110675">
        <w:rPr>
          <w:rFonts w:asciiTheme="majorBidi" w:hAnsiTheme="majorBidi" w:cstheme="majorBidi"/>
          <w:sz w:val="22"/>
        </w:rPr>
        <w:t>î</w:t>
      </w:r>
      <w:r w:rsidRPr="00110675">
        <w:rPr>
          <w:rFonts w:asciiTheme="majorBidi" w:hAnsiTheme="majorBidi" w:cstheme="majorBidi"/>
          <w:sz w:val="22"/>
        </w:rPr>
        <w:t>’nin</w:t>
      </w:r>
      <w:proofErr w:type="spellEnd"/>
      <w:r w:rsidRPr="00110675">
        <w:rPr>
          <w:rFonts w:asciiTheme="majorBidi" w:hAnsiTheme="majorBidi" w:cstheme="majorBidi"/>
          <w:sz w:val="22"/>
        </w:rPr>
        <w:t xml:space="preserve"> çağdaşı olan aynı mahlaslı </w:t>
      </w:r>
      <w:proofErr w:type="spellStart"/>
      <w:r w:rsidRPr="00110675">
        <w:rPr>
          <w:rFonts w:asciiTheme="majorBidi" w:hAnsiTheme="majorBidi" w:cstheme="majorBidi"/>
          <w:sz w:val="22"/>
        </w:rPr>
        <w:t>Cin</w:t>
      </w:r>
      <w:r w:rsidR="00A50F12" w:rsidRPr="00110675">
        <w:rPr>
          <w:rFonts w:asciiTheme="majorBidi" w:hAnsiTheme="majorBidi" w:cstheme="majorBidi"/>
          <w:sz w:val="22"/>
        </w:rPr>
        <w:t>â</w:t>
      </w:r>
      <w:r w:rsidRPr="00110675">
        <w:rPr>
          <w:rFonts w:asciiTheme="majorBidi" w:hAnsiTheme="majorBidi" w:cstheme="majorBidi"/>
          <w:sz w:val="22"/>
        </w:rPr>
        <w:t>n</w:t>
      </w:r>
      <w:r w:rsidR="0007089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de ait olma ihtimali yüksektir (Okuyucu, 1994)</w:t>
      </w:r>
      <w:r w:rsidR="00424A9A" w:rsidRPr="00110675">
        <w:rPr>
          <w:rFonts w:asciiTheme="majorBidi" w:hAnsiTheme="majorBidi" w:cstheme="majorBidi"/>
          <w:sz w:val="22"/>
        </w:rPr>
        <w:t>.</w:t>
      </w:r>
    </w:p>
    <w:p w14:paraId="3EA25E3A" w14:textId="05A15259"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3. </w:t>
      </w:r>
      <w:proofErr w:type="spellStart"/>
      <w:proofErr w:type="gramStart"/>
      <w:r w:rsidR="001C19E7" w:rsidRPr="00110675">
        <w:rPr>
          <w:rFonts w:asciiTheme="majorBidi" w:hAnsiTheme="majorBidi" w:cstheme="majorBidi"/>
          <w:b/>
          <w:bCs/>
          <w:sz w:val="22"/>
        </w:rPr>
        <w:t>Mecmû</w:t>
      </w:r>
      <w:r w:rsidR="001C19E7" w:rsidRPr="00110675">
        <w:rPr>
          <w:rFonts w:ascii="Minion Pro Med" w:hAnsi="Minion Pro Med" w:cstheme="majorBidi"/>
          <w:b/>
          <w:bCs/>
          <w:sz w:val="22"/>
        </w:rPr>
        <w:t>‘</w:t>
      </w:r>
      <w:proofErr w:type="gramEnd"/>
      <w:r w:rsidR="001C19E7" w:rsidRPr="00110675">
        <w:rPr>
          <w:rFonts w:asciiTheme="majorBidi" w:hAnsiTheme="majorBidi" w:cstheme="majorBidi"/>
          <w:b/>
          <w:bCs/>
          <w:sz w:val="22"/>
        </w:rPr>
        <w:t>a</w:t>
      </w:r>
      <w:proofErr w:type="spellEnd"/>
      <w:r w:rsidR="001C19E7" w:rsidRPr="00110675">
        <w:rPr>
          <w:rFonts w:asciiTheme="majorBidi" w:hAnsiTheme="majorBidi" w:cstheme="majorBidi"/>
          <w:b/>
          <w:bCs/>
          <w:sz w:val="22"/>
        </w:rPr>
        <w:t xml:space="preserve">-i </w:t>
      </w:r>
      <w:proofErr w:type="spellStart"/>
      <w:r w:rsidR="001C19E7" w:rsidRPr="00110675">
        <w:rPr>
          <w:rFonts w:asciiTheme="majorBidi" w:hAnsiTheme="majorBidi" w:cstheme="majorBidi"/>
          <w:b/>
          <w:bCs/>
          <w:sz w:val="22"/>
        </w:rPr>
        <w:t>Eş</w:t>
      </w:r>
      <w:r w:rsidR="001C19E7" w:rsidRPr="00110675">
        <w:rPr>
          <w:rFonts w:ascii="Minion Pro Med" w:hAnsi="Minion Pro Med" w:cstheme="majorBidi"/>
          <w:b/>
          <w:bCs/>
          <w:sz w:val="22"/>
        </w:rPr>
        <w:t>‘</w:t>
      </w:r>
      <w:r w:rsidR="001C19E7" w:rsidRPr="00110675">
        <w:rPr>
          <w:rFonts w:asciiTheme="majorBidi" w:hAnsiTheme="majorBidi" w:cstheme="majorBidi"/>
          <w:b/>
          <w:bCs/>
          <w:sz w:val="22"/>
        </w:rPr>
        <w:t>âr’da</w:t>
      </w:r>
      <w:proofErr w:type="spellEnd"/>
      <w:r w:rsidRPr="00110675">
        <w:rPr>
          <w:rFonts w:asciiTheme="majorBidi" w:hAnsiTheme="majorBidi" w:cstheme="majorBidi"/>
          <w:b/>
          <w:bCs/>
          <w:sz w:val="22"/>
        </w:rPr>
        <w:t xml:space="preserve"> Yer Alan </w:t>
      </w:r>
      <w:proofErr w:type="spellStart"/>
      <w:r w:rsidRPr="00110675">
        <w:rPr>
          <w:rFonts w:asciiTheme="majorBidi" w:hAnsiTheme="majorBidi" w:cstheme="majorBidi"/>
          <w:b/>
          <w:bCs/>
          <w:sz w:val="22"/>
        </w:rPr>
        <w:t>Şem’î</w:t>
      </w:r>
      <w:proofErr w:type="spellEnd"/>
      <w:r w:rsidRPr="00110675">
        <w:rPr>
          <w:rFonts w:asciiTheme="majorBidi" w:hAnsiTheme="majorBidi" w:cstheme="majorBidi"/>
          <w:b/>
          <w:bCs/>
          <w:sz w:val="22"/>
        </w:rPr>
        <w:t xml:space="preserve"> Mahlaslı Yayınlanmamış 12 Gazelin Şairi Üzerine Değerlendirme</w:t>
      </w:r>
    </w:p>
    <w:p w14:paraId="7605B853" w14:textId="77777777"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Mecmuaların katkılarından biri de divanı elimizde bulunmayan şairlerin şiirlerine veya divan sahibi şairlerin divanlarına girmemiş şiirlerine ulaşmaktır. Mecmuada yer alan daha önce yayınlanmamış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12 gazel de mecmua çalışmalarının sunduğu bu katkıyı sağlayacak özelliktedir. Ya divan sahibi olan </w:t>
      </w:r>
      <w:proofErr w:type="spellStart"/>
      <w:r w:rsidRPr="00110675">
        <w:rPr>
          <w:rFonts w:asciiTheme="majorBidi" w:hAnsiTheme="majorBidi" w:cstheme="majorBidi"/>
          <w:sz w:val="22"/>
        </w:rPr>
        <w:t>Şem’îlerden</w:t>
      </w:r>
      <w:proofErr w:type="spellEnd"/>
      <w:r w:rsidRPr="00110675">
        <w:rPr>
          <w:rFonts w:asciiTheme="majorBidi" w:hAnsiTheme="majorBidi" w:cstheme="majorBidi"/>
          <w:sz w:val="22"/>
        </w:rPr>
        <w:t xml:space="preserve"> birine ya da elimizde divanı olmayan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bir şaire aittir. Her iki durumda da bu gazellerin çalışmalara katkı sağlayacak mahiyette olduğu kesindir. Ayrıca inceleme bölümünde görüleceği üzere bu gazellerde orijinal denebilecek unsurlar yer almaktadır. </w:t>
      </w:r>
    </w:p>
    <w:p w14:paraId="547D3F83" w14:textId="5B158207" w:rsidR="004A5306" w:rsidRPr="00110675" w:rsidRDefault="004A5306" w:rsidP="004A5306">
      <w:pPr>
        <w:spacing w:after="120" w:line="276" w:lineRule="auto"/>
        <w:jc w:val="both"/>
        <w:rPr>
          <w:rFonts w:asciiTheme="majorBidi" w:hAnsiTheme="majorBidi" w:cstheme="majorBidi"/>
          <w:sz w:val="22"/>
        </w:rPr>
      </w:pP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şairlerin divanlarında yer almayan bu gazellerin şairini tespit etmek zor olacaktır. Zira aynı mahlası taşıyan 11 farklı şair vardır. Bu benzerlik karışıklıklara yol açmaktadır. Mesela Konyalı </w:t>
      </w:r>
      <w:proofErr w:type="spellStart"/>
      <w:proofErr w:type="gramStart"/>
      <w:r w:rsidRPr="00110675">
        <w:rPr>
          <w:rFonts w:asciiTheme="majorBidi" w:hAnsiTheme="majorBidi" w:cstheme="majorBidi"/>
          <w:sz w:val="22"/>
        </w:rPr>
        <w:t>Şem‘</w:t>
      </w:r>
      <w:proofErr w:type="gramEnd"/>
      <w:r w:rsidR="00070896" w:rsidRPr="00110675">
        <w:rPr>
          <w:rFonts w:asciiTheme="majorBidi" w:hAnsiTheme="majorBidi" w:cstheme="majorBidi"/>
          <w:sz w:val="22"/>
        </w:rPr>
        <w:t>î</w:t>
      </w:r>
      <w:proofErr w:type="spellEnd"/>
      <w:r w:rsidRPr="00110675">
        <w:rPr>
          <w:rFonts w:asciiTheme="majorBidi" w:hAnsiTheme="majorBidi" w:cstheme="majorBidi"/>
          <w:sz w:val="22"/>
        </w:rPr>
        <w:t xml:space="preserve"> ile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w:t>
      </w:r>
      <w:r w:rsidR="00070896" w:rsidRPr="00110675">
        <w:rPr>
          <w:rFonts w:asciiTheme="majorBidi" w:hAnsiTheme="majorBidi" w:cstheme="majorBidi"/>
          <w:sz w:val="22"/>
        </w:rPr>
        <w:t>î</w:t>
      </w:r>
      <w:proofErr w:type="spellEnd"/>
      <w:r w:rsidRPr="00110675">
        <w:rPr>
          <w:rFonts w:asciiTheme="majorBidi" w:hAnsiTheme="majorBidi" w:cstheme="majorBidi"/>
          <w:sz w:val="22"/>
        </w:rPr>
        <w:t xml:space="preserve"> şiirleri birbirine karıştırılmış bu karışıklık Mehmet Sarı tarafından (2013</w:t>
      </w:r>
      <w:r w:rsidR="00D458C4" w:rsidRPr="00110675">
        <w:rPr>
          <w:rFonts w:asciiTheme="majorBidi" w:hAnsiTheme="majorBidi" w:cstheme="majorBidi"/>
          <w:sz w:val="22"/>
        </w:rPr>
        <w:t>,</w:t>
      </w:r>
      <w:r w:rsidR="00903FCB" w:rsidRPr="00110675">
        <w:rPr>
          <w:rFonts w:asciiTheme="majorBidi" w:hAnsiTheme="majorBidi" w:cstheme="majorBidi"/>
          <w:sz w:val="22"/>
        </w:rPr>
        <w:t xml:space="preserve"> </w:t>
      </w:r>
      <w:r w:rsidR="00D5723A" w:rsidRPr="00110675">
        <w:rPr>
          <w:rFonts w:asciiTheme="majorBidi" w:hAnsiTheme="majorBidi" w:cstheme="majorBidi"/>
          <w:sz w:val="22"/>
        </w:rPr>
        <w:t>s.</w:t>
      </w:r>
      <w:r w:rsidR="00903FCB" w:rsidRPr="00110675">
        <w:rPr>
          <w:rFonts w:asciiTheme="majorBidi" w:hAnsiTheme="majorBidi" w:cstheme="majorBidi"/>
          <w:sz w:val="22"/>
        </w:rPr>
        <w:t xml:space="preserve"> </w:t>
      </w:r>
      <w:r w:rsidRPr="00110675">
        <w:rPr>
          <w:rFonts w:asciiTheme="majorBidi" w:hAnsiTheme="majorBidi" w:cstheme="majorBidi"/>
          <w:sz w:val="22"/>
        </w:rPr>
        <w:t xml:space="preserve">77-79) tashih edilmiştir. Hatta aşağıda görüleceği üzere tezkire müellifleri bile iki farklı </w:t>
      </w:r>
      <w:proofErr w:type="spellStart"/>
      <w:r w:rsidRPr="00110675">
        <w:rPr>
          <w:rFonts w:asciiTheme="majorBidi" w:hAnsiTheme="majorBidi" w:cstheme="majorBidi"/>
          <w:sz w:val="22"/>
        </w:rPr>
        <w:t>Şem’î’yi</w:t>
      </w:r>
      <w:proofErr w:type="spellEnd"/>
      <w:r w:rsidRPr="00110675">
        <w:rPr>
          <w:rFonts w:asciiTheme="majorBidi" w:hAnsiTheme="majorBidi" w:cstheme="majorBidi"/>
          <w:sz w:val="22"/>
        </w:rPr>
        <w:t xml:space="preserve"> karıştırmıştır. Bu zorluğa rağmen ileride meseleyi aydınlatan bilgiler ortaya koyacak çalışmalara fikir vermesi için bir değerlendirme yapmak yerinde olacaktır. </w:t>
      </w:r>
    </w:p>
    <w:p w14:paraId="63FA6C10" w14:textId="77777777"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3.1. Gazellerin Ait Olma İhtimali Bulunan </w:t>
      </w:r>
      <w:proofErr w:type="spellStart"/>
      <w:r w:rsidRPr="00110675">
        <w:rPr>
          <w:rFonts w:asciiTheme="majorBidi" w:hAnsiTheme="majorBidi" w:cstheme="majorBidi"/>
          <w:b/>
          <w:bCs/>
          <w:sz w:val="22"/>
        </w:rPr>
        <w:t>Şem’îler</w:t>
      </w:r>
      <w:proofErr w:type="spellEnd"/>
    </w:p>
    <w:p w14:paraId="19109C19" w14:textId="19846873" w:rsidR="004A5306" w:rsidRPr="00110675" w:rsidRDefault="004A5306" w:rsidP="00903FCB">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Gece sabahlara kadar eriyip yanması bakımından aşığı etrafını aydınlatıp güzellik saçması bakımından sevgiliyi ifade eden mum (şem’) klâsik edebiyatın temel unsurlarından biri olduğu için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mahlasının yaygın kullanılması kaçınılmazdır.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üzerine çalışma yapan Murat Ali Karavelioğlu aynı mahlası taşıyan toplam 10 şair tespit etmiştir (Karavelioğlu, 2014</w:t>
      </w:r>
      <w:r w:rsidR="00450CB4" w:rsidRPr="00110675">
        <w:rPr>
          <w:rFonts w:asciiTheme="majorBidi" w:hAnsiTheme="majorBidi" w:cstheme="majorBidi"/>
          <w:sz w:val="22"/>
        </w:rPr>
        <w:t>, s. 17-30</w:t>
      </w:r>
      <w:r w:rsidRPr="00110675">
        <w:rPr>
          <w:rFonts w:asciiTheme="majorBidi" w:hAnsiTheme="majorBidi" w:cstheme="majorBidi"/>
          <w:sz w:val="22"/>
        </w:rPr>
        <w:t>)</w:t>
      </w:r>
      <w:r w:rsidR="00450CB4" w:rsidRPr="00110675">
        <w:rPr>
          <w:rFonts w:asciiTheme="majorBidi" w:hAnsiTheme="majorBidi" w:cstheme="majorBidi"/>
          <w:sz w:val="22"/>
        </w:rPr>
        <w:t>.</w:t>
      </w:r>
      <w:r w:rsidRPr="00110675">
        <w:rPr>
          <w:rFonts w:asciiTheme="majorBidi" w:hAnsiTheme="majorBidi" w:cstheme="majorBidi"/>
          <w:sz w:val="22"/>
        </w:rPr>
        <w:t xml:space="preserve"> Bunlara Kıbrıslı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de eklenince sayı 11’e çıkmaktadır (Kesik, 2021)</w:t>
      </w:r>
      <w:r w:rsidR="00450CB4" w:rsidRPr="00110675">
        <w:rPr>
          <w:rFonts w:asciiTheme="majorBidi" w:hAnsiTheme="majorBidi" w:cstheme="majorBidi"/>
          <w:sz w:val="22"/>
        </w:rPr>
        <w:t>.</w:t>
      </w:r>
    </w:p>
    <w:p w14:paraId="2D412F58" w14:textId="4450A404" w:rsidR="004A5306" w:rsidRPr="00110675" w:rsidRDefault="004A5306" w:rsidP="00903FCB">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Şiirlerin hangi </w:t>
      </w:r>
      <w:proofErr w:type="spellStart"/>
      <w:r w:rsidRPr="00110675">
        <w:rPr>
          <w:rFonts w:asciiTheme="majorBidi" w:hAnsiTheme="majorBidi" w:cstheme="majorBidi"/>
          <w:sz w:val="22"/>
        </w:rPr>
        <w:t>Şem’î’ye</w:t>
      </w:r>
      <w:proofErr w:type="spellEnd"/>
      <w:r w:rsidRPr="00110675">
        <w:rPr>
          <w:rFonts w:asciiTheme="majorBidi" w:hAnsiTheme="majorBidi" w:cstheme="majorBidi"/>
          <w:sz w:val="22"/>
        </w:rPr>
        <w:t xml:space="preserve"> ait olduğunu tespit edebilmek için mecmuanın kapsadığı dönemden hareketle bir daraltma yoluna gitmek gerekmektedir. Yukarıda belirttiğimiz gibi mecmuanın kapsadığı dönem XVII. yüzyılın ilk yarısı ve öncesidir. Bu tarih aralığını göz önünde tutarak yaptığımız bir sınırlandırmada elimizde 5 şair kalmaktadır. Önce bu şairlerin biyografileri verip ardından bir tahminde bulunacağız. Şairleri daha kolay ayırt etmek için mahlasların önlerine belirtici kelimeler yerleştirdik.</w:t>
      </w:r>
    </w:p>
    <w:p w14:paraId="38C208A7" w14:textId="26D3631A"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3.1.1. </w:t>
      </w:r>
      <w:proofErr w:type="spellStart"/>
      <w:r w:rsidRPr="00110675">
        <w:rPr>
          <w:rFonts w:asciiTheme="majorBidi" w:hAnsiTheme="majorBidi" w:cstheme="majorBidi"/>
          <w:b/>
          <w:bCs/>
          <w:sz w:val="22"/>
        </w:rPr>
        <w:t>Prizrenli</w:t>
      </w:r>
      <w:proofErr w:type="spellEnd"/>
      <w:r w:rsidRPr="00110675">
        <w:rPr>
          <w:rFonts w:asciiTheme="majorBidi" w:hAnsiTheme="majorBidi" w:cstheme="majorBidi"/>
          <w:b/>
          <w:bCs/>
          <w:sz w:val="22"/>
        </w:rPr>
        <w:t xml:space="preserve"> </w:t>
      </w:r>
      <w:proofErr w:type="spellStart"/>
      <w:r w:rsidRPr="00110675">
        <w:rPr>
          <w:rFonts w:asciiTheme="majorBidi" w:hAnsiTheme="majorBidi" w:cstheme="majorBidi"/>
          <w:b/>
          <w:bCs/>
          <w:sz w:val="22"/>
        </w:rPr>
        <w:t>Şem’î</w:t>
      </w:r>
      <w:proofErr w:type="spellEnd"/>
      <w:r w:rsidRPr="00110675">
        <w:rPr>
          <w:rFonts w:asciiTheme="majorBidi" w:hAnsiTheme="majorBidi" w:cstheme="majorBidi"/>
          <w:b/>
          <w:bCs/>
          <w:sz w:val="22"/>
        </w:rPr>
        <w:t xml:space="preserve"> (</w:t>
      </w:r>
      <w:r w:rsidRPr="00110675">
        <w:rPr>
          <w:rFonts w:asciiTheme="majorBidi" w:eastAsia="Calibri" w:hAnsiTheme="majorBidi" w:cstheme="majorBidi"/>
          <w:b/>
          <w:bCs/>
          <w:kern w:val="2"/>
          <w:sz w:val="22"/>
          <w14:ligatures w14:val="standardContextual"/>
        </w:rPr>
        <w:t>ö. 1529</w:t>
      </w:r>
      <w:r w:rsidR="00070896" w:rsidRPr="00110675">
        <w:rPr>
          <w:rFonts w:asciiTheme="majorBidi" w:eastAsia="Calibri" w:hAnsiTheme="majorBidi" w:cstheme="majorBidi"/>
          <w:b/>
          <w:bCs/>
          <w:kern w:val="2"/>
          <w:sz w:val="22"/>
          <w14:ligatures w14:val="standardContextual"/>
        </w:rPr>
        <w:t>/</w:t>
      </w:r>
      <w:r w:rsidRPr="00110675">
        <w:rPr>
          <w:rFonts w:asciiTheme="majorBidi" w:eastAsia="Calibri" w:hAnsiTheme="majorBidi" w:cstheme="majorBidi"/>
          <w:b/>
          <w:bCs/>
          <w:kern w:val="2"/>
          <w:sz w:val="22"/>
          <w14:ligatures w14:val="standardContextual"/>
        </w:rPr>
        <w:t>1530)</w:t>
      </w:r>
    </w:p>
    <w:p w14:paraId="06D2C5AA" w14:textId="7A697623" w:rsidR="004A5306" w:rsidRPr="00110675" w:rsidRDefault="004A5306" w:rsidP="004A5306">
      <w:pPr>
        <w:spacing w:after="120" w:line="276" w:lineRule="auto"/>
        <w:jc w:val="both"/>
        <w:rPr>
          <w:rFonts w:asciiTheme="majorBidi" w:hAnsiTheme="majorBidi" w:cstheme="majorBidi"/>
          <w:sz w:val="22"/>
        </w:rPr>
      </w:pPr>
      <w:proofErr w:type="spellStart"/>
      <w:proofErr w:type="gramStart"/>
      <w:r w:rsidRPr="00110675">
        <w:rPr>
          <w:rFonts w:asciiTheme="majorBidi" w:hAnsiTheme="majorBidi" w:cstheme="majorBidi"/>
          <w:sz w:val="22"/>
        </w:rPr>
        <w:t>Şem‘</w:t>
      </w:r>
      <w:proofErr w:type="gramEnd"/>
      <w:r w:rsidR="00070896" w:rsidRPr="00110675">
        <w:rPr>
          <w:rFonts w:asciiTheme="majorBidi" w:hAnsiTheme="majorBidi" w:cstheme="majorBidi"/>
          <w:sz w:val="22"/>
        </w:rPr>
        <w:t>î</w:t>
      </w:r>
      <w:proofErr w:type="spellEnd"/>
      <w:r w:rsidRPr="00110675">
        <w:rPr>
          <w:rFonts w:asciiTheme="majorBidi" w:hAnsiTheme="majorBidi" w:cstheme="majorBidi"/>
          <w:sz w:val="22"/>
        </w:rPr>
        <w:t xml:space="preserve">, şimdi Kosova sınırları içinde olan </w:t>
      </w:r>
      <w:proofErr w:type="spellStart"/>
      <w:r w:rsidRPr="00110675">
        <w:rPr>
          <w:rFonts w:asciiTheme="majorBidi" w:hAnsiTheme="majorBidi" w:cstheme="majorBidi"/>
          <w:sz w:val="22"/>
        </w:rPr>
        <w:t>Prizren’de</w:t>
      </w:r>
      <w:proofErr w:type="spellEnd"/>
      <w:r w:rsidRPr="00110675">
        <w:rPr>
          <w:rFonts w:asciiTheme="majorBidi" w:hAnsiTheme="majorBidi" w:cstheme="majorBidi"/>
          <w:sz w:val="22"/>
        </w:rPr>
        <w:t xml:space="preserve"> doğmuştur</w:t>
      </w:r>
      <w:r w:rsidR="00726CFA" w:rsidRPr="00110675">
        <w:rPr>
          <w:rFonts w:asciiTheme="majorBidi" w:hAnsiTheme="majorBidi" w:cstheme="majorBidi"/>
          <w:sz w:val="22"/>
        </w:rPr>
        <w:t xml:space="preserve"> (Özdemir, 2005, s. 38</w:t>
      </w:r>
      <w:r w:rsidR="00300CDE" w:rsidRPr="00110675">
        <w:rPr>
          <w:rFonts w:asciiTheme="majorBidi" w:hAnsiTheme="majorBidi" w:cstheme="majorBidi"/>
          <w:sz w:val="22"/>
        </w:rPr>
        <w:t>; İsen, 2017, s. 161</w:t>
      </w:r>
      <w:r w:rsidR="00726CFA" w:rsidRPr="00110675">
        <w:rPr>
          <w:rFonts w:asciiTheme="majorBidi" w:hAnsiTheme="majorBidi" w:cstheme="majorBidi"/>
          <w:sz w:val="22"/>
        </w:rPr>
        <w:t>).</w:t>
      </w:r>
      <w:r w:rsidR="00CE7B61" w:rsidRPr="00110675">
        <w:rPr>
          <w:rFonts w:asciiTheme="majorBidi" w:hAnsiTheme="majorBidi" w:cstheme="majorBidi"/>
          <w:sz w:val="22"/>
        </w:rPr>
        <w:t xml:space="preserve"> </w:t>
      </w:r>
      <w:r w:rsidRPr="00110675">
        <w:rPr>
          <w:rFonts w:asciiTheme="majorBidi" w:hAnsiTheme="majorBidi" w:cstheme="majorBidi"/>
          <w:sz w:val="22"/>
        </w:rPr>
        <w:t xml:space="preserve">Doğum tarihi bilgisine herhangi bir kaynakta rastlanmamıştır. Asıl adı da bilinmemektedir. Bazı kaynaklar da </w:t>
      </w:r>
      <w:proofErr w:type="spellStart"/>
      <w:proofErr w:type="gramStart"/>
      <w:r w:rsidRPr="00110675">
        <w:rPr>
          <w:rFonts w:asciiTheme="majorBidi" w:hAnsiTheme="majorBidi" w:cstheme="majorBidi"/>
          <w:sz w:val="22"/>
        </w:rPr>
        <w:t>Şem‘</w:t>
      </w:r>
      <w:proofErr w:type="gramEnd"/>
      <w:r w:rsidR="00070896" w:rsidRPr="00110675">
        <w:rPr>
          <w:rFonts w:asciiTheme="majorBidi" w:hAnsiTheme="majorBidi" w:cstheme="majorBidi"/>
          <w:sz w:val="22"/>
        </w:rPr>
        <w:t>î</w:t>
      </w:r>
      <w:proofErr w:type="spellEnd"/>
      <w:r w:rsidRPr="00110675">
        <w:rPr>
          <w:rFonts w:asciiTheme="majorBidi" w:hAnsiTheme="majorBidi" w:cstheme="majorBidi"/>
          <w:sz w:val="22"/>
        </w:rPr>
        <w:t xml:space="preserve"> mahlasının yanında “</w:t>
      </w:r>
      <w:proofErr w:type="spellStart"/>
      <w:r w:rsidRPr="00110675">
        <w:rPr>
          <w:rFonts w:asciiTheme="majorBidi" w:hAnsiTheme="majorBidi" w:cstheme="majorBidi"/>
          <w:sz w:val="22"/>
        </w:rPr>
        <w:t>Şem‘ullah</w:t>
      </w:r>
      <w:proofErr w:type="spellEnd"/>
      <w:r w:rsidRPr="00110675">
        <w:rPr>
          <w:rFonts w:asciiTheme="majorBidi" w:hAnsiTheme="majorBidi" w:cstheme="majorBidi"/>
          <w:sz w:val="22"/>
        </w:rPr>
        <w:t>” isminin olduğu söylenmekted</w:t>
      </w:r>
      <w:r w:rsidR="00920DA0" w:rsidRPr="00110675">
        <w:rPr>
          <w:rFonts w:asciiTheme="majorBidi" w:hAnsiTheme="majorBidi" w:cstheme="majorBidi"/>
          <w:sz w:val="22"/>
        </w:rPr>
        <w:t>i</w:t>
      </w:r>
      <w:r w:rsidRPr="00110675">
        <w:rPr>
          <w:rFonts w:asciiTheme="majorBidi" w:hAnsiTheme="majorBidi" w:cstheme="majorBidi"/>
          <w:sz w:val="22"/>
        </w:rPr>
        <w:t>r</w:t>
      </w:r>
      <w:r w:rsidR="00497D76" w:rsidRPr="00110675">
        <w:rPr>
          <w:rFonts w:asciiTheme="majorBidi" w:hAnsiTheme="majorBidi" w:cstheme="majorBidi"/>
          <w:sz w:val="22"/>
        </w:rPr>
        <w:t>.</w:t>
      </w:r>
      <w:r w:rsidRPr="00110675">
        <w:rPr>
          <w:rFonts w:asciiTheme="majorBidi" w:hAnsiTheme="majorBidi" w:cstheme="majorBidi"/>
          <w:sz w:val="22"/>
        </w:rPr>
        <w:t xml:space="preserve"> Ancak bu mahlas aynı yüzyılın sonlarında yaşayan Mustafa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aittir.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ve Mesnevi </w:t>
      </w:r>
      <w:proofErr w:type="spellStart"/>
      <w:r w:rsidRPr="00110675">
        <w:rPr>
          <w:rFonts w:asciiTheme="majorBidi" w:hAnsiTheme="majorBidi" w:cstheme="majorBidi"/>
          <w:sz w:val="22"/>
        </w:rPr>
        <w:t>şarihi</w:t>
      </w:r>
      <w:proofErr w:type="spellEnd"/>
      <w:r w:rsidRPr="00110675">
        <w:rPr>
          <w:rFonts w:asciiTheme="majorBidi" w:hAnsiTheme="majorBidi" w:cstheme="majorBidi"/>
          <w:sz w:val="22"/>
        </w:rPr>
        <w:t xml:space="preserve"> Mustafa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karıştırılmıştır. Mustafa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 olan eserler,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r w:rsidRPr="00110675">
        <w:rPr>
          <w:rFonts w:asciiTheme="majorBidi" w:hAnsiTheme="majorBidi" w:cstheme="majorBidi"/>
          <w:sz w:val="22"/>
        </w:rPr>
        <w:t>’ye</w:t>
      </w:r>
      <w:proofErr w:type="spellEnd"/>
      <w:r w:rsidRPr="00110675">
        <w:rPr>
          <w:rFonts w:asciiTheme="majorBidi" w:hAnsiTheme="majorBidi" w:cstheme="majorBidi"/>
          <w:sz w:val="22"/>
        </w:rPr>
        <w:t xml:space="preserve"> ait gösterilmiştir</w:t>
      </w:r>
      <w:r w:rsidR="00497D76" w:rsidRPr="00110675">
        <w:rPr>
          <w:rFonts w:asciiTheme="majorBidi" w:hAnsiTheme="majorBidi" w:cstheme="majorBidi"/>
          <w:sz w:val="22"/>
        </w:rPr>
        <w:t xml:space="preserve"> (Karavelioğlu, 2014, s. 17; </w:t>
      </w:r>
      <w:proofErr w:type="spellStart"/>
      <w:r w:rsidR="00726CFA" w:rsidRPr="00110675">
        <w:rPr>
          <w:rFonts w:asciiTheme="majorBidi" w:hAnsiTheme="majorBidi" w:cstheme="majorBidi"/>
          <w:sz w:val="22"/>
        </w:rPr>
        <w:t>Sungurhan</w:t>
      </w:r>
      <w:proofErr w:type="spellEnd"/>
      <w:r w:rsidR="00726CFA" w:rsidRPr="00110675">
        <w:rPr>
          <w:rFonts w:asciiTheme="majorBidi" w:hAnsiTheme="majorBidi" w:cstheme="majorBidi"/>
          <w:sz w:val="22"/>
        </w:rPr>
        <w:t>, 2017, s. 478</w:t>
      </w:r>
      <w:r w:rsidR="00497D76" w:rsidRPr="00110675">
        <w:rPr>
          <w:rFonts w:asciiTheme="majorBidi" w:hAnsiTheme="majorBidi" w:cstheme="majorBidi"/>
          <w:sz w:val="22"/>
        </w:rPr>
        <w:t>).</w:t>
      </w:r>
      <w:r w:rsidR="001517D5" w:rsidRPr="00110675">
        <w:rPr>
          <w:rFonts w:asciiTheme="majorBidi" w:hAnsiTheme="majorBidi" w:cstheme="majorBidi"/>
          <w:sz w:val="22"/>
        </w:rPr>
        <w:t xml:space="preserve"> </w:t>
      </w:r>
    </w:p>
    <w:p w14:paraId="5EF5B9D0" w14:textId="77C4AC9F"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lastRenderedPageBreak/>
        <w:t>Şairin öğrenimi konusunda çok da net bilgiler olmasa da bazı tezkirelerdeki bilgilerden ve şiirlerinden iyi bir öğrenim gördüğü anlaşılsa da hayatı boyunca herhangi bir işle uğraşmadığı göz önüne alındığında düzenli bir öğrenim görmediği anlaşılmaktadır</w:t>
      </w:r>
      <w:r w:rsidR="00726CFA" w:rsidRPr="00110675">
        <w:rPr>
          <w:rFonts w:asciiTheme="majorBidi" w:hAnsiTheme="majorBidi" w:cstheme="majorBidi"/>
          <w:sz w:val="22"/>
        </w:rPr>
        <w:t>.</w:t>
      </w:r>
      <w:r w:rsidRPr="00110675">
        <w:rPr>
          <w:rFonts w:asciiTheme="majorBidi" w:hAnsiTheme="majorBidi" w:cstheme="majorBidi"/>
          <w:sz w:val="22"/>
        </w:rPr>
        <w:t xml:space="preserve"> Bu durum şiirleri söylemedeki kudreti dikkate alınırsa kendi kendini yetiştirdiği düşünülebilir</w:t>
      </w:r>
      <w:r w:rsidR="00726CFA" w:rsidRPr="00110675">
        <w:rPr>
          <w:rFonts w:asciiTheme="majorBidi" w:hAnsiTheme="majorBidi" w:cstheme="majorBidi"/>
          <w:sz w:val="22"/>
        </w:rPr>
        <w:t xml:space="preserve"> (Açıkgöz, 2017, s. 193-194; Karavelioğlu, 2014, s. 17-18)</w:t>
      </w:r>
      <w:r w:rsidR="006B5969" w:rsidRPr="00110675">
        <w:rPr>
          <w:rFonts w:asciiTheme="majorBidi" w:hAnsiTheme="majorBidi" w:cstheme="majorBidi"/>
          <w:sz w:val="22"/>
        </w:rPr>
        <w:t>.</w:t>
      </w:r>
      <w:r w:rsidRPr="00110675">
        <w:rPr>
          <w:rFonts w:asciiTheme="majorBidi" w:hAnsiTheme="majorBidi" w:cstheme="majorBidi"/>
          <w:sz w:val="22"/>
        </w:rPr>
        <w:t xml:space="preserve">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r w:rsidRPr="00110675">
        <w:rPr>
          <w:rFonts w:asciiTheme="majorBidi" w:hAnsiTheme="majorBidi" w:cstheme="majorBidi"/>
          <w:sz w:val="22"/>
        </w:rPr>
        <w:t>’nin</w:t>
      </w:r>
      <w:proofErr w:type="spellEnd"/>
      <w:r w:rsidRPr="00110675">
        <w:rPr>
          <w:rFonts w:asciiTheme="majorBidi" w:hAnsiTheme="majorBidi" w:cstheme="majorBidi"/>
          <w:sz w:val="22"/>
        </w:rPr>
        <w:t xml:space="preserve"> Mevleviliğe intisap ettiği derviş olarak münzevi bir hayat sürdüğü bilinmektedir. Bazı kaynaklar da “Çelebi” bazı kaynaklar da “Dede” diye nitelendirilmesi bu durumu kanıtlamaktadır</w:t>
      </w:r>
      <w:r w:rsidR="00497D76" w:rsidRPr="00110675">
        <w:rPr>
          <w:rFonts w:asciiTheme="majorBidi" w:hAnsiTheme="majorBidi" w:cstheme="majorBidi"/>
          <w:sz w:val="22"/>
        </w:rPr>
        <w:t xml:space="preserve"> (Kılıç, 2018, s. 607-609;</w:t>
      </w:r>
      <w:r w:rsidR="00726CFA" w:rsidRPr="00110675">
        <w:rPr>
          <w:rFonts w:asciiTheme="majorBidi" w:hAnsiTheme="majorBidi" w:cstheme="majorBidi"/>
          <w:sz w:val="22"/>
        </w:rPr>
        <w:t xml:space="preserve"> </w:t>
      </w:r>
      <w:r w:rsidR="00300CDE" w:rsidRPr="00110675">
        <w:rPr>
          <w:rFonts w:asciiTheme="majorBidi" w:hAnsiTheme="majorBidi" w:cstheme="majorBidi"/>
          <w:sz w:val="22"/>
        </w:rPr>
        <w:t xml:space="preserve">İpekten, </w:t>
      </w:r>
      <w:r w:rsidR="0006007E" w:rsidRPr="00110675">
        <w:rPr>
          <w:rFonts w:asciiTheme="majorBidi" w:hAnsiTheme="majorBidi" w:cstheme="majorBidi"/>
          <w:sz w:val="22"/>
        </w:rPr>
        <w:t>vd., 2017,</w:t>
      </w:r>
      <w:r w:rsidR="00300CDE" w:rsidRPr="00110675">
        <w:rPr>
          <w:rFonts w:asciiTheme="majorBidi" w:hAnsiTheme="majorBidi" w:cstheme="majorBidi"/>
          <w:sz w:val="22"/>
        </w:rPr>
        <w:t xml:space="preserve"> s. 141-142</w:t>
      </w:r>
      <w:r w:rsidR="00497D76" w:rsidRPr="00110675">
        <w:rPr>
          <w:rFonts w:asciiTheme="majorBidi" w:hAnsiTheme="majorBidi" w:cstheme="majorBidi"/>
          <w:sz w:val="22"/>
        </w:rPr>
        <w:t>)</w:t>
      </w:r>
      <w:r w:rsidR="0006007E" w:rsidRPr="00110675">
        <w:rPr>
          <w:rFonts w:asciiTheme="majorBidi" w:hAnsiTheme="majorBidi" w:cstheme="majorBidi"/>
          <w:sz w:val="22"/>
        </w:rPr>
        <w:t>.</w:t>
      </w:r>
      <w:r w:rsidRPr="00110675">
        <w:rPr>
          <w:rFonts w:asciiTheme="majorBidi" w:hAnsiTheme="majorBidi" w:cstheme="majorBidi"/>
          <w:sz w:val="22"/>
        </w:rPr>
        <w:t xml:space="preserve"> Esrar Dede’nin, iki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r w:rsidRPr="00110675">
        <w:rPr>
          <w:rFonts w:asciiTheme="majorBidi" w:hAnsiTheme="majorBidi" w:cstheme="majorBidi"/>
          <w:sz w:val="22"/>
        </w:rPr>
        <w:t>’yi</w:t>
      </w:r>
      <w:proofErr w:type="spellEnd"/>
      <w:r w:rsidRPr="00110675">
        <w:rPr>
          <w:rFonts w:asciiTheme="majorBidi" w:hAnsiTheme="majorBidi" w:cstheme="majorBidi"/>
          <w:sz w:val="22"/>
        </w:rPr>
        <w:t xml:space="preserve"> karıştırması da İsmail Ünver’e göre iki şairi bir şair olarak tanıtmasındandır.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divan sahibi bir şairdir</w:t>
      </w:r>
      <w:r w:rsidR="00CF2DA7" w:rsidRPr="00110675">
        <w:rPr>
          <w:rFonts w:asciiTheme="majorBidi" w:hAnsiTheme="majorBidi" w:cstheme="majorBidi"/>
          <w:sz w:val="22"/>
        </w:rPr>
        <w:t xml:space="preserve"> (</w:t>
      </w:r>
      <w:r w:rsidR="00300CDE" w:rsidRPr="00110675">
        <w:rPr>
          <w:rFonts w:asciiTheme="majorBidi" w:hAnsiTheme="majorBidi" w:cstheme="majorBidi"/>
          <w:sz w:val="22"/>
        </w:rPr>
        <w:t>Karavelioğlu, 2014, s.</w:t>
      </w:r>
      <w:r w:rsidR="006B5969" w:rsidRPr="00110675">
        <w:rPr>
          <w:rFonts w:asciiTheme="majorBidi" w:hAnsiTheme="majorBidi" w:cstheme="majorBidi"/>
          <w:sz w:val="22"/>
        </w:rPr>
        <w:t xml:space="preserve"> </w:t>
      </w:r>
      <w:r w:rsidR="00300CDE" w:rsidRPr="00110675">
        <w:rPr>
          <w:rFonts w:asciiTheme="majorBidi" w:hAnsiTheme="majorBidi" w:cstheme="majorBidi"/>
          <w:sz w:val="22"/>
        </w:rPr>
        <w:t xml:space="preserve">26; </w:t>
      </w:r>
      <w:r w:rsidR="00F92366" w:rsidRPr="00110675">
        <w:rPr>
          <w:rFonts w:asciiTheme="majorBidi" w:hAnsiTheme="majorBidi" w:cstheme="majorBidi"/>
          <w:sz w:val="22"/>
        </w:rPr>
        <w:t xml:space="preserve">Genç, 2018, s. </w:t>
      </w:r>
      <w:r w:rsidR="00906DD4" w:rsidRPr="00110675">
        <w:rPr>
          <w:rFonts w:asciiTheme="majorBidi" w:hAnsiTheme="majorBidi" w:cstheme="majorBidi"/>
          <w:sz w:val="22"/>
        </w:rPr>
        <w:t>158-159</w:t>
      </w:r>
      <w:r w:rsidR="00CF2DA7" w:rsidRPr="00110675">
        <w:rPr>
          <w:rFonts w:asciiTheme="majorBidi" w:hAnsiTheme="majorBidi" w:cstheme="majorBidi"/>
          <w:sz w:val="22"/>
        </w:rPr>
        <w:t>)</w:t>
      </w:r>
      <w:r w:rsidRPr="00110675">
        <w:rPr>
          <w:rFonts w:asciiTheme="majorBidi" w:hAnsiTheme="majorBidi" w:cstheme="majorBidi"/>
          <w:sz w:val="22"/>
        </w:rPr>
        <w:t xml:space="preserve">. </w:t>
      </w:r>
    </w:p>
    <w:p w14:paraId="13E63D1A" w14:textId="54F3BDB9" w:rsidR="004A5306" w:rsidRPr="00110675" w:rsidRDefault="004A5306" w:rsidP="004A5306">
      <w:pPr>
        <w:keepNext/>
        <w:spacing w:after="120" w:line="276" w:lineRule="auto"/>
        <w:rPr>
          <w:rFonts w:asciiTheme="majorBidi" w:hAnsiTheme="majorBidi" w:cstheme="majorBidi"/>
          <w:sz w:val="22"/>
        </w:rPr>
      </w:pPr>
      <w:r w:rsidRPr="00110675">
        <w:rPr>
          <w:rFonts w:asciiTheme="majorBidi" w:hAnsiTheme="majorBidi" w:cstheme="majorBidi"/>
          <w:b/>
          <w:bCs/>
          <w:sz w:val="22"/>
        </w:rPr>
        <w:t xml:space="preserve">3.1.2. Bursalı </w:t>
      </w:r>
      <w:proofErr w:type="spellStart"/>
      <w:r w:rsidRPr="00110675">
        <w:rPr>
          <w:rFonts w:asciiTheme="majorBidi" w:hAnsiTheme="majorBidi" w:cstheme="majorBidi"/>
          <w:b/>
          <w:bCs/>
          <w:sz w:val="22"/>
        </w:rPr>
        <w:t>Şem’î</w:t>
      </w:r>
      <w:proofErr w:type="spellEnd"/>
      <w:r w:rsidRPr="00110675">
        <w:rPr>
          <w:rFonts w:asciiTheme="majorBidi" w:hAnsiTheme="majorBidi" w:cstheme="majorBidi"/>
          <w:sz w:val="22"/>
        </w:rPr>
        <w:t xml:space="preserve"> </w:t>
      </w:r>
      <w:r w:rsidRPr="00110675">
        <w:rPr>
          <w:rFonts w:asciiTheme="majorBidi" w:hAnsiTheme="majorBidi" w:cstheme="majorBidi"/>
          <w:b/>
          <w:bCs/>
          <w:sz w:val="22"/>
        </w:rPr>
        <w:t>(</w:t>
      </w:r>
      <w:proofErr w:type="gramStart"/>
      <w:r w:rsidRPr="00110675">
        <w:rPr>
          <w:rFonts w:asciiTheme="majorBidi" w:hAnsiTheme="majorBidi" w:cstheme="majorBidi"/>
          <w:b/>
          <w:bCs/>
          <w:sz w:val="22"/>
        </w:rPr>
        <w:t>ö. ?</w:t>
      </w:r>
      <w:proofErr w:type="gramEnd"/>
      <w:r w:rsidRPr="00110675">
        <w:rPr>
          <w:rFonts w:asciiTheme="majorBidi" w:hAnsiTheme="majorBidi" w:cstheme="majorBidi"/>
          <w:b/>
          <w:bCs/>
          <w:sz w:val="22"/>
        </w:rPr>
        <w:t>)</w:t>
      </w:r>
    </w:p>
    <w:p w14:paraId="02C2CE70" w14:textId="6DDAD944"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Aşık Çelebi, </w:t>
      </w:r>
      <w:r w:rsidR="004153F3">
        <w:rPr>
          <w:rFonts w:asciiTheme="majorBidi" w:hAnsiTheme="majorBidi" w:cstheme="majorBidi"/>
          <w:sz w:val="22"/>
        </w:rPr>
        <w:t>“</w:t>
      </w:r>
      <w:proofErr w:type="spellStart"/>
      <w:proofErr w:type="gramStart"/>
      <w:r w:rsidRPr="004153F3">
        <w:rPr>
          <w:rFonts w:asciiTheme="majorBidi" w:hAnsiTheme="majorBidi" w:cstheme="majorBidi"/>
          <w:sz w:val="22"/>
        </w:rPr>
        <w:t>Meşâirü‘</w:t>
      </w:r>
      <w:proofErr w:type="gramEnd"/>
      <w:r w:rsidRPr="004153F3">
        <w:rPr>
          <w:rFonts w:asciiTheme="majorBidi" w:hAnsiTheme="majorBidi" w:cstheme="majorBidi"/>
          <w:sz w:val="22"/>
        </w:rPr>
        <w:t>ş-Şuarâ</w:t>
      </w:r>
      <w:r w:rsidR="004153F3">
        <w:rPr>
          <w:rFonts w:asciiTheme="majorBidi" w:hAnsiTheme="majorBidi" w:cstheme="majorBidi"/>
          <w:sz w:val="22"/>
        </w:rPr>
        <w:t>”</w:t>
      </w:r>
      <w:r w:rsidRPr="00110675">
        <w:rPr>
          <w:rFonts w:asciiTheme="majorBidi" w:hAnsiTheme="majorBidi" w:cstheme="majorBidi"/>
          <w:sz w:val="22"/>
        </w:rPr>
        <w:t>sının</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maddesinde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r w:rsidRPr="00110675">
        <w:rPr>
          <w:rFonts w:asciiTheme="majorBidi" w:hAnsiTheme="majorBidi" w:cstheme="majorBidi"/>
          <w:sz w:val="22"/>
        </w:rPr>
        <w:t>’yi</w:t>
      </w:r>
      <w:proofErr w:type="spellEnd"/>
      <w:r w:rsidRPr="00110675">
        <w:rPr>
          <w:rFonts w:asciiTheme="majorBidi" w:hAnsiTheme="majorBidi" w:cstheme="majorBidi"/>
          <w:sz w:val="22"/>
        </w:rPr>
        <w:t xml:space="preserve"> anlatırken onunla aynı mahlası taşıyan, Bursa’da mum satan bir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r w:rsidRPr="00110675">
        <w:rPr>
          <w:rFonts w:asciiTheme="majorBidi" w:hAnsiTheme="majorBidi" w:cstheme="majorBidi"/>
          <w:sz w:val="22"/>
        </w:rPr>
        <w:t>’nin</w:t>
      </w:r>
      <w:proofErr w:type="spellEnd"/>
      <w:r w:rsidRPr="00110675">
        <w:rPr>
          <w:rFonts w:asciiTheme="majorBidi" w:hAnsiTheme="majorBidi" w:cstheme="majorBidi"/>
          <w:sz w:val="22"/>
        </w:rPr>
        <w:t xml:space="preserve"> varlığından bahseder. </w:t>
      </w:r>
      <w:proofErr w:type="spellStart"/>
      <w:r w:rsidRPr="00110675">
        <w:rPr>
          <w:rFonts w:asciiTheme="majorBidi" w:hAnsiTheme="majorBidi" w:cstheme="majorBidi"/>
          <w:sz w:val="22"/>
        </w:rPr>
        <w:t>Prizrenli’nin</w:t>
      </w:r>
      <w:proofErr w:type="spellEnd"/>
      <w:r w:rsidRPr="00110675">
        <w:rPr>
          <w:rFonts w:asciiTheme="majorBidi" w:hAnsiTheme="majorBidi" w:cstheme="majorBidi"/>
          <w:sz w:val="22"/>
        </w:rPr>
        <w:t xml:space="preserve"> çağdaşı olduğunu ve onun gibi zayıf bünyeli, hastalıklı, soğuk benizli biri olduğunu ve Bursalı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r w:rsidRPr="00110675">
        <w:rPr>
          <w:rFonts w:asciiTheme="majorBidi" w:hAnsiTheme="majorBidi" w:cstheme="majorBidi"/>
          <w:sz w:val="22"/>
        </w:rPr>
        <w:t>’nin</w:t>
      </w:r>
      <w:proofErr w:type="spellEnd"/>
      <w:r w:rsidRPr="00110675">
        <w:rPr>
          <w:rFonts w:asciiTheme="majorBidi" w:hAnsiTheme="majorBidi" w:cstheme="majorBidi"/>
          <w:sz w:val="22"/>
        </w:rPr>
        <w:t xml:space="preserve"> şiirden de pek anlamadığını söyler. Mahlasını mesleğinden hareketle seçtiği anlaşılan bu şairden Aşık Çelebi dışında hiçbir kaynak söz etmez. Aşık Çelebi de şaire ayrı bir yer açmamış sadece </w:t>
      </w:r>
      <w:proofErr w:type="spellStart"/>
      <w:r w:rsidRPr="00110675">
        <w:rPr>
          <w:rFonts w:asciiTheme="majorBidi" w:hAnsiTheme="majorBidi" w:cstheme="majorBidi"/>
          <w:sz w:val="22"/>
        </w:rPr>
        <w:t>mahlastaşlık</w:t>
      </w:r>
      <w:proofErr w:type="spellEnd"/>
      <w:r w:rsidRPr="00110675">
        <w:rPr>
          <w:rFonts w:asciiTheme="majorBidi" w:hAnsiTheme="majorBidi" w:cstheme="majorBidi"/>
          <w:sz w:val="22"/>
        </w:rPr>
        <w:t xml:space="preserve"> söz konusu olduğundan onu anmış ve şiirlerinin pek iyi olmadığını söylemiştir (</w:t>
      </w:r>
      <w:r w:rsidR="00906DD4" w:rsidRPr="00110675">
        <w:rPr>
          <w:rFonts w:asciiTheme="majorBidi" w:hAnsiTheme="majorBidi" w:cstheme="majorBidi"/>
          <w:sz w:val="22"/>
        </w:rPr>
        <w:t xml:space="preserve">Kılıç, 2018, s. 608; </w:t>
      </w:r>
      <w:r w:rsidRPr="00110675">
        <w:rPr>
          <w:rFonts w:asciiTheme="majorBidi" w:hAnsiTheme="majorBidi" w:cstheme="majorBidi"/>
          <w:sz w:val="22"/>
        </w:rPr>
        <w:t>Karavelioğlu, 2014</w:t>
      </w:r>
      <w:r w:rsidR="004E0386" w:rsidRPr="00110675">
        <w:rPr>
          <w:rFonts w:asciiTheme="majorBidi" w:hAnsiTheme="majorBidi" w:cstheme="majorBidi"/>
          <w:sz w:val="22"/>
        </w:rPr>
        <w:t>,</w:t>
      </w:r>
      <w:r w:rsidRPr="00110675">
        <w:rPr>
          <w:rFonts w:asciiTheme="majorBidi" w:hAnsiTheme="majorBidi" w:cstheme="majorBidi"/>
          <w:sz w:val="22"/>
        </w:rPr>
        <w:t xml:space="preserve"> s. 25)</w:t>
      </w:r>
      <w:r w:rsidR="00DB113E" w:rsidRPr="00110675">
        <w:rPr>
          <w:rFonts w:asciiTheme="majorBidi" w:hAnsiTheme="majorBidi" w:cstheme="majorBidi"/>
          <w:sz w:val="22"/>
        </w:rPr>
        <w:t>.</w:t>
      </w:r>
    </w:p>
    <w:p w14:paraId="067656D0" w14:textId="7936F7DB" w:rsidR="004A5306" w:rsidRPr="00110675" w:rsidRDefault="004A5306" w:rsidP="004A5306">
      <w:pPr>
        <w:keepNext/>
        <w:spacing w:after="120" w:line="276" w:lineRule="auto"/>
        <w:rPr>
          <w:rFonts w:asciiTheme="majorBidi" w:hAnsiTheme="majorBidi" w:cstheme="majorBidi"/>
          <w:sz w:val="22"/>
        </w:rPr>
      </w:pPr>
      <w:r w:rsidRPr="00110675">
        <w:rPr>
          <w:rFonts w:asciiTheme="majorBidi" w:hAnsiTheme="majorBidi" w:cstheme="majorBidi"/>
          <w:b/>
          <w:bCs/>
          <w:sz w:val="22"/>
        </w:rPr>
        <w:t xml:space="preserve">3.1.3. Kadı </w:t>
      </w:r>
      <w:proofErr w:type="spellStart"/>
      <w:r w:rsidRPr="00110675">
        <w:rPr>
          <w:rFonts w:asciiTheme="majorBidi" w:hAnsiTheme="majorBidi" w:cstheme="majorBidi"/>
          <w:b/>
          <w:bCs/>
          <w:sz w:val="22"/>
        </w:rPr>
        <w:t>Şem’î</w:t>
      </w:r>
      <w:proofErr w:type="spellEnd"/>
      <w:r w:rsidRPr="00110675">
        <w:rPr>
          <w:rFonts w:asciiTheme="majorBidi" w:hAnsiTheme="majorBidi" w:cstheme="majorBidi"/>
          <w:b/>
          <w:bCs/>
          <w:sz w:val="22"/>
        </w:rPr>
        <w:t xml:space="preserve"> Efendi (</w:t>
      </w:r>
      <w:proofErr w:type="gramStart"/>
      <w:r w:rsidRPr="00110675">
        <w:rPr>
          <w:rFonts w:asciiTheme="majorBidi" w:hAnsiTheme="majorBidi" w:cstheme="majorBidi"/>
          <w:b/>
          <w:bCs/>
          <w:sz w:val="22"/>
        </w:rPr>
        <w:t>ö. ?</w:t>
      </w:r>
      <w:proofErr w:type="gramEnd"/>
      <w:r w:rsidRPr="00110675">
        <w:rPr>
          <w:rFonts w:asciiTheme="majorBidi" w:hAnsiTheme="majorBidi" w:cstheme="majorBidi"/>
          <w:b/>
          <w:bCs/>
          <w:sz w:val="22"/>
        </w:rPr>
        <w:t xml:space="preserve">) </w:t>
      </w:r>
    </w:p>
    <w:p w14:paraId="04ED1EEB" w14:textId="7E9962CF" w:rsidR="004A5306" w:rsidRPr="00110675" w:rsidRDefault="004A5306" w:rsidP="004A5306">
      <w:pPr>
        <w:keepNext/>
        <w:spacing w:after="120" w:line="276" w:lineRule="auto"/>
        <w:jc w:val="both"/>
        <w:rPr>
          <w:rFonts w:asciiTheme="majorBidi" w:hAnsiTheme="majorBidi" w:cstheme="majorBidi"/>
          <w:sz w:val="22"/>
        </w:rPr>
      </w:pPr>
      <w:r w:rsidRPr="00110675">
        <w:rPr>
          <w:rFonts w:asciiTheme="majorBidi" w:hAnsiTheme="majorBidi" w:cstheme="majorBidi"/>
          <w:sz w:val="22"/>
        </w:rPr>
        <w:t xml:space="preserve">Kaynaklarda Anadolulu olduğu belirtilen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Efendi’nin doğum ve ölüm tarihiyle alakalı kaynaklarda herhangi bir bilgi yer almamaktadır. Kendisinin </w:t>
      </w:r>
      <w:proofErr w:type="spellStart"/>
      <w:r w:rsidRPr="00110675">
        <w:rPr>
          <w:rFonts w:asciiTheme="majorBidi" w:hAnsiTheme="majorBidi" w:cstheme="majorBidi"/>
          <w:sz w:val="22"/>
        </w:rPr>
        <w:t>Kuzat</w:t>
      </w:r>
      <w:proofErr w:type="spellEnd"/>
      <w:r w:rsidRPr="00110675">
        <w:rPr>
          <w:rFonts w:asciiTheme="majorBidi" w:hAnsiTheme="majorBidi" w:cstheme="majorBidi"/>
          <w:sz w:val="22"/>
        </w:rPr>
        <w:t xml:space="preserve"> </w:t>
      </w:r>
      <w:proofErr w:type="spellStart"/>
      <w:proofErr w:type="gramStart"/>
      <w:r w:rsidRPr="00110675">
        <w:rPr>
          <w:rFonts w:asciiTheme="majorBidi" w:hAnsiTheme="majorBidi" w:cstheme="majorBidi"/>
          <w:sz w:val="22"/>
        </w:rPr>
        <w:t>T</w:t>
      </w:r>
      <w:r w:rsidR="001C19E7" w:rsidRPr="00110675">
        <w:rPr>
          <w:rFonts w:asciiTheme="majorBidi" w:hAnsiTheme="majorBidi" w:cstheme="majorBidi"/>
          <w:sz w:val="22"/>
        </w:rPr>
        <w:t>â</w:t>
      </w:r>
      <w:r w:rsidRPr="00110675">
        <w:rPr>
          <w:rFonts w:asciiTheme="majorBidi" w:hAnsiTheme="majorBidi" w:cstheme="majorBidi"/>
          <w:sz w:val="22"/>
        </w:rPr>
        <w:t>‘</w:t>
      </w:r>
      <w:proofErr w:type="gramEnd"/>
      <w:r w:rsidRPr="00110675">
        <w:rPr>
          <w:rFonts w:asciiTheme="majorBidi" w:hAnsiTheme="majorBidi" w:cstheme="majorBidi"/>
          <w:sz w:val="22"/>
        </w:rPr>
        <w:t>ifesinden</w:t>
      </w:r>
      <w:proofErr w:type="spellEnd"/>
      <w:r w:rsidRPr="00110675">
        <w:rPr>
          <w:rFonts w:asciiTheme="majorBidi" w:hAnsiTheme="majorBidi" w:cstheme="majorBidi"/>
          <w:sz w:val="22"/>
        </w:rPr>
        <w:t xml:space="preserve"> olduğu ve kadılık yaptığı belirtilmiştir </w:t>
      </w:r>
      <w:r w:rsidR="00906DD4" w:rsidRPr="00110675">
        <w:rPr>
          <w:rFonts w:asciiTheme="majorBidi" w:hAnsiTheme="majorBidi" w:cstheme="majorBidi"/>
          <w:sz w:val="22"/>
        </w:rPr>
        <w:t>(</w:t>
      </w:r>
      <w:proofErr w:type="spellStart"/>
      <w:r w:rsidR="00906DD4" w:rsidRPr="00110675">
        <w:rPr>
          <w:rFonts w:asciiTheme="majorBidi" w:hAnsiTheme="majorBidi" w:cstheme="majorBidi"/>
          <w:sz w:val="22"/>
        </w:rPr>
        <w:t>Sungurhan</w:t>
      </w:r>
      <w:proofErr w:type="spellEnd"/>
      <w:r w:rsidR="00906DD4" w:rsidRPr="00110675">
        <w:rPr>
          <w:rFonts w:asciiTheme="majorBidi" w:hAnsiTheme="majorBidi" w:cstheme="majorBidi"/>
          <w:sz w:val="22"/>
        </w:rPr>
        <w:t>, 2017, s. 480;</w:t>
      </w:r>
      <w:r w:rsidR="006B5969" w:rsidRPr="00110675">
        <w:rPr>
          <w:rFonts w:asciiTheme="majorBidi" w:hAnsiTheme="majorBidi" w:cstheme="majorBidi"/>
          <w:sz w:val="22"/>
        </w:rPr>
        <w:t xml:space="preserve"> </w:t>
      </w:r>
      <w:r w:rsidR="00906DD4" w:rsidRPr="00110675">
        <w:rPr>
          <w:rFonts w:asciiTheme="majorBidi" w:hAnsiTheme="majorBidi" w:cstheme="majorBidi"/>
          <w:sz w:val="22"/>
        </w:rPr>
        <w:t>Özdemir, 2005, s. 155).</w:t>
      </w:r>
      <w:r w:rsidR="006B5969" w:rsidRPr="00110675">
        <w:rPr>
          <w:rFonts w:asciiTheme="majorBidi" w:hAnsiTheme="majorBidi" w:cstheme="majorBidi"/>
          <w:sz w:val="22"/>
        </w:rPr>
        <w:t xml:space="preserve"> </w:t>
      </w:r>
      <w:r w:rsidRPr="00110675">
        <w:rPr>
          <w:rFonts w:asciiTheme="majorBidi" w:hAnsiTheme="majorBidi" w:cstheme="majorBidi"/>
          <w:sz w:val="22"/>
        </w:rPr>
        <w:t xml:space="preserve">Şemsettin Sami şiirlerinde pek </w:t>
      </w:r>
      <w:proofErr w:type="spellStart"/>
      <w:r w:rsidRPr="00110675">
        <w:rPr>
          <w:rFonts w:asciiTheme="majorBidi" w:hAnsiTheme="majorBidi" w:cstheme="majorBidi"/>
          <w:sz w:val="22"/>
        </w:rPr>
        <w:t>let</w:t>
      </w:r>
      <w:r w:rsidR="004E0386" w:rsidRPr="00110675">
        <w:rPr>
          <w:rFonts w:asciiTheme="majorBidi" w:hAnsiTheme="majorBidi" w:cstheme="majorBidi"/>
          <w:sz w:val="22"/>
        </w:rPr>
        <w:t>â</w:t>
      </w:r>
      <w:r w:rsidRPr="00110675">
        <w:rPr>
          <w:rFonts w:asciiTheme="majorBidi" w:hAnsiTheme="majorBidi" w:cstheme="majorBidi"/>
          <w:sz w:val="22"/>
        </w:rPr>
        <w:t>fet</w:t>
      </w:r>
      <w:proofErr w:type="spellEnd"/>
      <w:r w:rsidRPr="00110675">
        <w:rPr>
          <w:rFonts w:asciiTheme="majorBidi" w:hAnsiTheme="majorBidi" w:cstheme="majorBidi"/>
          <w:sz w:val="22"/>
        </w:rPr>
        <w:t xml:space="preserve"> bulunmadığını söylerken Hasan Çelebi nazımda yetenekli olmasına karşın şiirlerinin ışığı zayıf bir muma benzetir ve şiirlerinden örnek olarak sadece bir matla verir</w:t>
      </w:r>
      <w:r w:rsidR="00082766">
        <w:rPr>
          <w:rFonts w:asciiTheme="majorBidi" w:hAnsiTheme="majorBidi" w:cstheme="majorBidi"/>
          <w:sz w:val="22"/>
        </w:rPr>
        <w:t xml:space="preserve"> </w:t>
      </w:r>
      <w:proofErr w:type="gramStart"/>
      <w:r w:rsidRPr="00110675">
        <w:rPr>
          <w:rFonts w:asciiTheme="majorBidi" w:hAnsiTheme="majorBidi" w:cstheme="majorBidi"/>
          <w:sz w:val="22"/>
        </w:rPr>
        <w:t>Bu</w:t>
      </w:r>
      <w:proofErr w:type="gramEnd"/>
      <w:r w:rsidRPr="00110675">
        <w:rPr>
          <w:rFonts w:asciiTheme="majorBidi" w:hAnsiTheme="majorBidi" w:cstheme="majorBidi"/>
          <w:sz w:val="22"/>
        </w:rPr>
        <w:t xml:space="preserve"> matla ile başlayan bir gazel XVI. yüzyıla ait bir şiir mecmuasında </w:t>
      </w:r>
      <w:proofErr w:type="spellStart"/>
      <w:r w:rsidRPr="00110675">
        <w:rPr>
          <w:rFonts w:asciiTheme="majorBidi" w:hAnsiTheme="majorBidi" w:cstheme="majorBidi"/>
          <w:sz w:val="22"/>
        </w:rPr>
        <w:t>mahlassız</w:t>
      </w:r>
      <w:proofErr w:type="spellEnd"/>
      <w:r w:rsidRPr="00110675">
        <w:rPr>
          <w:rFonts w:asciiTheme="majorBidi" w:hAnsiTheme="majorBidi" w:cstheme="majorBidi"/>
          <w:sz w:val="22"/>
        </w:rPr>
        <w:t xml:space="preserve"> olarak yer almaktadır. Kaynaklarda şairin divanı ya da herhangi bir eserinin varlığından söz edilmez</w:t>
      </w:r>
      <w:r w:rsidR="00906DD4" w:rsidRPr="00110675">
        <w:rPr>
          <w:rFonts w:asciiTheme="majorBidi" w:hAnsiTheme="majorBidi" w:cstheme="majorBidi"/>
          <w:sz w:val="22"/>
        </w:rPr>
        <w:t xml:space="preserve"> (Karavelioğlu, 2014, s. 25</w:t>
      </w:r>
      <w:r w:rsidR="00EC0B4B" w:rsidRPr="00110675">
        <w:rPr>
          <w:rFonts w:asciiTheme="majorBidi" w:hAnsiTheme="majorBidi" w:cstheme="majorBidi"/>
          <w:sz w:val="22"/>
        </w:rPr>
        <w:t>; Yılmaz, 2018, s. 514</w:t>
      </w:r>
      <w:r w:rsidR="00906DD4" w:rsidRPr="00110675">
        <w:rPr>
          <w:rFonts w:asciiTheme="majorBidi" w:hAnsiTheme="majorBidi" w:cstheme="majorBidi"/>
          <w:sz w:val="22"/>
        </w:rPr>
        <w:t>).</w:t>
      </w:r>
    </w:p>
    <w:p w14:paraId="17C7CE11" w14:textId="4D92B37A" w:rsidR="004A5306" w:rsidRPr="00110675" w:rsidRDefault="004A5306" w:rsidP="004A5306">
      <w:pPr>
        <w:spacing w:after="120" w:line="276" w:lineRule="auto"/>
        <w:rPr>
          <w:rFonts w:asciiTheme="majorBidi" w:hAnsiTheme="majorBidi" w:cstheme="majorBidi"/>
          <w:sz w:val="22"/>
        </w:rPr>
      </w:pPr>
      <w:r w:rsidRPr="00110675">
        <w:rPr>
          <w:rFonts w:asciiTheme="majorBidi" w:eastAsia="Calibri" w:hAnsiTheme="majorBidi" w:cstheme="majorBidi"/>
          <w:b/>
          <w:bCs/>
          <w:kern w:val="2"/>
          <w:sz w:val="22"/>
          <w14:ligatures w14:val="standardContextual"/>
        </w:rPr>
        <w:t xml:space="preserve">3.1.4. </w:t>
      </w:r>
      <w:proofErr w:type="spellStart"/>
      <w:r w:rsidRPr="00110675">
        <w:rPr>
          <w:rFonts w:asciiTheme="majorBidi" w:eastAsia="Calibri" w:hAnsiTheme="majorBidi" w:cstheme="majorBidi"/>
          <w:b/>
          <w:bCs/>
          <w:kern w:val="2"/>
          <w:sz w:val="22"/>
          <w14:ligatures w14:val="standardContextual"/>
        </w:rPr>
        <w:t>Şârih</w:t>
      </w:r>
      <w:proofErr w:type="spellEnd"/>
      <w:r w:rsidRPr="00110675">
        <w:rPr>
          <w:rFonts w:asciiTheme="majorBidi" w:eastAsia="Calibri" w:hAnsiTheme="majorBidi" w:cstheme="majorBidi"/>
          <w:b/>
          <w:bCs/>
          <w:kern w:val="2"/>
          <w:sz w:val="22"/>
          <w14:ligatures w14:val="standardContextual"/>
        </w:rPr>
        <w:t xml:space="preserve"> </w:t>
      </w:r>
      <w:proofErr w:type="spellStart"/>
      <w:r w:rsidRPr="00110675">
        <w:rPr>
          <w:rFonts w:asciiTheme="majorBidi" w:eastAsia="Calibri" w:hAnsiTheme="majorBidi" w:cstheme="majorBidi"/>
          <w:b/>
          <w:bCs/>
          <w:kern w:val="2"/>
          <w:sz w:val="22"/>
          <w14:ligatures w14:val="standardContextual"/>
        </w:rPr>
        <w:t>Şem’î</w:t>
      </w:r>
      <w:proofErr w:type="spellEnd"/>
      <w:r w:rsidRPr="00110675">
        <w:rPr>
          <w:rFonts w:asciiTheme="majorBidi" w:eastAsia="Calibri" w:hAnsiTheme="majorBidi" w:cstheme="majorBidi"/>
          <w:b/>
          <w:bCs/>
          <w:kern w:val="2"/>
          <w:sz w:val="22"/>
          <w14:ligatures w14:val="standardContextual"/>
        </w:rPr>
        <w:t xml:space="preserve"> (ö. 1009/1602’den sonra) </w:t>
      </w:r>
    </w:p>
    <w:p w14:paraId="67392F4E" w14:textId="1B5CB656"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Asıl adı Mustafa olup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Şem’ullah</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Çelebi, Mevlana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Molla </w:t>
      </w:r>
      <w:proofErr w:type="spellStart"/>
      <w:r w:rsidRPr="00110675">
        <w:rPr>
          <w:rFonts w:asciiTheme="majorBidi" w:hAnsiTheme="majorBidi" w:cstheme="majorBidi"/>
          <w:sz w:val="22"/>
        </w:rPr>
        <w:t>Şem‘</w:t>
      </w:r>
      <w:r w:rsidR="004E0386" w:rsidRPr="00110675">
        <w:rPr>
          <w:rFonts w:asciiTheme="majorBidi" w:hAnsiTheme="majorBidi" w:cstheme="majorBidi"/>
          <w:sz w:val="22"/>
        </w:rPr>
        <w:t>î</w:t>
      </w:r>
      <w:proofErr w:type="spellEnd"/>
      <w:r w:rsidRPr="00110675">
        <w:rPr>
          <w:rFonts w:asciiTheme="majorBidi" w:hAnsiTheme="majorBidi" w:cstheme="majorBidi"/>
          <w:sz w:val="22"/>
        </w:rPr>
        <w:t xml:space="preserve"> gibi lakaplar ile anılan şairin doğum yılı ve yeri ile ilgili net olarak bir bilgi mevcut değildir. 16. yüzyılın ikinci yarısıyla 17. yüzyılın başında yaşadığı bilinmektedi</w:t>
      </w:r>
      <w:r w:rsidR="00EC0B4B" w:rsidRPr="00110675">
        <w:rPr>
          <w:rFonts w:asciiTheme="majorBidi" w:hAnsiTheme="majorBidi" w:cstheme="majorBidi"/>
          <w:sz w:val="22"/>
        </w:rPr>
        <w:t xml:space="preserve">r (Öztürk, 2010, s. 503-504). </w:t>
      </w:r>
      <w:proofErr w:type="spellStart"/>
      <w:proofErr w:type="gramStart"/>
      <w:r w:rsidRPr="00110675">
        <w:rPr>
          <w:rFonts w:asciiTheme="majorBidi" w:hAnsiTheme="majorBidi" w:cstheme="majorBidi"/>
          <w:sz w:val="22"/>
        </w:rPr>
        <w:t>Şem‘</w:t>
      </w:r>
      <w:proofErr w:type="gramEnd"/>
      <w:r w:rsidR="004E0386" w:rsidRPr="00110675">
        <w:rPr>
          <w:rFonts w:asciiTheme="majorBidi" w:hAnsiTheme="majorBidi" w:cstheme="majorBidi"/>
          <w:sz w:val="22"/>
        </w:rPr>
        <w:t>î</w:t>
      </w:r>
      <w:proofErr w:type="spellEnd"/>
      <w:r w:rsidRPr="00110675">
        <w:rPr>
          <w:rFonts w:asciiTheme="majorBidi" w:hAnsiTheme="majorBidi" w:cstheme="majorBidi"/>
          <w:sz w:val="22"/>
        </w:rPr>
        <w:t>, Mesnev</w:t>
      </w:r>
      <w:r w:rsidR="004E0386" w:rsidRPr="00110675">
        <w:rPr>
          <w:rFonts w:asciiTheme="majorBidi" w:hAnsiTheme="majorBidi" w:cstheme="majorBidi"/>
          <w:sz w:val="22"/>
        </w:rPr>
        <w:t>î</w:t>
      </w:r>
      <w:r w:rsidRPr="00110675">
        <w:rPr>
          <w:rFonts w:asciiTheme="majorBidi" w:hAnsiTheme="majorBidi" w:cstheme="majorBidi"/>
          <w:sz w:val="22"/>
        </w:rPr>
        <w:t xml:space="preserve"> </w:t>
      </w:r>
      <w:proofErr w:type="spellStart"/>
      <w:r w:rsidRPr="00110675">
        <w:rPr>
          <w:rFonts w:asciiTheme="majorBidi" w:hAnsiTheme="majorBidi" w:cstheme="majorBidi"/>
          <w:sz w:val="22"/>
        </w:rPr>
        <w:t>ş</w:t>
      </w:r>
      <w:r w:rsidR="004E0386" w:rsidRPr="00110675">
        <w:rPr>
          <w:rFonts w:asciiTheme="majorBidi" w:hAnsiTheme="majorBidi" w:cstheme="majorBidi"/>
          <w:sz w:val="22"/>
        </w:rPr>
        <w:t>â</w:t>
      </w:r>
      <w:r w:rsidRPr="00110675">
        <w:rPr>
          <w:rFonts w:asciiTheme="majorBidi" w:hAnsiTheme="majorBidi" w:cstheme="majorBidi"/>
          <w:sz w:val="22"/>
        </w:rPr>
        <w:t>rihi</w:t>
      </w:r>
      <w:proofErr w:type="spellEnd"/>
      <w:r w:rsidRPr="00110675">
        <w:rPr>
          <w:rFonts w:asciiTheme="majorBidi" w:hAnsiTheme="majorBidi" w:cstheme="majorBidi"/>
          <w:sz w:val="22"/>
        </w:rPr>
        <w:t xml:space="preserve"> olarak şöhret bulmuş, Mevl</w:t>
      </w:r>
      <w:r w:rsidR="004E0386" w:rsidRPr="00110675">
        <w:rPr>
          <w:rFonts w:asciiTheme="majorBidi" w:hAnsiTheme="majorBidi" w:cstheme="majorBidi"/>
          <w:sz w:val="22"/>
        </w:rPr>
        <w:t>â</w:t>
      </w:r>
      <w:r w:rsidRPr="00110675">
        <w:rPr>
          <w:rFonts w:asciiTheme="majorBidi" w:hAnsiTheme="majorBidi" w:cstheme="majorBidi"/>
          <w:sz w:val="22"/>
        </w:rPr>
        <w:t>n</w:t>
      </w:r>
      <w:r w:rsidR="004E0386" w:rsidRPr="00110675">
        <w:rPr>
          <w:rFonts w:asciiTheme="majorBidi" w:hAnsiTheme="majorBidi" w:cstheme="majorBidi"/>
          <w:sz w:val="22"/>
        </w:rPr>
        <w:t>â</w:t>
      </w:r>
      <w:r w:rsidRPr="00110675">
        <w:rPr>
          <w:rFonts w:asciiTheme="majorBidi" w:hAnsiTheme="majorBidi" w:cstheme="majorBidi"/>
          <w:sz w:val="22"/>
        </w:rPr>
        <w:t xml:space="preserve">’nın </w:t>
      </w:r>
      <w:proofErr w:type="spellStart"/>
      <w:r w:rsidRPr="00110675">
        <w:rPr>
          <w:rFonts w:asciiTheme="majorBidi" w:hAnsiTheme="majorBidi" w:cstheme="majorBidi"/>
          <w:sz w:val="22"/>
        </w:rPr>
        <w:t>Mesnev</w:t>
      </w:r>
      <w:r w:rsidR="001C19E7" w:rsidRPr="00110675">
        <w:rPr>
          <w:rFonts w:asciiTheme="majorBidi" w:hAnsiTheme="majorBidi" w:cstheme="majorBidi"/>
          <w:sz w:val="22"/>
        </w:rPr>
        <w:t>î</w:t>
      </w:r>
      <w:r w:rsidRPr="00110675">
        <w:rPr>
          <w:rFonts w:asciiTheme="majorBidi" w:hAnsiTheme="majorBidi" w:cstheme="majorBidi"/>
          <w:sz w:val="22"/>
        </w:rPr>
        <w:t>’si</w:t>
      </w:r>
      <w:proofErr w:type="spellEnd"/>
      <w:r w:rsidRPr="00110675">
        <w:rPr>
          <w:rFonts w:asciiTheme="majorBidi" w:hAnsiTheme="majorBidi" w:cstheme="majorBidi"/>
          <w:sz w:val="22"/>
        </w:rPr>
        <w:t xml:space="preserve"> başta olmak üzere devrin önde gelen birçok şairine şerhler yazdığı anlaşılmıştır. Yaşamı boyunca ilimle uğraşmış ve birçok öğrenci yetiştirmiştir</w:t>
      </w:r>
      <w:r w:rsidR="00EC0B4B" w:rsidRPr="00110675">
        <w:rPr>
          <w:rFonts w:asciiTheme="majorBidi" w:hAnsiTheme="majorBidi" w:cstheme="majorBidi"/>
          <w:sz w:val="22"/>
        </w:rPr>
        <w:t xml:space="preserve"> (Karavelioğlu, 2014, s. 26; Özdemir, 2005, s. 153).</w:t>
      </w:r>
    </w:p>
    <w:p w14:paraId="17D8A113" w14:textId="51FB8E07"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3.1.5. Reisülküttap </w:t>
      </w:r>
      <w:proofErr w:type="spellStart"/>
      <w:proofErr w:type="gramStart"/>
      <w:r w:rsidRPr="00110675">
        <w:rPr>
          <w:rFonts w:asciiTheme="majorBidi" w:hAnsiTheme="majorBidi" w:cstheme="majorBidi"/>
          <w:b/>
          <w:bCs/>
          <w:sz w:val="22"/>
        </w:rPr>
        <w:t>Şem‘</w:t>
      </w:r>
      <w:proofErr w:type="gramEnd"/>
      <w:r w:rsidRPr="00110675">
        <w:rPr>
          <w:rFonts w:asciiTheme="majorBidi" w:hAnsiTheme="majorBidi" w:cstheme="majorBidi"/>
          <w:b/>
          <w:bCs/>
          <w:sz w:val="22"/>
        </w:rPr>
        <w:t>ì</w:t>
      </w:r>
      <w:proofErr w:type="spellEnd"/>
      <w:r w:rsidRPr="00110675">
        <w:rPr>
          <w:rFonts w:asciiTheme="majorBidi" w:hAnsiTheme="majorBidi" w:cstheme="majorBidi"/>
          <w:b/>
          <w:bCs/>
          <w:sz w:val="22"/>
        </w:rPr>
        <w:t xml:space="preserve"> Efendi (ö. 1615’den sonra) </w:t>
      </w:r>
    </w:p>
    <w:p w14:paraId="6CA8124B" w14:textId="2DB37ABC" w:rsidR="004A5306" w:rsidRPr="00110675" w:rsidRDefault="004A5306" w:rsidP="004A5306">
      <w:pPr>
        <w:spacing w:after="120" w:line="276" w:lineRule="auto"/>
        <w:jc w:val="both"/>
        <w:rPr>
          <w:rFonts w:asciiTheme="majorBidi" w:hAnsiTheme="majorBidi" w:cstheme="majorBidi"/>
          <w:sz w:val="22"/>
        </w:rPr>
      </w:pPr>
      <w:proofErr w:type="spellStart"/>
      <w:r w:rsidRPr="00110675">
        <w:rPr>
          <w:rFonts w:asciiTheme="majorBidi" w:hAnsiTheme="majorBidi" w:cstheme="majorBidi"/>
          <w:sz w:val="22"/>
        </w:rPr>
        <w:t>Reisülküttap’tır</w:t>
      </w:r>
      <w:proofErr w:type="spellEnd"/>
      <w:r w:rsidRPr="00110675">
        <w:rPr>
          <w:rFonts w:asciiTheme="majorBidi" w:hAnsiTheme="majorBidi" w:cstheme="majorBidi"/>
          <w:sz w:val="22"/>
        </w:rPr>
        <w:t xml:space="preserve">. Karavelioğlu, </w:t>
      </w:r>
      <w:proofErr w:type="spellStart"/>
      <w:proofErr w:type="gramStart"/>
      <w:r w:rsidRPr="00110675">
        <w:rPr>
          <w:rFonts w:asciiTheme="majorBidi" w:hAnsiTheme="majorBidi" w:cstheme="majorBidi"/>
          <w:sz w:val="22"/>
        </w:rPr>
        <w:t>Şem‘</w:t>
      </w:r>
      <w:proofErr w:type="gramEnd"/>
      <w:r w:rsidR="001C19E7" w:rsidRPr="00110675">
        <w:rPr>
          <w:rFonts w:asciiTheme="majorBidi" w:hAnsiTheme="majorBidi" w:cstheme="majorBidi"/>
          <w:sz w:val="22"/>
        </w:rPr>
        <w:t>î</w:t>
      </w:r>
      <w:proofErr w:type="spellEnd"/>
      <w:r w:rsidRPr="00110675">
        <w:rPr>
          <w:rFonts w:asciiTheme="majorBidi" w:hAnsiTheme="majorBidi" w:cstheme="majorBidi"/>
          <w:sz w:val="22"/>
        </w:rPr>
        <w:t xml:space="preserve"> Efendi’den bahseden tek eserin </w:t>
      </w:r>
      <w:proofErr w:type="spellStart"/>
      <w:r w:rsidRPr="00110675">
        <w:rPr>
          <w:rFonts w:asciiTheme="majorBidi" w:hAnsiTheme="majorBidi" w:cstheme="majorBidi"/>
          <w:sz w:val="22"/>
        </w:rPr>
        <w:t>Sicill</w:t>
      </w:r>
      <w:proofErr w:type="spellEnd"/>
      <w:r w:rsidRPr="00110675">
        <w:rPr>
          <w:rFonts w:asciiTheme="majorBidi" w:hAnsiTheme="majorBidi" w:cstheme="majorBidi"/>
          <w:sz w:val="22"/>
        </w:rPr>
        <w:t xml:space="preserve">-i </w:t>
      </w:r>
      <w:proofErr w:type="spellStart"/>
      <w:r w:rsidRPr="00110675">
        <w:rPr>
          <w:rFonts w:asciiTheme="majorBidi" w:hAnsiTheme="majorBidi" w:cstheme="majorBidi"/>
          <w:sz w:val="22"/>
        </w:rPr>
        <w:t>Osmânî</w:t>
      </w:r>
      <w:proofErr w:type="spellEnd"/>
      <w:r w:rsidRPr="00110675">
        <w:rPr>
          <w:rFonts w:asciiTheme="majorBidi" w:hAnsiTheme="majorBidi" w:cstheme="majorBidi"/>
          <w:sz w:val="22"/>
        </w:rPr>
        <w:t xml:space="preserve"> olduğunu ve şairin asıl adı ile doğum tarihiyle alakalı bilgi olmadığını söyler</w:t>
      </w:r>
      <w:r w:rsidR="004E0386" w:rsidRPr="00110675">
        <w:rPr>
          <w:rFonts w:asciiTheme="majorBidi" w:hAnsiTheme="majorBidi" w:cstheme="majorBidi"/>
          <w:sz w:val="22"/>
        </w:rPr>
        <w:t xml:space="preserve"> (Karavelioğlu, 2014, s. 26)</w:t>
      </w:r>
      <w:r w:rsidRPr="00110675">
        <w:rPr>
          <w:rFonts w:asciiTheme="majorBidi" w:hAnsiTheme="majorBidi" w:cstheme="majorBidi"/>
          <w:sz w:val="22"/>
        </w:rPr>
        <w:t xml:space="preserve">. </w:t>
      </w:r>
      <w:proofErr w:type="spellStart"/>
      <w:r w:rsidRPr="00110675">
        <w:rPr>
          <w:rFonts w:asciiTheme="majorBidi" w:hAnsiTheme="majorBidi" w:cstheme="majorBidi"/>
          <w:sz w:val="22"/>
        </w:rPr>
        <w:t>Sicill</w:t>
      </w:r>
      <w:proofErr w:type="spellEnd"/>
      <w:r w:rsidRPr="00110675">
        <w:rPr>
          <w:rFonts w:asciiTheme="majorBidi" w:hAnsiTheme="majorBidi" w:cstheme="majorBidi"/>
          <w:sz w:val="22"/>
        </w:rPr>
        <w:t xml:space="preserve">-i </w:t>
      </w:r>
      <w:proofErr w:type="spellStart"/>
      <w:r w:rsidRPr="00110675">
        <w:rPr>
          <w:rFonts w:asciiTheme="majorBidi" w:hAnsiTheme="majorBidi" w:cstheme="majorBidi"/>
          <w:sz w:val="22"/>
        </w:rPr>
        <w:t>Osmânî</w:t>
      </w:r>
      <w:proofErr w:type="spellEnd"/>
      <w:r w:rsidRPr="00110675">
        <w:rPr>
          <w:rFonts w:asciiTheme="majorBidi" w:hAnsiTheme="majorBidi" w:cstheme="majorBidi"/>
          <w:sz w:val="22"/>
        </w:rPr>
        <w:t xml:space="preserve"> sadece ricalden biri olup 1023 yılında reisülküttap olduğu, ertesi yıl azledildiği ve bir süre sonra da vefat ettiğinden bahseder. Kesin olmamakla birlikte bir kaside mecmuasında yer alan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bir kasidenin ona ait olabileceği düşünülmüştür</w:t>
      </w:r>
      <w:r w:rsidR="00EC0B4B" w:rsidRPr="00110675">
        <w:rPr>
          <w:rFonts w:asciiTheme="majorBidi" w:hAnsiTheme="majorBidi" w:cstheme="majorBidi"/>
          <w:sz w:val="22"/>
        </w:rPr>
        <w:t xml:space="preserve"> (Karavelioğlu, 2014, s. 26; Karakuş, 2014, s. 49).</w:t>
      </w:r>
    </w:p>
    <w:p w14:paraId="06D2B086" w14:textId="77777777" w:rsidR="004A5306" w:rsidRPr="00110675" w:rsidRDefault="004A5306" w:rsidP="004A5306">
      <w:pPr>
        <w:spacing w:after="120" w:line="276" w:lineRule="auto"/>
        <w:rPr>
          <w:rFonts w:asciiTheme="majorBidi" w:hAnsiTheme="majorBidi" w:cstheme="majorBidi"/>
          <w:b/>
          <w:bCs/>
          <w:sz w:val="22"/>
        </w:rPr>
      </w:pPr>
      <w:r w:rsidRPr="00110675">
        <w:rPr>
          <w:rFonts w:asciiTheme="majorBidi" w:hAnsiTheme="majorBidi" w:cstheme="majorBidi"/>
          <w:b/>
          <w:bCs/>
          <w:sz w:val="22"/>
        </w:rPr>
        <w:t>3.2. Gazellerin Şairi Üzerine Tahminler</w:t>
      </w:r>
    </w:p>
    <w:p w14:paraId="5BCAC019" w14:textId="304153AB"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Mecmuadaki şiirlerden hareketle yaptığımız dönem elemesi sonucunda elimizde kalan </w:t>
      </w:r>
      <w:proofErr w:type="spellStart"/>
      <w:r w:rsidRPr="00110675">
        <w:rPr>
          <w:rFonts w:asciiTheme="majorBidi" w:hAnsiTheme="majorBidi" w:cstheme="majorBidi"/>
          <w:sz w:val="22"/>
        </w:rPr>
        <w:t>Şem’</w:t>
      </w:r>
      <w:r w:rsidR="00965BDA" w:rsidRPr="00110675">
        <w:rPr>
          <w:rFonts w:asciiTheme="majorBidi" w:hAnsiTheme="majorBidi" w:cstheme="majorBidi"/>
          <w:sz w:val="22"/>
        </w:rPr>
        <w:t>î</w:t>
      </w:r>
      <w:proofErr w:type="spellEnd"/>
      <w:r w:rsidRPr="00110675">
        <w:rPr>
          <w:rFonts w:asciiTheme="majorBidi" w:hAnsiTheme="majorBidi" w:cstheme="majorBidi"/>
          <w:sz w:val="22"/>
        </w:rPr>
        <w:t xml:space="preserve"> mahlaslı, yukarıda kısaca biyografilerini verdiğimiz bu 5 şairin üçünün kaynaklarda şiirleri yer almaz. </w:t>
      </w:r>
      <w:proofErr w:type="spellStart"/>
      <w:r w:rsidRPr="00110675">
        <w:rPr>
          <w:rFonts w:asciiTheme="majorBidi" w:hAnsiTheme="majorBidi" w:cstheme="majorBidi"/>
          <w:sz w:val="22"/>
        </w:rPr>
        <w:t>Şârih</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Şem’î’nin</w:t>
      </w:r>
      <w:proofErr w:type="spellEnd"/>
      <w:r w:rsidRPr="00110675">
        <w:rPr>
          <w:rFonts w:asciiTheme="majorBidi" w:hAnsiTheme="majorBidi" w:cstheme="majorBidi"/>
          <w:sz w:val="22"/>
        </w:rPr>
        <w:t xml:space="preserve"> gazel yazdığına dair bir bilgi yoktur. Reisülküttap </w:t>
      </w:r>
      <w:proofErr w:type="spellStart"/>
      <w:r w:rsidRPr="00110675">
        <w:rPr>
          <w:rFonts w:asciiTheme="majorBidi" w:hAnsiTheme="majorBidi" w:cstheme="majorBidi"/>
          <w:sz w:val="22"/>
        </w:rPr>
        <w:t>Şem’</w:t>
      </w:r>
      <w:r w:rsidR="00965BDA" w:rsidRPr="00110675">
        <w:rPr>
          <w:rFonts w:asciiTheme="majorBidi" w:hAnsiTheme="majorBidi" w:cstheme="majorBidi"/>
          <w:sz w:val="22"/>
        </w:rPr>
        <w:t>î</w:t>
      </w:r>
      <w:proofErr w:type="spellEnd"/>
      <w:r w:rsidRPr="00110675">
        <w:rPr>
          <w:rFonts w:asciiTheme="majorBidi" w:hAnsiTheme="majorBidi" w:cstheme="majorBidi"/>
          <w:sz w:val="22"/>
        </w:rPr>
        <w:t xml:space="preserve"> de tezkirelerde anılmayan bir şairdir. Bursalı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ise sadece mahlas benzerliğinden ötürü Aşık </w:t>
      </w:r>
      <w:proofErr w:type="spellStart"/>
      <w:r w:rsidRPr="00110675">
        <w:rPr>
          <w:rFonts w:asciiTheme="majorBidi" w:hAnsiTheme="majorBidi" w:cstheme="majorBidi"/>
          <w:sz w:val="22"/>
        </w:rPr>
        <w:t>Çelebî’nin</w:t>
      </w:r>
      <w:proofErr w:type="spellEnd"/>
      <w:r w:rsidRPr="00110675">
        <w:rPr>
          <w:rFonts w:asciiTheme="majorBidi" w:hAnsiTheme="majorBidi" w:cstheme="majorBidi"/>
          <w:sz w:val="22"/>
        </w:rPr>
        <w:t xml:space="preserve"> andığı bir şairdir. Bu </w:t>
      </w:r>
      <w:r w:rsidRPr="00110675">
        <w:rPr>
          <w:rFonts w:asciiTheme="majorBidi" w:hAnsiTheme="majorBidi" w:cstheme="majorBidi"/>
          <w:sz w:val="22"/>
        </w:rPr>
        <w:lastRenderedPageBreak/>
        <w:t xml:space="preserve">durumda elimizde iki ihtimal kalmaktadır: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ve Kadı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w:t>
      </w:r>
      <w:r w:rsidR="00DB113E" w:rsidRPr="00110675">
        <w:rPr>
          <w:rFonts w:asciiTheme="majorBidi" w:hAnsiTheme="majorBidi" w:cstheme="majorBidi"/>
          <w:sz w:val="22"/>
        </w:rPr>
        <w:t>Z</w:t>
      </w:r>
      <w:r w:rsidRPr="00110675">
        <w:rPr>
          <w:rFonts w:asciiTheme="majorBidi" w:hAnsiTheme="majorBidi" w:cstheme="majorBidi"/>
          <w:sz w:val="22"/>
        </w:rPr>
        <w:t xml:space="preserve">ira yukarıda belirttiğimiz gibi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divan sahibi kudretli bir şair; Kadı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ise Hasan Çelebi’nin şiire yetenekli bir şair olarak andığı ve bir </w:t>
      </w:r>
      <w:proofErr w:type="spellStart"/>
      <w:r w:rsidRPr="00110675">
        <w:rPr>
          <w:rFonts w:asciiTheme="majorBidi" w:hAnsiTheme="majorBidi" w:cstheme="majorBidi"/>
          <w:sz w:val="22"/>
        </w:rPr>
        <w:t>matlaını</w:t>
      </w:r>
      <w:proofErr w:type="spellEnd"/>
      <w:r w:rsidRPr="00110675">
        <w:rPr>
          <w:rFonts w:asciiTheme="majorBidi" w:hAnsiTheme="majorBidi" w:cstheme="majorBidi"/>
          <w:sz w:val="22"/>
        </w:rPr>
        <w:t xml:space="preserve"> örnek gösterdiği bir şairdir. Bu matla ile başlayan gazeli ile bir mecmuada yer almıştır.</w:t>
      </w:r>
    </w:p>
    <w:p w14:paraId="0C385A7F" w14:textId="1DC28195" w:rsidR="004A5306" w:rsidRPr="00110675" w:rsidRDefault="004A5306" w:rsidP="004A5306">
      <w:pPr>
        <w:spacing w:after="120" w:line="276" w:lineRule="auto"/>
        <w:jc w:val="both"/>
        <w:rPr>
          <w:rFonts w:asciiTheme="majorBidi" w:hAnsiTheme="majorBidi" w:cstheme="majorBidi"/>
          <w:sz w:val="22"/>
        </w:rPr>
      </w:pP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Dîvân’ında</w:t>
      </w:r>
      <w:proofErr w:type="spellEnd"/>
      <w:r w:rsidRPr="00110675">
        <w:rPr>
          <w:rFonts w:asciiTheme="majorBidi" w:hAnsiTheme="majorBidi" w:cstheme="majorBidi"/>
          <w:sz w:val="22"/>
        </w:rPr>
        <w:t xml:space="preserve"> yer almayan bu gazellerin bu iki </w:t>
      </w:r>
      <w:proofErr w:type="spellStart"/>
      <w:r w:rsidRPr="00110675">
        <w:rPr>
          <w:rFonts w:asciiTheme="majorBidi" w:hAnsiTheme="majorBidi" w:cstheme="majorBidi"/>
          <w:sz w:val="22"/>
        </w:rPr>
        <w:t>Şem’î’den</w:t>
      </w:r>
      <w:proofErr w:type="spellEnd"/>
      <w:r w:rsidRPr="00110675">
        <w:rPr>
          <w:rFonts w:asciiTheme="majorBidi" w:hAnsiTheme="majorBidi" w:cstheme="majorBidi"/>
          <w:sz w:val="22"/>
        </w:rPr>
        <w:t xml:space="preserve"> hangisine ait olduğuna yönelik bir tahminde bulunmak için en önemli veri şairin Hale</w:t>
      </w:r>
      <w:r w:rsidR="004810AB">
        <w:rPr>
          <w:rFonts w:asciiTheme="majorBidi" w:hAnsiTheme="majorBidi" w:cstheme="majorBidi"/>
          <w:sz w:val="22"/>
        </w:rPr>
        <w:t>p</w:t>
      </w:r>
      <w:r w:rsidRPr="00110675">
        <w:rPr>
          <w:rFonts w:asciiTheme="majorBidi" w:hAnsiTheme="majorBidi" w:cstheme="majorBidi"/>
          <w:sz w:val="22"/>
        </w:rPr>
        <w:t>’te bulunmuş olmasıdır. G.1’den anlaşıldığı üzere şairimiz Hale</w:t>
      </w:r>
      <w:r w:rsidR="009C0A3E">
        <w:rPr>
          <w:rFonts w:asciiTheme="majorBidi" w:hAnsiTheme="majorBidi" w:cstheme="majorBidi"/>
          <w:sz w:val="22"/>
        </w:rPr>
        <w:t>p’</w:t>
      </w:r>
      <w:r w:rsidRPr="00110675">
        <w:rPr>
          <w:rFonts w:asciiTheme="majorBidi" w:hAnsiTheme="majorBidi" w:cstheme="majorBidi"/>
          <w:sz w:val="22"/>
        </w:rPr>
        <w:t xml:space="preserve">te bulunmuş ve </w:t>
      </w:r>
      <w:proofErr w:type="gramStart"/>
      <w:r w:rsidRPr="00110675">
        <w:rPr>
          <w:rFonts w:asciiTheme="majorBidi" w:hAnsiTheme="majorBidi" w:cstheme="majorBidi"/>
          <w:sz w:val="22"/>
        </w:rPr>
        <w:t>mezkur</w:t>
      </w:r>
      <w:proofErr w:type="gramEnd"/>
      <w:r w:rsidRPr="00110675">
        <w:rPr>
          <w:rFonts w:asciiTheme="majorBidi" w:hAnsiTheme="majorBidi" w:cstheme="majorBidi"/>
          <w:sz w:val="22"/>
        </w:rPr>
        <w:t xml:space="preserve"> gazeli kısa bir sürede yakınlık kurduğu bir </w:t>
      </w:r>
      <w:proofErr w:type="spellStart"/>
      <w:r w:rsidRPr="00110675">
        <w:rPr>
          <w:rFonts w:asciiTheme="majorBidi" w:hAnsiTheme="majorBidi" w:cstheme="majorBidi"/>
          <w:sz w:val="22"/>
        </w:rPr>
        <w:t>mahbub</w:t>
      </w:r>
      <w:proofErr w:type="spellEnd"/>
      <w:r w:rsidRPr="00110675">
        <w:rPr>
          <w:rFonts w:asciiTheme="majorBidi" w:hAnsiTheme="majorBidi" w:cstheme="majorBidi"/>
          <w:sz w:val="22"/>
        </w:rPr>
        <w:t xml:space="preserve"> hakkında yazmıştır. Biyografisine tezkirelerde genişçe yer verilen </w:t>
      </w:r>
      <w:proofErr w:type="spellStart"/>
      <w:r w:rsidRPr="00110675">
        <w:rPr>
          <w:rFonts w:asciiTheme="majorBidi" w:hAnsiTheme="majorBidi" w:cstheme="majorBidi"/>
          <w:sz w:val="22"/>
        </w:rPr>
        <w:t>Prizrenli</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Şem’î’nin</w:t>
      </w:r>
      <w:proofErr w:type="spellEnd"/>
      <w:r w:rsidRPr="00110675">
        <w:rPr>
          <w:rFonts w:asciiTheme="majorBidi" w:hAnsiTheme="majorBidi" w:cstheme="majorBidi"/>
          <w:sz w:val="22"/>
        </w:rPr>
        <w:t xml:space="preserve"> Hale</w:t>
      </w:r>
      <w:r w:rsidR="006D515F">
        <w:rPr>
          <w:rFonts w:asciiTheme="majorBidi" w:hAnsiTheme="majorBidi" w:cstheme="majorBidi"/>
          <w:sz w:val="22"/>
        </w:rPr>
        <w:t>p</w:t>
      </w:r>
      <w:r w:rsidRPr="00110675">
        <w:rPr>
          <w:rFonts w:asciiTheme="majorBidi" w:hAnsiTheme="majorBidi" w:cstheme="majorBidi"/>
          <w:sz w:val="22"/>
        </w:rPr>
        <w:t xml:space="preserve">’e gittiğine dair hiçbir kayıt yoktur. Doğum yeri de vefat yeri de </w:t>
      </w:r>
      <w:proofErr w:type="spellStart"/>
      <w:r w:rsidRPr="00110675">
        <w:rPr>
          <w:rFonts w:asciiTheme="majorBidi" w:hAnsiTheme="majorBidi" w:cstheme="majorBidi"/>
          <w:sz w:val="22"/>
        </w:rPr>
        <w:t>medfun</w:t>
      </w:r>
      <w:proofErr w:type="spellEnd"/>
      <w:r w:rsidRPr="00110675">
        <w:rPr>
          <w:rFonts w:asciiTheme="majorBidi" w:hAnsiTheme="majorBidi" w:cstheme="majorBidi"/>
          <w:sz w:val="22"/>
        </w:rPr>
        <w:t xml:space="preserve"> olduğu yer de bellidir. Kadı </w:t>
      </w:r>
      <w:proofErr w:type="spellStart"/>
      <w:r w:rsidRPr="00110675">
        <w:rPr>
          <w:rFonts w:asciiTheme="majorBidi" w:hAnsiTheme="majorBidi" w:cstheme="majorBidi"/>
          <w:sz w:val="22"/>
        </w:rPr>
        <w:t>Şem’i’nin</w:t>
      </w:r>
      <w:proofErr w:type="spellEnd"/>
      <w:r w:rsidRPr="00110675">
        <w:rPr>
          <w:rFonts w:asciiTheme="majorBidi" w:hAnsiTheme="majorBidi" w:cstheme="majorBidi"/>
          <w:sz w:val="22"/>
        </w:rPr>
        <w:t xml:space="preserve"> ise sadece Anadolu’da doğduğu ve kadı olduğu bilgisi kaynaklarda vardır. Bununla birlikte kadı oluşu hasebiyle Hale</w:t>
      </w:r>
      <w:r w:rsidR="006D515F">
        <w:rPr>
          <w:rFonts w:asciiTheme="majorBidi" w:hAnsiTheme="majorBidi" w:cstheme="majorBidi"/>
          <w:sz w:val="22"/>
        </w:rPr>
        <w:t>p</w:t>
      </w:r>
      <w:r w:rsidRPr="00110675">
        <w:rPr>
          <w:rFonts w:asciiTheme="majorBidi" w:hAnsiTheme="majorBidi" w:cstheme="majorBidi"/>
          <w:sz w:val="22"/>
        </w:rPr>
        <w:t xml:space="preserve">’te bulunmuş olma ihtimali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diğer şairlere göre daha muhtemeldir. Ayrıca G.1/1’de gazelin yazıldığı mahbup “mahkeme </w:t>
      </w:r>
      <w:proofErr w:type="spellStart"/>
      <w:r w:rsidRPr="00110675">
        <w:rPr>
          <w:rFonts w:asciiTheme="majorBidi" w:hAnsiTheme="majorBidi" w:cstheme="majorBidi"/>
          <w:sz w:val="22"/>
        </w:rPr>
        <w:t>ķurbı</w:t>
      </w:r>
      <w:proofErr w:type="spellEnd"/>
      <w:r w:rsidRPr="00110675">
        <w:rPr>
          <w:rFonts w:asciiTheme="majorBidi" w:hAnsiTheme="majorBidi" w:cstheme="majorBidi"/>
          <w:sz w:val="22"/>
        </w:rPr>
        <w:t xml:space="preserve"> dilberi” olarak anılmıştır. </w:t>
      </w:r>
    </w:p>
    <w:p w14:paraId="005F92FF" w14:textId="0DE3F498" w:rsidR="0006007E"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Gazellerin Kadı </w:t>
      </w:r>
      <w:proofErr w:type="spellStart"/>
      <w:r w:rsidRPr="00110675">
        <w:rPr>
          <w:rFonts w:asciiTheme="majorBidi" w:hAnsiTheme="majorBidi" w:cstheme="majorBidi"/>
          <w:sz w:val="22"/>
        </w:rPr>
        <w:t>Şem’î’ye</w:t>
      </w:r>
      <w:proofErr w:type="spellEnd"/>
      <w:r w:rsidRPr="00110675">
        <w:rPr>
          <w:rFonts w:asciiTheme="majorBidi" w:hAnsiTheme="majorBidi" w:cstheme="majorBidi"/>
          <w:sz w:val="22"/>
        </w:rPr>
        <w:t xml:space="preserve"> ait olma ihtimalini düşündüren bir diğer husus da gazellerdeki sıra</w:t>
      </w:r>
      <w:r w:rsidR="00D07A4D" w:rsidRPr="00110675">
        <w:rPr>
          <w:rFonts w:asciiTheme="majorBidi" w:hAnsiTheme="majorBidi" w:cstheme="majorBidi"/>
          <w:sz w:val="22"/>
        </w:rPr>
        <w:t xml:space="preserve"> </w:t>
      </w:r>
      <w:r w:rsidRPr="00110675">
        <w:rPr>
          <w:rFonts w:asciiTheme="majorBidi" w:hAnsiTheme="majorBidi" w:cstheme="majorBidi"/>
          <w:sz w:val="22"/>
        </w:rPr>
        <w:t xml:space="preserve">dışı yapıdır. Hasan </w:t>
      </w:r>
      <w:proofErr w:type="spellStart"/>
      <w:r w:rsidRPr="00110675">
        <w:rPr>
          <w:rFonts w:asciiTheme="majorBidi" w:hAnsiTheme="majorBidi" w:cstheme="majorBidi"/>
          <w:sz w:val="22"/>
        </w:rPr>
        <w:t>Çelebî</w:t>
      </w:r>
      <w:proofErr w:type="spellEnd"/>
      <w:r w:rsidRPr="00110675">
        <w:rPr>
          <w:rFonts w:asciiTheme="majorBidi" w:hAnsiTheme="majorBidi" w:cstheme="majorBidi"/>
          <w:sz w:val="22"/>
        </w:rPr>
        <w:t xml:space="preserve"> tezkiresinde Kadı </w:t>
      </w:r>
      <w:proofErr w:type="spellStart"/>
      <w:r w:rsidRPr="00110675">
        <w:rPr>
          <w:rFonts w:asciiTheme="majorBidi" w:hAnsiTheme="majorBidi" w:cstheme="majorBidi"/>
          <w:sz w:val="22"/>
        </w:rPr>
        <w:t>Şem’î’den</w:t>
      </w:r>
      <w:proofErr w:type="spellEnd"/>
      <w:r w:rsidRPr="00110675">
        <w:rPr>
          <w:rFonts w:asciiTheme="majorBidi" w:hAnsiTheme="majorBidi" w:cstheme="majorBidi"/>
          <w:sz w:val="22"/>
        </w:rPr>
        <w:t xml:space="preserve"> örnek olarak </w:t>
      </w:r>
      <w:proofErr w:type="spellStart"/>
      <w:r w:rsidRPr="00110675">
        <w:rPr>
          <w:rFonts w:asciiTheme="majorBidi" w:hAnsiTheme="majorBidi" w:cstheme="majorBidi"/>
          <w:sz w:val="22"/>
        </w:rPr>
        <w:t>matlaı</w:t>
      </w:r>
      <w:proofErr w:type="spellEnd"/>
      <w:r w:rsidRPr="00110675">
        <w:rPr>
          <w:rFonts w:asciiTheme="majorBidi" w:hAnsiTheme="majorBidi" w:cstheme="majorBidi"/>
          <w:sz w:val="22"/>
        </w:rPr>
        <w:t xml:space="preserve"> verilen gazel yapı bakımından orijinaldir. Tüm beyitlerin ilk mısraları “Bu </w:t>
      </w:r>
      <w:proofErr w:type="spellStart"/>
      <w:r w:rsidRPr="00110675">
        <w:rPr>
          <w:rFonts w:asciiTheme="majorBidi" w:hAnsiTheme="majorBidi" w:cstheme="majorBidi"/>
          <w:sz w:val="22"/>
        </w:rPr>
        <w:t>letāfet</w:t>
      </w:r>
      <w:proofErr w:type="spellEnd"/>
      <w:r w:rsidRPr="00110675">
        <w:rPr>
          <w:rFonts w:asciiTheme="majorBidi" w:hAnsiTheme="majorBidi" w:cstheme="majorBidi"/>
          <w:sz w:val="22"/>
        </w:rPr>
        <w:t xml:space="preserve"> ki </w:t>
      </w:r>
      <w:proofErr w:type="spellStart"/>
      <w:r w:rsidRPr="00110675">
        <w:rPr>
          <w:rFonts w:asciiTheme="majorBidi" w:hAnsiTheme="majorBidi" w:cstheme="majorBidi"/>
          <w:sz w:val="22"/>
        </w:rPr>
        <w:t>hüdā</w:t>
      </w:r>
      <w:proofErr w:type="spellEnd"/>
      <w:r w:rsidRPr="00110675">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diye başlar ardından sevgilinin güzellik unsurlarından biri (</w:t>
      </w:r>
      <w:proofErr w:type="spellStart"/>
      <w:r w:rsidRPr="00110675">
        <w:rPr>
          <w:rFonts w:asciiTheme="majorBidi" w:hAnsiTheme="majorBidi" w:cstheme="majorBidi"/>
          <w:sz w:val="22"/>
        </w:rPr>
        <w:t>kākül</w:t>
      </w:r>
      <w:proofErr w:type="spellEnd"/>
      <w:r w:rsidRPr="00110675">
        <w:rPr>
          <w:rFonts w:asciiTheme="majorBidi" w:hAnsiTheme="majorBidi" w:cstheme="majorBidi"/>
          <w:sz w:val="22"/>
        </w:rPr>
        <w:t>-i dilberde/</w:t>
      </w:r>
      <w:proofErr w:type="spellStart"/>
      <w:r w:rsidRPr="00110675">
        <w:rPr>
          <w:rFonts w:asciiTheme="majorBidi" w:hAnsiTheme="majorBidi" w:cstheme="majorBidi"/>
          <w:sz w:val="22"/>
        </w:rPr>
        <w:t>çihre</w:t>
      </w:r>
      <w:proofErr w:type="spellEnd"/>
      <w:r w:rsidRPr="00110675">
        <w:rPr>
          <w:rFonts w:asciiTheme="majorBidi" w:hAnsiTheme="majorBidi" w:cstheme="majorBidi"/>
          <w:sz w:val="22"/>
        </w:rPr>
        <w:t>-i dilberde/leb-i dilberde</w:t>
      </w:r>
      <w:proofErr w:type="gramStart"/>
      <w:r w:rsidRPr="00110675">
        <w:rPr>
          <w:rFonts w:asciiTheme="majorBidi" w:hAnsiTheme="majorBidi" w:cstheme="majorBidi"/>
          <w:sz w:val="22"/>
        </w:rPr>
        <w:t>/‘</w:t>
      </w:r>
      <w:proofErr w:type="spellStart"/>
      <w:proofErr w:type="gramEnd"/>
      <w:r w:rsidRPr="00110675">
        <w:rPr>
          <w:rFonts w:asciiTheme="majorBidi" w:hAnsiTheme="majorBidi" w:cstheme="majorBidi"/>
          <w:sz w:val="22"/>
        </w:rPr>
        <w:t>ārıż</w:t>
      </w:r>
      <w:proofErr w:type="spellEnd"/>
      <w:r w:rsidRPr="00110675">
        <w:rPr>
          <w:rFonts w:asciiTheme="majorBidi" w:hAnsiTheme="majorBidi" w:cstheme="majorBidi"/>
          <w:sz w:val="22"/>
        </w:rPr>
        <w:t xml:space="preserve">-ı dilberde/ </w:t>
      </w:r>
      <w:proofErr w:type="spellStart"/>
      <w:r w:rsidRPr="00110675">
        <w:rPr>
          <w:rFonts w:asciiTheme="majorBidi" w:hAnsiTheme="majorBidi" w:cstheme="majorBidi"/>
          <w:sz w:val="22"/>
        </w:rPr>
        <w:t>ķāmet</w:t>
      </w:r>
      <w:proofErr w:type="spellEnd"/>
      <w:r w:rsidRPr="00110675">
        <w:rPr>
          <w:rFonts w:asciiTheme="majorBidi" w:hAnsiTheme="majorBidi" w:cstheme="majorBidi"/>
          <w:sz w:val="22"/>
        </w:rPr>
        <w:t>-i dilberde) sayılır ve “</w:t>
      </w:r>
      <w:proofErr w:type="spellStart"/>
      <w:r w:rsidRPr="00110675">
        <w:rPr>
          <w:rFonts w:asciiTheme="majorBidi" w:hAnsiTheme="majorBidi" w:cstheme="majorBidi"/>
          <w:sz w:val="22"/>
        </w:rPr>
        <w:t>ķodı</w:t>
      </w:r>
      <w:proofErr w:type="spellEnd"/>
      <w:r w:rsidRPr="00110675">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 xml:space="preserve">ile biter; ikinci mısralarda ise o güzellik unsurunun yaygın </w:t>
      </w:r>
      <w:proofErr w:type="spellStart"/>
      <w:r w:rsidRPr="00110675">
        <w:rPr>
          <w:rFonts w:asciiTheme="majorBidi" w:hAnsiTheme="majorBidi" w:cstheme="majorBidi"/>
          <w:sz w:val="22"/>
        </w:rPr>
        <w:t>müşebbehün</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bihleri</w:t>
      </w:r>
      <w:proofErr w:type="spellEnd"/>
      <w:r w:rsidRPr="00110675">
        <w:rPr>
          <w:rFonts w:asciiTheme="majorBidi" w:hAnsiTheme="majorBidi" w:cstheme="majorBidi"/>
          <w:sz w:val="22"/>
        </w:rPr>
        <w:t xml:space="preserve"> </w:t>
      </w:r>
      <w:r w:rsidR="004153F3">
        <w:rPr>
          <w:rFonts w:asciiTheme="majorBidi" w:hAnsiTheme="majorBidi" w:cstheme="majorBidi"/>
          <w:sz w:val="22"/>
        </w:rPr>
        <w:t>“</w:t>
      </w:r>
      <w:r w:rsidRPr="004153F3">
        <w:rPr>
          <w:rFonts w:asciiTheme="majorBidi" w:hAnsiTheme="majorBidi" w:cstheme="majorBidi"/>
          <w:sz w:val="22"/>
        </w:rPr>
        <w:t xml:space="preserve">ne... ne... </w:t>
      </w:r>
      <w:proofErr w:type="spellStart"/>
      <w:r w:rsidRPr="004153F3">
        <w:rPr>
          <w:rFonts w:asciiTheme="majorBidi" w:hAnsiTheme="majorBidi" w:cstheme="majorBidi"/>
          <w:sz w:val="22"/>
        </w:rPr>
        <w:t>ķodı</w:t>
      </w:r>
      <w:proofErr w:type="spellEnd"/>
      <w:r w:rsidR="004153F3">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 xml:space="preserve">şeklinde (Ne </w:t>
      </w:r>
      <w:proofErr w:type="spellStart"/>
      <w:r w:rsidRPr="00110675">
        <w:rPr>
          <w:rFonts w:asciiTheme="majorBidi" w:hAnsiTheme="majorBidi" w:cstheme="majorBidi"/>
          <w:sz w:val="22"/>
        </w:rPr>
        <w:t>ķamerde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bunı</w:t>
      </w:r>
      <w:proofErr w:type="spellEnd"/>
      <w:r w:rsidRPr="00110675">
        <w:rPr>
          <w:rFonts w:asciiTheme="majorBidi" w:hAnsiTheme="majorBidi" w:cstheme="majorBidi"/>
          <w:sz w:val="22"/>
        </w:rPr>
        <w:t xml:space="preserve"> ne mihr-i münevverde </w:t>
      </w:r>
      <w:proofErr w:type="spellStart"/>
      <w:r w:rsidRPr="00110675">
        <w:rPr>
          <w:rFonts w:asciiTheme="majorBidi" w:hAnsiTheme="majorBidi" w:cstheme="majorBidi"/>
          <w:sz w:val="22"/>
        </w:rPr>
        <w:t>ķodı</w:t>
      </w:r>
      <w:proofErr w:type="spellEnd"/>
      <w:r w:rsidRPr="00110675">
        <w:rPr>
          <w:rFonts w:asciiTheme="majorBidi" w:hAnsiTheme="majorBidi" w:cstheme="majorBidi"/>
          <w:sz w:val="22"/>
        </w:rPr>
        <w:t xml:space="preserve"> gibi) sıralanır</w:t>
      </w:r>
      <w:r w:rsidR="0006007E" w:rsidRPr="00110675">
        <w:rPr>
          <w:rFonts w:asciiTheme="majorBidi" w:hAnsiTheme="majorBidi" w:cstheme="majorBidi"/>
          <w:sz w:val="22"/>
        </w:rPr>
        <w:t xml:space="preserve"> (Yılmaz, 2018, s. 84).</w:t>
      </w:r>
      <w:r w:rsidRPr="00110675">
        <w:rPr>
          <w:rFonts w:asciiTheme="majorBidi" w:hAnsiTheme="majorBidi" w:cstheme="majorBidi"/>
          <w:sz w:val="22"/>
        </w:rPr>
        <w:t xml:space="preserve"> </w:t>
      </w:r>
    </w:p>
    <w:p w14:paraId="3D30A04B" w14:textId="77777777" w:rsidR="0006007E" w:rsidRPr="00110675" w:rsidRDefault="0006007E" w:rsidP="0006007E">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Bu </w:t>
      </w:r>
      <w:proofErr w:type="spellStart"/>
      <w:r w:rsidRPr="00110675">
        <w:rPr>
          <w:rFonts w:asciiTheme="majorBidi" w:hAnsiTheme="majorBidi" w:cstheme="majorBidi"/>
          <w:sz w:val="22"/>
        </w:rPr>
        <w:t>letâfet</w:t>
      </w:r>
      <w:proofErr w:type="spellEnd"/>
      <w:r w:rsidRPr="00110675">
        <w:rPr>
          <w:rFonts w:asciiTheme="majorBidi" w:hAnsiTheme="majorBidi" w:cstheme="majorBidi"/>
          <w:sz w:val="22"/>
        </w:rPr>
        <w:t xml:space="preserve"> ki </w:t>
      </w:r>
      <w:proofErr w:type="spellStart"/>
      <w:r w:rsidRPr="00110675">
        <w:rPr>
          <w:rFonts w:asciiTheme="majorBidi" w:hAnsiTheme="majorBidi" w:cstheme="majorBidi"/>
          <w:sz w:val="22"/>
        </w:rPr>
        <w:t>Hudâ</w:t>
      </w:r>
      <w:proofErr w:type="spellEnd"/>
      <w:r w:rsidRPr="00110675">
        <w:rPr>
          <w:rFonts w:asciiTheme="majorBidi" w:hAnsiTheme="majorBidi" w:cstheme="majorBidi"/>
          <w:sz w:val="22"/>
        </w:rPr>
        <w:t xml:space="preserve"> kâkül-i dil-</w:t>
      </w:r>
      <w:proofErr w:type="spellStart"/>
      <w:r w:rsidRPr="00110675">
        <w:rPr>
          <w:rFonts w:asciiTheme="majorBidi" w:hAnsiTheme="majorBidi" w:cstheme="majorBidi"/>
          <w:sz w:val="22"/>
        </w:rPr>
        <w:t>berde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kodı</w:t>
      </w:r>
      <w:proofErr w:type="spellEnd"/>
      <w:r w:rsidRPr="00110675">
        <w:rPr>
          <w:rFonts w:asciiTheme="majorBidi" w:hAnsiTheme="majorBidi" w:cstheme="majorBidi"/>
          <w:sz w:val="22"/>
        </w:rPr>
        <w:t xml:space="preserve"> </w:t>
      </w:r>
    </w:p>
    <w:p w14:paraId="0D823BBC" w14:textId="77777777" w:rsidR="0006007E" w:rsidRPr="00110675" w:rsidRDefault="0006007E" w:rsidP="0006007E">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Ne gül-i terde ne </w:t>
      </w:r>
      <w:proofErr w:type="spellStart"/>
      <w:r w:rsidRPr="00110675">
        <w:rPr>
          <w:rFonts w:asciiTheme="majorBidi" w:hAnsiTheme="majorBidi" w:cstheme="majorBidi"/>
          <w:sz w:val="22"/>
        </w:rPr>
        <w:t>sünbülde</w:t>
      </w:r>
      <w:proofErr w:type="spellEnd"/>
      <w:r w:rsidRPr="00110675">
        <w:rPr>
          <w:rFonts w:asciiTheme="majorBidi" w:hAnsiTheme="majorBidi" w:cstheme="majorBidi"/>
          <w:sz w:val="22"/>
        </w:rPr>
        <w:t xml:space="preserve"> ne ‘</w:t>
      </w:r>
      <w:proofErr w:type="spellStart"/>
      <w:r w:rsidRPr="00110675">
        <w:rPr>
          <w:rFonts w:asciiTheme="majorBidi" w:hAnsiTheme="majorBidi" w:cstheme="majorBidi"/>
          <w:sz w:val="22"/>
        </w:rPr>
        <w:t>ibretde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kodı</w:t>
      </w:r>
      <w:proofErr w:type="spellEnd"/>
    </w:p>
    <w:p w14:paraId="583A50A5" w14:textId="77777777" w:rsidR="0006007E" w:rsidRPr="00110675" w:rsidRDefault="0006007E" w:rsidP="0006007E">
      <w:pPr>
        <w:spacing w:after="120" w:line="276" w:lineRule="auto"/>
        <w:rPr>
          <w:rFonts w:asciiTheme="majorBidi" w:hAnsiTheme="majorBidi" w:cstheme="majorBidi"/>
          <w:sz w:val="22"/>
        </w:rPr>
      </w:pPr>
    </w:p>
    <w:p w14:paraId="5034B05E" w14:textId="77777777" w:rsidR="0006007E" w:rsidRPr="00110675" w:rsidRDefault="0006007E" w:rsidP="0006007E">
      <w:pPr>
        <w:spacing w:after="120" w:line="276" w:lineRule="auto"/>
        <w:rPr>
          <w:rFonts w:asciiTheme="majorBidi" w:hAnsiTheme="majorBidi" w:cstheme="majorBidi"/>
          <w:sz w:val="22"/>
        </w:rPr>
      </w:pPr>
      <w:r w:rsidRPr="00110675">
        <w:rPr>
          <w:rFonts w:asciiTheme="majorBidi" w:hAnsiTheme="majorBidi" w:cstheme="majorBidi"/>
          <w:sz w:val="22"/>
        </w:rPr>
        <w:t xml:space="preserve">Bu </w:t>
      </w:r>
      <w:proofErr w:type="spellStart"/>
      <w:r w:rsidRPr="00110675">
        <w:rPr>
          <w:rFonts w:asciiTheme="majorBidi" w:hAnsiTheme="majorBidi" w:cstheme="majorBidi"/>
          <w:sz w:val="22"/>
        </w:rPr>
        <w:t>letâfet</w:t>
      </w:r>
      <w:proofErr w:type="spellEnd"/>
      <w:r w:rsidRPr="00110675">
        <w:rPr>
          <w:rFonts w:asciiTheme="majorBidi" w:hAnsiTheme="majorBidi" w:cstheme="majorBidi"/>
          <w:sz w:val="22"/>
        </w:rPr>
        <w:t xml:space="preserve"> ki </w:t>
      </w:r>
      <w:proofErr w:type="spellStart"/>
      <w:r w:rsidRPr="00110675">
        <w:rPr>
          <w:rFonts w:asciiTheme="majorBidi" w:hAnsiTheme="majorBidi" w:cstheme="majorBidi"/>
          <w:sz w:val="22"/>
        </w:rPr>
        <w:t>Hudâ</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çihre-yi</w:t>
      </w:r>
      <w:proofErr w:type="spellEnd"/>
      <w:r w:rsidRPr="00110675">
        <w:rPr>
          <w:rFonts w:asciiTheme="majorBidi" w:hAnsiTheme="majorBidi" w:cstheme="majorBidi"/>
          <w:sz w:val="22"/>
        </w:rPr>
        <w:t xml:space="preserve"> dilberde </w:t>
      </w:r>
      <w:proofErr w:type="spellStart"/>
      <w:r w:rsidRPr="00110675">
        <w:rPr>
          <w:rFonts w:asciiTheme="majorBidi" w:hAnsiTheme="majorBidi" w:cstheme="majorBidi"/>
          <w:sz w:val="22"/>
        </w:rPr>
        <w:t>ķodı</w:t>
      </w:r>
      <w:proofErr w:type="spellEnd"/>
    </w:p>
    <w:p w14:paraId="105EEB9B" w14:textId="77777777" w:rsidR="0006007E" w:rsidRPr="00110675" w:rsidRDefault="0006007E" w:rsidP="0006007E">
      <w:pPr>
        <w:spacing w:after="120" w:line="276" w:lineRule="auto"/>
        <w:rPr>
          <w:rFonts w:asciiTheme="majorBidi" w:hAnsiTheme="majorBidi" w:cstheme="majorBidi"/>
          <w:sz w:val="22"/>
        </w:rPr>
      </w:pPr>
      <w:r w:rsidRPr="00110675">
        <w:rPr>
          <w:rFonts w:asciiTheme="majorBidi" w:hAnsiTheme="majorBidi" w:cstheme="majorBidi"/>
          <w:sz w:val="22"/>
        </w:rPr>
        <w:t xml:space="preserve">Ne </w:t>
      </w:r>
      <w:proofErr w:type="spellStart"/>
      <w:r w:rsidRPr="00110675">
        <w:rPr>
          <w:rFonts w:asciiTheme="majorBidi" w:hAnsiTheme="majorBidi" w:cstheme="majorBidi"/>
          <w:sz w:val="22"/>
        </w:rPr>
        <w:t>ķamerde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bunı</w:t>
      </w:r>
      <w:proofErr w:type="spellEnd"/>
      <w:r w:rsidRPr="00110675">
        <w:rPr>
          <w:rFonts w:asciiTheme="majorBidi" w:hAnsiTheme="majorBidi" w:cstheme="majorBidi"/>
          <w:sz w:val="22"/>
        </w:rPr>
        <w:t xml:space="preserve"> ne mihr-i münevverde </w:t>
      </w:r>
      <w:proofErr w:type="spellStart"/>
      <w:r w:rsidRPr="00110675">
        <w:rPr>
          <w:rFonts w:asciiTheme="majorBidi" w:hAnsiTheme="majorBidi" w:cstheme="majorBidi"/>
          <w:sz w:val="22"/>
        </w:rPr>
        <w:t>ķodı</w:t>
      </w:r>
      <w:proofErr w:type="spellEnd"/>
      <w:r w:rsidRPr="00110675">
        <w:rPr>
          <w:rFonts w:asciiTheme="majorBidi" w:hAnsiTheme="majorBidi" w:cstheme="majorBidi"/>
          <w:sz w:val="22"/>
        </w:rPr>
        <w:t xml:space="preserve"> </w:t>
      </w:r>
    </w:p>
    <w:p w14:paraId="68F484B0" w14:textId="4F1F5729"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Aşağıdaki inceleme bölümünde görüleceği üzere bu gazellerde de orijinal denebilecek unsurlar yer alır. G.9’un her beyti sevgilinin güzellik unsurlarından birine siz hitabıyla soru sorarak söylenmiştir. G.11 sevgili ağzından söylenmiş gazeldir bu yönüyle sıra</w:t>
      </w:r>
      <w:r w:rsidR="00C64DFB" w:rsidRPr="00110675">
        <w:rPr>
          <w:rFonts w:asciiTheme="majorBidi" w:hAnsiTheme="majorBidi" w:cstheme="majorBidi"/>
          <w:sz w:val="22"/>
        </w:rPr>
        <w:t xml:space="preserve"> </w:t>
      </w:r>
      <w:r w:rsidRPr="00110675">
        <w:rPr>
          <w:rFonts w:asciiTheme="majorBidi" w:hAnsiTheme="majorBidi" w:cstheme="majorBidi"/>
          <w:sz w:val="22"/>
        </w:rPr>
        <w:t xml:space="preserve">dışıdır. G.12 ise güzellik unsurlarının ve onların </w:t>
      </w:r>
      <w:proofErr w:type="spellStart"/>
      <w:r w:rsidRPr="00110675">
        <w:rPr>
          <w:rFonts w:asciiTheme="majorBidi" w:hAnsiTheme="majorBidi" w:cstheme="majorBidi"/>
          <w:sz w:val="22"/>
        </w:rPr>
        <w:t>müşebbehün</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bihlerinin</w:t>
      </w:r>
      <w:proofErr w:type="spellEnd"/>
      <w:r w:rsidRPr="00110675">
        <w:rPr>
          <w:rFonts w:asciiTheme="majorBidi" w:hAnsiTheme="majorBidi" w:cstheme="majorBidi"/>
          <w:sz w:val="22"/>
        </w:rPr>
        <w:t xml:space="preserve"> çaprazlama söylenmesi ile (lebleri </w:t>
      </w:r>
      <w:proofErr w:type="spellStart"/>
      <w:r w:rsidRPr="00110675">
        <w:rPr>
          <w:rFonts w:asciiTheme="majorBidi" w:hAnsiTheme="majorBidi" w:cstheme="majorBidi"/>
          <w:sz w:val="22"/>
        </w:rPr>
        <w:t>māh</w:t>
      </w:r>
      <w:proofErr w:type="spellEnd"/>
      <w:r w:rsidRPr="00110675">
        <w:rPr>
          <w:rFonts w:asciiTheme="majorBidi" w:hAnsiTheme="majorBidi" w:cstheme="majorBidi"/>
          <w:sz w:val="22"/>
        </w:rPr>
        <w:t xml:space="preserve">-ı </w:t>
      </w:r>
      <w:proofErr w:type="spellStart"/>
      <w:r w:rsidRPr="00110675">
        <w:rPr>
          <w:rFonts w:asciiTheme="majorBidi" w:hAnsiTheme="majorBidi" w:cstheme="majorBidi"/>
          <w:sz w:val="22"/>
        </w:rPr>
        <w:t>tābān</w:t>
      </w:r>
      <w:proofErr w:type="spellEnd"/>
      <w:r w:rsidRPr="00110675">
        <w:rPr>
          <w:rFonts w:asciiTheme="majorBidi" w:hAnsiTheme="majorBidi" w:cstheme="majorBidi"/>
          <w:sz w:val="22"/>
        </w:rPr>
        <w:t xml:space="preserve">; gözleri </w:t>
      </w:r>
      <w:proofErr w:type="spellStart"/>
      <w:r w:rsidRPr="00110675">
        <w:rPr>
          <w:rFonts w:asciiTheme="majorBidi" w:hAnsiTheme="majorBidi" w:cstheme="majorBidi"/>
          <w:sz w:val="22"/>
        </w:rPr>
        <w:t>serv</w:t>
      </w:r>
      <w:proofErr w:type="spellEnd"/>
      <w:r w:rsidRPr="00110675">
        <w:rPr>
          <w:rFonts w:asciiTheme="majorBidi" w:hAnsiTheme="majorBidi" w:cstheme="majorBidi"/>
          <w:sz w:val="22"/>
        </w:rPr>
        <w:t xml:space="preserve">-i </w:t>
      </w:r>
      <w:proofErr w:type="spellStart"/>
      <w:r w:rsidRPr="00110675">
        <w:rPr>
          <w:rFonts w:asciiTheme="majorBidi" w:hAnsiTheme="majorBidi" w:cstheme="majorBidi"/>
          <w:sz w:val="22"/>
        </w:rPr>
        <w:t>revān</w:t>
      </w:r>
      <w:proofErr w:type="spellEnd"/>
      <w:r w:rsidRPr="00110675">
        <w:rPr>
          <w:rFonts w:asciiTheme="majorBidi" w:hAnsiTheme="majorBidi" w:cstheme="majorBidi"/>
          <w:sz w:val="22"/>
        </w:rPr>
        <w:t xml:space="preserve"> gibi) kurulmuştur. Bu gazeller orijinallik bakımından Kadı </w:t>
      </w:r>
      <w:proofErr w:type="spellStart"/>
      <w:r w:rsidRPr="00110675">
        <w:rPr>
          <w:rFonts w:asciiTheme="majorBidi" w:hAnsiTheme="majorBidi" w:cstheme="majorBidi"/>
          <w:sz w:val="22"/>
        </w:rPr>
        <w:t>Şem’î’ye</w:t>
      </w:r>
      <w:proofErr w:type="spellEnd"/>
      <w:r w:rsidRPr="00110675">
        <w:rPr>
          <w:rFonts w:asciiTheme="majorBidi" w:hAnsiTheme="majorBidi" w:cstheme="majorBidi"/>
          <w:sz w:val="22"/>
        </w:rPr>
        <w:t xml:space="preserve"> ait gazele benzemektedir.</w:t>
      </w:r>
    </w:p>
    <w:p w14:paraId="079349E1" w14:textId="547CB763"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Elbette ki bu söylediklerimiz sadece tahmin düzeyinde kalmaktadır. 12 gazelin sağladığı oldukça sınırlı veriden hareketle şiirleri elimizde olmayan, kaynaklarda hakkında bilgi bulunmayan bir şairi tespit etmek </w:t>
      </w:r>
      <w:proofErr w:type="spellStart"/>
      <w:r w:rsidRPr="00110675">
        <w:rPr>
          <w:rFonts w:asciiTheme="majorBidi" w:hAnsiTheme="majorBidi" w:cstheme="majorBidi"/>
          <w:sz w:val="22"/>
        </w:rPr>
        <w:t>imk</w:t>
      </w:r>
      <w:r w:rsidR="00266BED" w:rsidRPr="00110675">
        <w:rPr>
          <w:rFonts w:ascii="Minion Pro Med" w:hAnsi="Minion Pro Med" w:cstheme="majorBidi"/>
          <w:sz w:val="22"/>
        </w:rPr>
        <w:t>ā</w:t>
      </w:r>
      <w:r w:rsidRPr="00110675">
        <w:rPr>
          <w:rFonts w:asciiTheme="majorBidi" w:hAnsiTheme="majorBidi" w:cstheme="majorBidi"/>
          <w:sz w:val="22"/>
        </w:rPr>
        <w:t>nsız</w:t>
      </w:r>
      <w:proofErr w:type="spellEnd"/>
      <w:r w:rsidRPr="00110675">
        <w:rPr>
          <w:rFonts w:asciiTheme="majorBidi" w:hAnsiTheme="majorBidi" w:cstheme="majorBidi"/>
          <w:sz w:val="22"/>
        </w:rPr>
        <w:t xml:space="preserve"> denebilecek bir iştir. Bununla birlikte yakalayabildiğimiz ayrıntılardan bir tahmin yürütmüş olduk. Şiir mecmuaları çalışıldıkça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gazellerin sayısı artacak ve bu konuda daha net tespitlerde bulunmak mümkün olacaktır</w:t>
      </w:r>
      <w:r w:rsidR="0006007E" w:rsidRPr="00110675">
        <w:rPr>
          <w:rFonts w:asciiTheme="majorBidi" w:hAnsiTheme="majorBidi" w:cstheme="majorBidi"/>
          <w:sz w:val="22"/>
        </w:rPr>
        <w:t>.</w:t>
      </w:r>
    </w:p>
    <w:p w14:paraId="3885EC78" w14:textId="77777777"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4. Gazellerin İncelenmesi</w:t>
      </w:r>
    </w:p>
    <w:p w14:paraId="04CD861F" w14:textId="77777777"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Her ne kadar gazellerin şairini kesin olarak tespit edemesek de gazellerde belli kafiye ve vezin kusurları olsa da gazellerde belli yönlerden dikkate değer hususlar vardır. Sevgili dilinden gazel, sıra dışı benzetmeler, mahallî unsurlara yer verme gibi usulleri kullanan şairin yenilik arayışında olduğunu söylemek mümkündür.</w:t>
      </w:r>
    </w:p>
    <w:p w14:paraId="5B9F1486" w14:textId="78A8246D"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4.1. Hale</w:t>
      </w:r>
      <w:r w:rsidR="006D515F">
        <w:rPr>
          <w:rFonts w:asciiTheme="majorBidi" w:hAnsiTheme="majorBidi" w:cstheme="majorBidi"/>
          <w:b/>
          <w:bCs/>
          <w:sz w:val="22"/>
        </w:rPr>
        <w:t>p</w:t>
      </w:r>
      <w:r w:rsidRPr="00110675">
        <w:rPr>
          <w:rFonts w:asciiTheme="majorBidi" w:hAnsiTheme="majorBidi" w:cstheme="majorBidi"/>
          <w:b/>
          <w:bCs/>
          <w:sz w:val="22"/>
        </w:rPr>
        <w:t xml:space="preserve">’te Yazılmış </w:t>
      </w:r>
      <w:proofErr w:type="spellStart"/>
      <w:r w:rsidRPr="00110675">
        <w:rPr>
          <w:rFonts w:asciiTheme="majorBidi" w:hAnsiTheme="majorBidi" w:cstheme="majorBidi"/>
          <w:b/>
          <w:bCs/>
          <w:sz w:val="22"/>
        </w:rPr>
        <w:t>Mahbubiye</w:t>
      </w:r>
      <w:proofErr w:type="spellEnd"/>
    </w:p>
    <w:p w14:paraId="00E33A8A" w14:textId="4654F082"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Anadolu’dan Mezopotamya’ya, Doğu Akdeniz sahillerinden İran’a uzanan yolların kavşak noktasında yer alan ve tarih boyunca Suriye’deki ticaret, siyaset ve fikir merkezlerinden biri olagelen Halep Yavuz Sultan Selim tarafından 1516 tarihinde Osmanlı topraklarına katılmıştır. Osmanlı </w:t>
      </w:r>
      <w:r w:rsidRPr="00110675">
        <w:rPr>
          <w:rFonts w:asciiTheme="majorBidi" w:hAnsiTheme="majorBidi" w:cstheme="majorBidi"/>
          <w:sz w:val="22"/>
        </w:rPr>
        <w:lastRenderedPageBreak/>
        <w:t>hakimiyetinde bulunduğu XVI-XVIII. asırlar şehrin en parlak dönemleri olmuştur (Yazıcı, 1995, s. 239-245)</w:t>
      </w:r>
      <w:r w:rsidR="00266BED" w:rsidRPr="00110675">
        <w:rPr>
          <w:rFonts w:asciiTheme="majorBidi" w:hAnsiTheme="majorBidi" w:cstheme="majorBidi"/>
          <w:sz w:val="22"/>
        </w:rPr>
        <w:t>.</w:t>
      </w:r>
      <w:r w:rsidRPr="00110675">
        <w:rPr>
          <w:rFonts w:asciiTheme="majorBidi" w:hAnsiTheme="majorBidi" w:cstheme="majorBidi"/>
          <w:sz w:val="22"/>
        </w:rPr>
        <w:t xml:space="preserve"> Osmanlı şairleri de bu güzide şehri farklı vesilelerle eserlerinde anmıştır (Kartal, 2014, s.</w:t>
      </w:r>
      <w:r w:rsidR="00EC0B4B" w:rsidRPr="00110675">
        <w:rPr>
          <w:rFonts w:asciiTheme="majorBidi" w:hAnsiTheme="majorBidi" w:cstheme="majorBidi"/>
          <w:sz w:val="22"/>
        </w:rPr>
        <w:t xml:space="preserve"> </w:t>
      </w:r>
      <w:r w:rsidRPr="00110675">
        <w:rPr>
          <w:rFonts w:asciiTheme="majorBidi" w:hAnsiTheme="majorBidi" w:cstheme="majorBidi"/>
          <w:sz w:val="22"/>
        </w:rPr>
        <w:t>77-92)</w:t>
      </w:r>
      <w:r w:rsidR="00266BED" w:rsidRPr="00110675">
        <w:rPr>
          <w:rFonts w:asciiTheme="majorBidi" w:hAnsiTheme="majorBidi" w:cstheme="majorBidi"/>
          <w:sz w:val="22"/>
        </w:rPr>
        <w:t>.</w:t>
      </w:r>
      <w:r w:rsidRPr="00110675">
        <w:rPr>
          <w:rFonts w:asciiTheme="majorBidi" w:hAnsiTheme="majorBidi" w:cstheme="majorBidi"/>
          <w:sz w:val="22"/>
        </w:rPr>
        <w:t xml:space="preserve"> Hatta XVI. yüzyılda </w:t>
      </w:r>
      <w:proofErr w:type="spellStart"/>
      <w:r w:rsidRPr="00110675">
        <w:rPr>
          <w:rFonts w:asciiTheme="majorBidi" w:hAnsiTheme="majorBidi" w:cstheme="majorBidi"/>
          <w:sz w:val="22"/>
        </w:rPr>
        <w:t>Seyrî</w:t>
      </w:r>
      <w:proofErr w:type="spellEnd"/>
      <w:r w:rsidRPr="00110675">
        <w:rPr>
          <w:rFonts w:asciiTheme="majorBidi" w:hAnsiTheme="majorBidi" w:cstheme="majorBidi"/>
          <w:sz w:val="22"/>
        </w:rPr>
        <w:t xml:space="preserve"> mahlaslı bir şair Hale</w:t>
      </w:r>
      <w:r w:rsidR="00BA4C0E" w:rsidRPr="00110675">
        <w:rPr>
          <w:rFonts w:asciiTheme="majorBidi" w:hAnsiTheme="majorBidi" w:cstheme="majorBidi"/>
          <w:sz w:val="22"/>
        </w:rPr>
        <w:t>p</w:t>
      </w:r>
      <w:r w:rsidRPr="00110675">
        <w:rPr>
          <w:rFonts w:asciiTheme="majorBidi" w:hAnsiTheme="majorBidi" w:cstheme="majorBidi"/>
          <w:sz w:val="22"/>
        </w:rPr>
        <w:t xml:space="preserve"> için bir </w:t>
      </w:r>
      <w:proofErr w:type="spellStart"/>
      <w:r w:rsidRPr="00110675">
        <w:rPr>
          <w:rFonts w:asciiTheme="majorBidi" w:hAnsiTheme="majorBidi" w:cstheme="majorBidi"/>
          <w:sz w:val="22"/>
        </w:rPr>
        <w:t>şehreng</w:t>
      </w:r>
      <w:r w:rsidR="00BD0FD2" w:rsidRPr="00110675">
        <w:rPr>
          <w:rFonts w:asciiTheme="majorBidi" w:hAnsiTheme="majorBidi" w:cstheme="majorBidi"/>
          <w:sz w:val="22"/>
        </w:rPr>
        <w:t>i</w:t>
      </w:r>
      <w:r w:rsidRPr="00110675">
        <w:rPr>
          <w:rFonts w:asciiTheme="majorBidi" w:hAnsiTheme="majorBidi" w:cstheme="majorBidi"/>
          <w:sz w:val="22"/>
        </w:rPr>
        <w:t>z</w:t>
      </w:r>
      <w:proofErr w:type="spellEnd"/>
      <w:r w:rsidRPr="00110675">
        <w:rPr>
          <w:rFonts w:asciiTheme="majorBidi" w:hAnsiTheme="majorBidi" w:cstheme="majorBidi"/>
          <w:sz w:val="22"/>
        </w:rPr>
        <w:t xml:space="preserve"> kaleme almıştır (Kaplan, 2015, s. 67-92)</w:t>
      </w:r>
      <w:r w:rsidR="00266BED" w:rsidRPr="00110675">
        <w:rPr>
          <w:rFonts w:asciiTheme="majorBidi" w:hAnsiTheme="majorBidi" w:cstheme="majorBidi"/>
          <w:sz w:val="22"/>
        </w:rPr>
        <w:t>.</w:t>
      </w:r>
      <w:r w:rsidRPr="00110675">
        <w:rPr>
          <w:rFonts w:asciiTheme="majorBidi" w:hAnsiTheme="majorBidi" w:cstheme="majorBidi"/>
          <w:sz w:val="22"/>
        </w:rPr>
        <w:t xml:space="preserve"> G.1 de Halep’teki bir </w:t>
      </w:r>
      <w:proofErr w:type="spellStart"/>
      <w:r w:rsidRPr="00110675">
        <w:rPr>
          <w:rFonts w:asciiTheme="majorBidi" w:hAnsiTheme="majorBidi" w:cstheme="majorBidi"/>
          <w:sz w:val="22"/>
        </w:rPr>
        <w:t>mahbub</w:t>
      </w:r>
      <w:proofErr w:type="spellEnd"/>
      <w:r w:rsidRPr="00110675">
        <w:rPr>
          <w:rFonts w:asciiTheme="majorBidi" w:hAnsiTheme="majorBidi" w:cstheme="majorBidi"/>
          <w:sz w:val="22"/>
        </w:rPr>
        <w:t xml:space="preserve"> için kaleme alınmış bir gazeldir. Gazelde Halep hakkında bilgi yer almasa da şehir </w:t>
      </w:r>
      <w:r w:rsidR="004153F3">
        <w:rPr>
          <w:rFonts w:asciiTheme="majorBidi" w:hAnsiTheme="majorBidi" w:cstheme="majorBidi"/>
          <w:sz w:val="22"/>
        </w:rPr>
        <w:t>“</w:t>
      </w:r>
      <w:proofErr w:type="spellStart"/>
      <w:r w:rsidR="00BA66D0" w:rsidRPr="004153F3">
        <w:rPr>
          <w:rFonts w:ascii="Minion Pro Med" w:hAnsi="Minion Pro Med" w:cstheme="majorBidi"/>
          <w:sz w:val="22"/>
        </w:rPr>
        <w:t>Ģ</w:t>
      </w:r>
      <w:r w:rsidRPr="004153F3">
        <w:rPr>
          <w:rFonts w:asciiTheme="majorBidi" w:hAnsiTheme="majorBidi" w:cstheme="majorBidi"/>
          <w:sz w:val="22"/>
        </w:rPr>
        <w:t>ale</w:t>
      </w:r>
      <w:r w:rsidR="004810AB">
        <w:rPr>
          <w:rFonts w:asciiTheme="majorBidi" w:hAnsiTheme="majorBidi" w:cstheme="majorBidi"/>
          <w:sz w:val="22"/>
        </w:rPr>
        <w:t>b</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Şehb</w:t>
      </w:r>
      <w:r w:rsidR="00BD0FD2" w:rsidRPr="004153F3">
        <w:rPr>
          <w:rFonts w:asciiTheme="majorBidi" w:hAnsiTheme="majorBidi" w:cstheme="majorBidi"/>
          <w:sz w:val="22"/>
        </w:rPr>
        <w:t>â</w:t>
      </w:r>
      <w:proofErr w:type="spellEnd"/>
      <w:r w:rsidRPr="00110675">
        <w:rPr>
          <w:rFonts w:asciiTheme="majorBidi" w:hAnsiTheme="majorBidi" w:cstheme="majorBidi"/>
          <w:sz w:val="22"/>
        </w:rPr>
        <w:t>,</w:t>
      </w:r>
      <w:proofErr w:type="gramStart"/>
      <w:r w:rsidR="004153F3">
        <w:rPr>
          <w:rFonts w:asciiTheme="majorBidi" w:hAnsiTheme="majorBidi" w:cstheme="majorBidi"/>
          <w:sz w:val="22"/>
        </w:rPr>
        <w:t>”</w:t>
      </w:r>
      <w:r w:rsidRPr="00110675">
        <w:rPr>
          <w:rFonts w:asciiTheme="majorBidi" w:hAnsiTheme="majorBidi" w:cstheme="majorBidi"/>
          <w:sz w:val="22"/>
        </w:rPr>
        <w:t xml:space="preserve"> -</w:t>
      </w:r>
      <w:proofErr w:type="gramEnd"/>
      <w:r w:rsidRPr="00110675">
        <w:rPr>
          <w:rFonts w:asciiTheme="majorBidi" w:hAnsiTheme="majorBidi" w:cstheme="majorBidi"/>
          <w:sz w:val="22"/>
        </w:rPr>
        <w:t>‘Ak, akça’ anlamına gelen bu kelime Hale</w:t>
      </w:r>
      <w:r w:rsidR="004153F3">
        <w:rPr>
          <w:rFonts w:asciiTheme="majorBidi" w:hAnsiTheme="majorBidi" w:cstheme="majorBidi"/>
          <w:sz w:val="22"/>
        </w:rPr>
        <w:t>p</w:t>
      </w:r>
      <w:r w:rsidRPr="00110675">
        <w:rPr>
          <w:rFonts w:asciiTheme="majorBidi" w:hAnsiTheme="majorBidi" w:cstheme="majorBidi"/>
          <w:sz w:val="22"/>
        </w:rPr>
        <w:t>’in sıfatı olarak kullanılır</w:t>
      </w:r>
      <w:r w:rsidR="00266BED" w:rsidRPr="00110675">
        <w:rPr>
          <w:rFonts w:asciiTheme="majorBidi" w:hAnsiTheme="majorBidi" w:cstheme="majorBidi"/>
          <w:sz w:val="22"/>
        </w:rPr>
        <w:t>-</w:t>
      </w:r>
      <w:r w:rsidRPr="00110675">
        <w:rPr>
          <w:rFonts w:asciiTheme="majorBidi" w:hAnsiTheme="majorBidi" w:cstheme="majorBidi"/>
          <w:sz w:val="22"/>
        </w:rPr>
        <w:t xml:space="preserve"> (</w:t>
      </w:r>
      <w:proofErr w:type="spellStart"/>
      <w:r w:rsidRPr="00110675">
        <w:rPr>
          <w:rFonts w:asciiTheme="majorBidi" w:hAnsiTheme="majorBidi" w:cstheme="majorBidi"/>
          <w:sz w:val="22"/>
        </w:rPr>
        <w:t>Yeniterzi</w:t>
      </w:r>
      <w:proofErr w:type="spellEnd"/>
      <w:r w:rsidRPr="00110675">
        <w:rPr>
          <w:rFonts w:asciiTheme="majorBidi" w:hAnsiTheme="majorBidi" w:cstheme="majorBidi"/>
          <w:sz w:val="22"/>
        </w:rPr>
        <w:t xml:space="preserve">, 2010, s. 312) ve </w:t>
      </w:r>
      <w:r w:rsidR="004153F3">
        <w:rPr>
          <w:rFonts w:asciiTheme="majorBidi" w:hAnsiTheme="majorBidi" w:cstheme="majorBidi"/>
          <w:sz w:val="22"/>
        </w:rPr>
        <w:t>“</w:t>
      </w:r>
      <w:proofErr w:type="spellStart"/>
      <w:r w:rsidRPr="004153F3">
        <w:rPr>
          <w:rFonts w:asciiTheme="majorBidi" w:hAnsiTheme="majorBidi" w:cstheme="majorBidi"/>
          <w:sz w:val="22"/>
        </w:rPr>
        <w:t>şehr</w:t>
      </w:r>
      <w:proofErr w:type="spellEnd"/>
      <w:r w:rsidRPr="004153F3">
        <w:rPr>
          <w:rFonts w:asciiTheme="majorBidi" w:hAnsiTheme="majorBidi" w:cstheme="majorBidi"/>
          <w:sz w:val="22"/>
        </w:rPr>
        <w:t>-i ‘</w:t>
      </w:r>
      <w:proofErr w:type="spellStart"/>
      <w:r w:rsidRPr="004153F3">
        <w:rPr>
          <w:rFonts w:asciiTheme="majorBidi" w:hAnsiTheme="majorBidi" w:cstheme="majorBidi"/>
          <w:sz w:val="22"/>
        </w:rPr>
        <w:t>użm</w:t>
      </w:r>
      <w:r w:rsidR="00BD0FD2" w:rsidRPr="004153F3">
        <w:rPr>
          <w:rFonts w:asciiTheme="majorBidi" w:hAnsiTheme="majorBidi" w:cstheme="majorBidi"/>
          <w:sz w:val="22"/>
        </w:rPr>
        <w:t>â</w:t>
      </w:r>
      <w:proofErr w:type="spellEnd"/>
      <w:r w:rsidR="004153F3">
        <w:rPr>
          <w:rFonts w:asciiTheme="majorBidi" w:hAnsiTheme="majorBidi" w:cstheme="majorBidi"/>
          <w:sz w:val="22"/>
        </w:rPr>
        <w:t>”</w:t>
      </w:r>
      <w:r w:rsidRPr="00110675">
        <w:rPr>
          <w:rFonts w:asciiTheme="majorBidi" w:hAnsiTheme="majorBidi" w:cstheme="majorBidi"/>
          <w:sz w:val="22"/>
        </w:rPr>
        <w:t xml:space="preserve"> (büyük şehir) isimleri ile anılır (G.1/1; 1/2; 1/7). </w:t>
      </w:r>
      <w:r w:rsidR="008C3831" w:rsidRPr="00110675">
        <w:rPr>
          <w:rFonts w:asciiTheme="majorBidi" w:hAnsiTheme="majorBidi" w:cstheme="majorBidi"/>
          <w:sz w:val="22"/>
        </w:rPr>
        <w:t xml:space="preserve">Ayrıca ikinci beyitte yer alan </w:t>
      </w:r>
      <w:proofErr w:type="spellStart"/>
      <w:r w:rsidR="008C3831" w:rsidRPr="00110675">
        <w:rPr>
          <w:rFonts w:asciiTheme="majorBidi" w:hAnsiTheme="majorBidi" w:cstheme="majorBidi"/>
          <w:sz w:val="22"/>
        </w:rPr>
        <w:t>çevgan</w:t>
      </w:r>
      <w:proofErr w:type="spellEnd"/>
      <w:r w:rsidR="008C3831" w:rsidRPr="00110675">
        <w:rPr>
          <w:rFonts w:asciiTheme="majorBidi" w:hAnsiTheme="majorBidi" w:cstheme="majorBidi"/>
          <w:sz w:val="22"/>
        </w:rPr>
        <w:t xml:space="preserve"> oyununa ait </w:t>
      </w:r>
      <w:r w:rsidR="004153F3">
        <w:rPr>
          <w:rFonts w:asciiTheme="majorBidi" w:hAnsiTheme="majorBidi" w:cstheme="majorBidi"/>
          <w:sz w:val="22"/>
        </w:rPr>
        <w:t>“</w:t>
      </w:r>
      <w:proofErr w:type="spellStart"/>
      <w:r w:rsidR="008C3831" w:rsidRPr="004153F3">
        <w:rPr>
          <w:rFonts w:asciiTheme="majorBidi" w:hAnsiTheme="majorBidi" w:cstheme="majorBidi"/>
          <w:sz w:val="22"/>
        </w:rPr>
        <w:t>tōp</w:t>
      </w:r>
      <w:proofErr w:type="spellEnd"/>
      <w:r w:rsidR="008C3831" w:rsidRPr="004153F3">
        <w:rPr>
          <w:rFonts w:asciiTheme="majorBidi" w:hAnsiTheme="majorBidi" w:cstheme="majorBidi"/>
          <w:sz w:val="22"/>
        </w:rPr>
        <w:t xml:space="preserve">, </w:t>
      </w:r>
      <w:proofErr w:type="spellStart"/>
      <w:r w:rsidR="008C3831" w:rsidRPr="004153F3">
        <w:rPr>
          <w:rFonts w:asciiTheme="majorBidi" w:hAnsiTheme="majorBidi" w:cstheme="majorBidi"/>
          <w:sz w:val="22"/>
        </w:rPr>
        <w:t>ġal</w:t>
      </w:r>
      <w:r w:rsidR="00BA66D0" w:rsidRPr="004153F3">
        <w:rPr>
          <w:rFonts w:ascii="Minion Pro Med" w:hAnsi="Minion Pro Med" w:cstheme="majorBidi"/>
          <w:sz w:val="22"/>
        </w:rPr>
        <w:t>š</w:t>
      </w:r>
      <w:r w:rsidR="008C3831" w:rsidRPr="004153F3">
        <w:rPr>
          <w:rFonts w:asciiTheme="majorBidi" w:hAnsiTheme="majorBidi" w:cstheme="majorBidi"/>
          <w:sz w:val="22"/>
        </w:rPr>
        <w:t>ān</w:t>
      </w:r>
      <w:proofErr w:type="spellEnd"/>
      <w:r w:rsidR="004153F3">
        <w:rPr>
          <w:rFonts w:asciiTheme="majorBidi" w:hAnsiTheme="majorBidi" w:cstheme="majorBidi"/>
          <w:sz w:val="22"/>
        </w:rPr>
        <w:t>”</w:t>
      </w:r>
      <w:r w:rsidR="008C3831" w:rsidRPr="00110675">
        <w:rPr>
          <w:rFonts w:asciiTheme="majorBidi" w:hAnsiTheme="majorBidi" w:cstheme="majorBidi"/>
          <w:sz w:val="22"/>
        </w:rPr>
        <w:t xml:space="preserve"> ve </w:t>
      </w:r>
      <w:r w:rsidR="004153F3">
        <w:rPr>
          <w:rFonts w:asciiTheme="majorBidi" w:hAnsiTheme="majorBidi" w:cstheme="majorBidi"/>
          <w:sz w:val="22"/>
        </w:rPr>
        <w:t>“</w:t>
      </w:r>
      <w:r w:rsidR="008C3831" w:rsidRPr="004153F3">
        <w:rPr>
          <w:rFonts w:asciiTheme="majorBidi" w:hAnsiTheme="majorBidi" w:cstheme="majorBidi"/>
          <w:sz w:val="22"/>
        </w:rPr>
        <w:t>ser</w:t>
      </w:r>
      <w:r w:rsidR="004153F3">
        <w:rPr>
          <w:rFonts w:asciiTheme="majorBidi" w:hAnsiTheme="majorBidi" w:cstheme="majorBidi"/>
          <w:sz w:val="22"/>
        </w:rPr>
        <w:t>”</w:t>
      </w:r>
      <w:r w:rsidR="008C3831" w:rsidRPr="00110675">
        <w:rPr>
          <w:rFonts w:asciiTheme="majorBidi" w:hAnsiTheme="majorBidi" w:cstheme="majorBidi"/>
          <w:sz w:val="22"/>
        </w:rPr>
        <w:t xml:space="preserve"> ifadeleri</w:t>
      </w:r>
      <w:r w:rsidR="00FC19B3" w:rsidRPr="00110675">
        <w:rPr>
          <w:rFonts w:asciiTheme="majorBidi" w:hAnsiTheme="majorBidi" w:cstheme="majorBidi"/>
          <w:sz w:val="22"/>
        </w:rPr>
        <w:t xml:space="preserve"> ve </w:t>
      </w:r>
      <w:r w:rsidR="008C3831" w:rsidRPr="00110675">
        <w:rPr>
          <w:rFonts w:asciiTheme="majorBidi" w:hAnsiTheme="majorBidi" w:cstheme="majorBidi"/>
          <w:sz w:val="22"/>
        </w:rPr>
        <w:t>Halep halkının</w:t>
      </w:r>
      <w:r w:rsidR="00FC19B3" w:rsidRPr="00110675">
        <w:rPr>
          <w:rFonts w:asciiTheme="majorBidi" w:hAnsiTheme="majorBidi" w:cstheme="majorBidi"/>
          <w:sz w:val="22"/>
        </w:rPr>
        <w:t xml:space="preserve"> arı gibi mahbubun başına toplandığının söylenmesi bu oyunun o dönem Halep’te ilgi gördüğünü düşündürmektedir.</w:t>
      </w:r>
      <w:r w:rsidR="00082766">
        <w:rPr>
          <w:rFonts w:asciiTheme="majorBidi" w:hAnsiTheme="majorBidi" w:cstheme="majorBidi"/>
          <w:sz w:val="22"/>
        </w:rPr>
        <w:t xml:space="preserve"> </w:t>
      </w:r>
      <w:r w:rsidR="00FC19B3" w:rsidRPr="00110675">
        <w:rPr>
          <w:rFonts w:asciiTheme="majorBidi" w:hAnsiTheme="majorBidi" w:cstheme="majorBidi"/>
          <w:sz w:val="22"/>
        </w:rPr>
        <w:t>Bu yönleriyle</w:t>
      </w:r>
      <w:r w:rsidRPr="00110675">
        <w:rPr>
          <w:rFonts w:asciiTheme="majorBidi" w:hAnsiTheme="majorBidi" w:cstheme="majorBidi"/>
          <w:sz w:val="22"/>
        </w:rPr>
        <w:t xml:space="preserve"> gazel klasik Türk edebiyatının şehir literatürüne dâhil edilebilecek bir özelliğe sahiptir.</w:t>
      </w:r>
    </w:p>
    <w:p w14:paraId="28497C27" w14:textId="77777777"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4.2. Güzellik Unsurlarına Hitaben Söylenmiş Gazel</w:t>
      </w:r>
    </w:p>
    <w:p w14:paraId="262CAA9B" w14:textId="31156DD9"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Beş beyitten oluşan G.9’un kafiye/redifi </w:t>
      </w:r>
      <w:r w:rsidR="004153F3">
        <w:rPr>
          <w:rFonts w:asciiTheme="majorBidi" w:hAnsiTheme="majorBidi" w:cstheme="majorBidi"/>
          <w:sz w:val="22"/>
        </w:rPr>
        <w:t>“</w:t>
      </w:r>
      <w:r w:rsidRPr="00110675">
        <w:rPr>
          <w:rFonts w:asciiTheme="majorBidi" w:hAnsiTheme="majorBidi" w:cstheme="majorBidi"/>
          <w:i/>
          <w:iCs/>
          <w:sz w:val="22"/>
        </w:rPr>
        <w:t>-</w:t>
      </w:r>
      <w:proofErr w:type="spellStart"/>
      <w:r w:rsidRPr="004153F3">
        <w:rPr>
          <w:rFonts w:asciiTheme="majorBidi" w:hAnsiTheme="majorBidi" w:cstheme="majorBidi"/>
          <w:sz w:val="22"/>
        </w:rPr>
        <w:t>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004153F3" w:rsidRPr="004153F3">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 xml:space="preserve">şeklindedir. Her beyitte bir güzellik unsuruna siz hitabı ile soru sorulmaktadır </w:t>
      </w:r>
      <w:r w:rsidRPr="004153F3">
        <w:rPr>
          <w:rFonts w:asciiTheme="majorBidi" w:hAnsiTheme="majorBidi" w:cstheme="majorBidi"/>
          <w:sz w:val="22"/>
        </w:rPr>
        <w:t>(</w:t>
      </w:r>
      <w:proofErr w:type="spellStart"/>
      <w:r w:rsidRPr="004153F3">
        <w:rPr>
          <w:rFonts w:asciiTheme="majorBidi" w:hAnsiTheme="majorBidi" w:cstheme="majorBidi"/>
          <w:sz w:val="22"/>
        </w:rPr>
        <w:t>mahmūr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billūr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zenbūr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yaġmur</w:t>
      </w:r>
      <w:proofErr w:type="spellEnd"/>
      <w:r w:rsidRPr="004153F3">
        <w:rPr>
          <w:rFonts w:asciiTheme="majorBidi" w:hAnsiTheme="majorBidi" w:cstheme="majorBidi"/>
          <w:sz w:val="22"/>
        </w:rPr>
        <w:t xml:space="preserve"> </w:t>
      </w:r>
      <w:proofErr w:type="spellStart"/>
      <w:proofErr w:type="gramStart"/>
      <w:r w:rsidRPr="004153F3">
        <w:rPr>
          <w:rFonts w:asciiTheme="majorBidi" w:hAnsiTheme="majorBidi" w:cstheme="majorBidi"/>
          <w:sz w:val="22"/>
        </w:rPr>
        <w:t>mısız</w:t>
      </w:r>
      <w:proofErr w:type="spellEnd"/>
      <w:r w:rsidRPr="004153F3">
        <w:rPr>
          <w:rFonts w:asciiTheme="majorBidi" w:hAnsiTheme="majorBidi" w:cstheme="majorBidi"/>
          <w:sz w:val="22"/>
        </w:rPr>
        <w:t>;</w:t>
      </w:r>
      <w:proofErr w:type="gramEnd"/>
      <w:r w:rsidRPr="004153F3">
        <w:rPr>
          <w:rFonts w:asciiTheme="majorBidi" w:hAnsiTheme="majorBidi" w:cstheme="majorBidi"/>
          <w:sz w:val="22"/>
        </w:rPr>
        <w:t xml:space="preserve"> </w:t>
      </w:r>
      <w:proofErr w:type="spellStart"/>
      <w:r w:rsidRPr="004153F3">
        <w:rPr>
          <w:rFonts w:asciiTheme="majorBidi" w:hAnsiTheme="majorBidi" w:cstheme="majorBidi"/>
          <w:sz w:val="22"/>
        </w:rPr>
        <w:t>sal</w:t>
      </w:r>
      <w:r w:rsidR="00BA66D0" w:rsidRPr="004153F3">
        <w:rPr>
          <w:rFonts w:ascii="Minion Pro Med" w:hAnsi="Minion Pro Med" w:cstheme="majorBidi"/>
          <w:sz w:val="22"/>
        </w:rPr>
        <w:t>ķ</w:t>
      </w:r>
      <w:r w:rsidRPr="004153F3">
        <w:rPr>
          <w:rFonts w:asciiTheme="majorBidi" w:hAnsiTheme="majorBidi" w:cstheme="majorBidi"/>
          <w:sz w:val="22"/>
        </w:rPr>
        <w:t>ım</w:t>
      </w:r>
      <w:proofErr w:type="spellEnd"/>
      <w:r w:rsidRPr="004153F3">
        <w:rPr>
          <w:rFonts w:asciiTheme="majorBidi" w:hAnsiTheme="majorBidi" w:cstheme="majorBidi"/>
          <w:sz w:val="22"/>
        </w:rPr>
        <w:t xml:space="preserve">-ı </w:t>
      </w:r>
      <w:proofErr w:type="spellStart"/>
      <w:r w:rsidRPr="004153F3">
        <w:rPr>
          <w:rFonts w:asciiTheme="majorBidi" w:hAnsiTheme="majorBidi" w:cstheme="majorBidi"/>
          <w:sz w:val="22"/>
        </w:rPr>
        <w:t>engūr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Pr="004153F3">
        <w:rPr>
          <w:rFonts w:asciiTheme="majorBidi" w:hAnsiTheme="majorBidi" w:cstheme="majorBidi"/>
          <w:sz w:val="22"/>
        </w:rPr>
        <w:t>)</w:t>
      </w:r>
      <w:r w:rsidRPr="00110675">
        <w:rPr>
          <w:rFonts w:asciiTheme="majorBidi" w:hAnsiTheme="majorBidi" w:cstheme="majorBidi"/>
          <w:sz w:val="22"/>
        </w:rPr>
        <w:t xml:space="preserve">. Mahlas beytinde ise soru </w:t>
      </w:r>
      <w:r w:rsidR="004153F3">
        <w:rPr>
          <w:rFonts w:asciiTheme="majorBidi" w:hAnsiTheme="majorBidi" w:cstheme="majorBidi"/>
          <w:sz w:val="22"/>
        </w:rPr>
        <w:t>“</w:t>
      </w:r>
      <w:proofErr w:type="spellStart"/>
      <w:r w:rsidRPr="004153F3">
        <w:rPr>
          <w:rFonts w:asciiTheme="majorBidi" w:hAnsiTheme="majorBidi" w:cstheme="majorBidi"/>
          <w:sz w:val="22"/>
        </w:rPr>
        <w:t>tennūr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mısız</w:t>
      </w:r>
      <w:proofErr w:type="spellEnd"/>
      <w:r w:rsidR="004153F3">
        <w:rPr>
          <w:rFonts w:asciiTheme="majorBidi" w:hAnsiTheme="majorBidi" w:cstheme="majorBidi"/>
          <w:sz w:val="22"/>
        </w:rPr>
        <w:t>”</w:t>
      </w:r>
      <w:r w:rsidRPr="00110675">
        <w:rPr>
          <w:rFonts w:asciiTheme="majorBidi" w:hAnsiTheme="majorBidi" w:cstheme="majorBidi"/>
          <w:sz w:val="22"/>
        </w:rPr>
        <w:t xml:space="preserve"> hitabı ile şairin gönlüne çevrilir. Gazel bu özellikleriyle orijinal denebilecek bir yapıya sahiptir.</w:t>
      </w:r>
    </w:p>
    <w:p w14:paraId="1A99B166" w14:textId="77777777" w:rsidR="004A5306" w:rsidRPr="00110675" w:rsidRDefault="004A5306" w:rsidP="004A5306">
      <w:pPr>
        <w:keepNext/>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4.3. Sevgili Dilinden Yazılmış Gazel </w:t>
      </w:r>
    </w:p>
    <w:p w14:paraId="153750EA" w14:textId="311F904B"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Klasik Türk şiirin temel konusu olan aşk daima </w:t>
      </w:r>
      <w:r w:rsidR="00BA66D0" w:rsidRPr="00110675">
        <w:rPr>
          <w:rFonts w:asciiTheme="majorBidi" w:hAnsiTheme="majorBidi" w:cstheme="majorBidi"/>
          <w:sz w:val="22"/>
        </w:rPr>
        <w:t>â</w:t>
      </w:r>
      <w:r w:rsidRPr="00110675">
        <w:rPr>
          <w:rFonts w:asciiTheme="majorBidi" w:hAnsiTheme="majorBidi" w:cstheme="majorBidi"/>
          <w:sz w:val="22"/>
        </w:rPr>
        <w:t>şıkların dilinden söylenegelmiştir. Dedim-</w:t>
      </w:r>
      <w:proofErr w:type="spellStart"/>
      <w:r w:rsidRPr="00110675">
        <w:rPr>
          <w:rFonts w:asciiTheme="majorBidi" w:hAnsiTheme="majorBidi" w:cstheme="majorBidi"/>
          <w:sz w:val="22"/>
        </w:rPr>
        <w:t>dedili</w:t>
      </w:r>
      <w:proofErr w:type="spellEnd"/>
      <w:r w:rsidRPr="00110675">
        <w:rPr>
          <w:rFonts w:asciiTheme="majorBidi" w:hAnsiTheme="majorBidi" w:cstheme="majorBidi"/>
          <w:sz w:val="22"/>
        </w:rPr>
        <w:t xml:space="preserve"> gazeller ve mesnevilerdeki sevgililerin dilinden söylenen gazeller dışında sevgilinin konuştuğuna pek rastlanmaz. Bununla birlikte yenilik arayışlarının hâkim olduğu XVII. yüzyılda sevgili dilinden söylenen gazeller de görülmeye başlanmıştır (Kut, 2005</w:t>
      </w:r>
      <w:r w:rsidR="00FE57B3" w:rsidRPr="00110675">
        <w:rPr>
          <w:rFonts w:asciiTheme="majorBidi" w:hAnsiTheme="majorBidi" w:cstheme="majorBidi"/>
          <w:sz w:val="22"/>
        </w:rPr>
        <w:t>, s. 338-342</w:t>
      </w:r>
      <w:r w:rsidRPr="00110675">
        <w:rPr>
          <w:rFonts w:asciiTheme="majorBidi" w:hAnsiTheme="majorBidi" w:cstheme="majorBidi"/>
          <w:sz w:val="22"/>
        </w:rPr>
        <w:t>)</w:t>
      </w:r>
      <w:r w:rsidR="00266BED" w:rsidRPr="00110675">
        <w:rPr>
          <w:rFonts w:asciiTheme="majorBidi" w:hAnsiTheme="majorBidi" w:cstheme="majorBidi"/>
          <w:sz w:val="22"/>
        </w:rPr>
        <w:t>.</w:t>
      </w:r>
      <w:r w:rsidRPr="00110675">
        <w:rPr>
          <w:rFonts w:asciiTheme="majorBidi" w:hAnsiTheme="majorBidi" w:cstheme="majorBidi"/>
          <w:sz w:val="22"/>
        </w:rPr>
        <w:t xml:space="preserve"> Şairlerin divanlarındaki bu tarz gazellere başlık olarak seçtikleri “ez-</w:t>
      </w:r>
      <w:proofErr w:type="spellStart"/>
      <w:r w:rsidRPr="00110675">
        <w:rPr>
          <w:rFonts w:asciiTheme="majorBidi" w:hAnsiTheme="majorBidi" w:cstheme="majorBidi"/>
          <w:sz w:val="22"/>
        </w:rPr>
        <w:t>lisân</w:t>
      </w:r>
      <w:proofErr w:type="spellEnd"/>
      <w:r w:rsidRPr="00110675">
        <w:rPr>
          <w:rFonts w:asciiTheme="majorBidi" w:hAnsiTheme="majorBidi" w:cstheme="majorBidi"/>
          <w:sz w:val="22"/>
        </w:rPr>
        <w:t xml:space="preserve">-ı </w:t>
      </w:r>
      <w:proofErr w:type="spellStart"/>
      <w:r w:rsidRPr="00110675">
        <w:rPr>
          <w:rFonts w:asciiTheme="majorBidi" w:hAnsiTheme="majorBidi" w:cstheme="majorBidi"/>
          <w:sz w:val="22"/>
        </w:rPr>
        <w:t>cânâne</w:t>
      </w:r>
      <w:proofErr w:type="spellEnd"/>
      <w:r w:rsidRPr="00110675">
        <w:rPr>
          <w:rFonts w:asciiTheme="majorBidi" w:hAnsiTheme="majorBidi" w:cstheme="majorBidi"/>
          <w:sz w:val="22"/>
        </w:rPr>
        <w:t xml:space="preserve">” tabirinden hareketle bu gazeller için bu adlandırmayı öneren Gedik, bu tarzın mucidi olarak -hiç olmazsa çok daha erken örnekler tespit edilene kadar kaydını düşerek- </w:t>
      </w:r>
      <w:proofErr w:type="spellStart"/>
      <w:r w:rsidRPr="00110675">
        <w:rPr>
          <w:rFonts w:asciiTheme="majorBidi" w:hAnsiTheme="majorBidi" w:cstheme="majorBidi"/>
          <w:sz w:val="22"/>
        </w:rPr>
        <w:t>Nâbî’ye</w:t>
      </w:r>
      <w:proofErr w:type="spellEnd"/>
      <w:r w:rsidRPr="00110675">
        <w:rPr>
          <w:rFonts w:asciiTheme="majorBidi" w:hAnsiTheme="majorBidi" w:cstheme="majorBidi"/>
          <w:sz w:val="22"/>
        </w:rPr>
        <w:t xml:space="preserve"> işaret eder (Gedik, 2022</w:t>
      </w:r>
      <w:r w:rsidR="00921A79" w:rsidRPr="00110675">
        <w:rPr>
          <w:rFonts w:asciiTheme="majorBidi" w:hAnsiTheme="majorBidi" w:cstheme="majorBidi"/>
          <w:sz w:val="22"/>
        </w:rPr>
        <w:t>,</w:t>
      </w:r>
      <w:r w:rsidRPr="00110675">
        <w:rPr>
          <w:rFonts w:asciiTheme="majorBidi" w:hAnsiTheme="majorBidi" w:cstheme="majorBidi"/>
          <w:sz w:val="22"/>
        </w:rPr>
        <w:t xml:space="preserve"> </w:t>
      </w:r>
      <w:r w:rsidR="00717973" w:rsidRPr="00110675">
        <w:rPr>
          <w:rFonts w:asciiTheme="majorBidi" w:hAnsiTheme="majorBidi" w:cstheme="majorBidi"/>
          <w:sz w:val="22"/>
        </w:rPr>
        <w:t xml:space="preserve">s. </w:t>
      </w:r>
      <w:r w:rsidRPr="00110675">
        <w:rPr>
          <w:rFonts w:asciiTheme="majorBidi" w:hAnsiTheme="majorBidi" w:cstheme="majorBidi"/>
          <w:sz w:val="22"/>
        </w:rPr>
        <w:t>5</w:t>
      </w:r>
      <w:r w:rsidR="00086FF9" w:rsidRPr="00110675">
        <w:rPr>
          <w:rFonts w:asciiTheme="majorBidi" w:hAnsiTheme="majorBidi" w:cstheme="majorBidi"/>
          <w:sz w:val="22"/>
        </w:rPr>
        <w:t>35-562</w:t>
      </w:r>
      <w:r w:rsidRPr="00110675">
        <w:rPr>
          <w:rFonts w:asciiTheme="majorBidi" w:hAnsiTheme="majorBidi" w:cstheme="majorBidi"/>
          <w:sz w:val="22"/>
        </w:rPr>
        <w:t xml:space="preserve">). Ele aldığımız gazellerden G.11 bahsi geçen çalışmalarda yer almayan ve muhtemelen onlardan daha eski bir örnektir. Zira mecmuanın kapsadığı dönem </w:t>
      </w:r>
      <w:proofErr w:type="spellStart"/>
      <w:r w:rsidRPr="00110675">
        <w:rPr>
          <w:rFonts w:asciiTheme="majorBidi" w:hAnsiTheme="majorBidi" w:cstheme="majorBidi"/>
          <w:sz w:val="22"/>
        </w:rPr>
        <w:t>Nâbî’den</w:t>
      </w:r>
      <w:proofErr w:type="spellEnd"/>
      <w:r w:rsidRPr="00110675">
        <w:rPr>
          <w:rFonts w:asciiTheme="majorBidi" w:hAnsiTheme="majorBidi" w:cstheme="majorBidi"/>
          <w:sz w:val="22"/>
        </w:rPr>
        <w:t xml:space="preserve"> önceki dönemdir. Gazelin kafiye şeması bu gazellerden farklıdır. </w:t>
      </w:r>
      <w:proofErr w:type="spellStart"/>
      <w:r w:rsidRPr="00110675">
        <w:rPr>
          <w:rFonts w:asciiTheme="majorBidi" w:hAnsiTheme="majorBidi" w:cstheme="majorBidi"/>
          <w:sz w:val="22"/>
        </w:rPr>
        <w:t>Nâbî’nin</w:t>
      </w:r>
      <w:proofErr w:type="spellEnd"/>
      <w:r w:rsidRPr="00110675">
        <w:rPr>
          <w:rFonts w:asciiTheme="majorBidi" w:hAnsiTheme="majorBidi" w:cstheme="majorBidi"/>
          <w:sz w:val="22"/>
        </w:rPr>
        <w:t xml:space="preserve"> gazeli </w:t>
      </w:r>
      <w:r w:rsidR="004153F3">
        <w:rPr>
          <w:rFonts w:asciiTheme="majorBidi" w:hAnsiTheme="majorBidi" w:cstheme="majorBidi"/>
          <w:sz w:val="22"/>
        </w:rPr>
        <w:t>“</w:t>
      </w:r>
      <w:r w:rsidRPr="004153F3">
        <w:rPr>
          <w:rFonts w:asciiTheme="majorBidi" w:hAnsiTheme="majorBidi" w:cstheme="majorBidi"/>
          <w:sz w:val="22"/>
        </w:rPr>
        <w:t>–</w:t>
      </w:r>
      <w:proofErr w:type="spellStart"/>
      <w:r w:rsidRPr="004153F3">
        <w:rPr>
          <w:rFonts w:asciiTheme="majorBidi" w:hAnsiTheme="majorBidi" w:cstheme="majorBidi"/>
          <w:sz w:val="22"/>
        </w:rPr>
        <w:t>ümden</w:t>
      </w:r>
      <w:proofErr w:type="spellEnd"/>
      <w:r w:rsidRPr="004153F3">
        <w:rPr>
          <w:rFonts w:asciiTheme="majorBidi" w:hAnsiTheme="majorBidi" w:cstheme="majorBidi"/>
          <w:sz w:val="22"/>
        </w:rPr>
        <w:t>; -</w:t>
      </w:r>
      <w:proofErr w:type="spellStart"/>
      <w:r w:rsidRPr="004153F3">
        <w:rPr>
          <w:rFonts w:asciiTheme="majorBidi" w:hAnsiTheme="majorBidi" w:cstheme="majorBidi"/>
          <w:sz w:val="22"/>
        </w:rPr>
        <w:t>ümdür</w:t>
      </w:r>
      <w:proofErr w:type="spellEnd"/>
      <w:r w:rsidRPr="004153F3">
        <w:rPr>
          <w:rFonts w:asciiTheme="majorBidi" w:hAnsiTheme="majorBidi" w:cstheme="majorBidi"/>
          <w:sz w:val="22"/>
        </w:rPr>
        <w:t>; -</w:t>
      </w:r>
      <w:proofErr w:type="spellStart"/>
      <w:r w:rsidRPr="004153F3">
        <w:rPr>
          <w:rFonts w:asciiTheme="majorBidi" w:hAnsiTheme="majorBidi" w:cstheme="majorBidi"/>
          <w:sz w:val="22"/>
        </w:rPr>
        <w:t>ümle</w:t>
      </w:r>
      <w:proofErr w:type="spellEnd"/>
      <w:r w:rsidRPr="004153F3">
        <w:rPr>
          <w:rFonts w:asciiTheme="majorBidi" w:hAnsiTheme="majorBidi" w:cstheme="majorBidi"/>
          <w:sz w:val="22"/>
        </w:rPr>
        <w:t>; -</w:t>
      </w:r>
      <w:proofErr w:type="spellStart"/>
      <w:r w:rsidRPr="004153F3">
        <w:rPr>
          <w:rFonts w:asciiTheme="majorBidi" w:hAnsiTheme="majorBidi" w:cstheme="majorBidi"/>
          <w:sz w:val="22"/>
        </w:rPr>
        <w:t>ümdür</w:t>
      </w:r>
      <w:proofErr w:type="spellEnd"/>
      <w:r w:rsidRPr="004153F3">
        <w:rPr>
          <w:rFonts w:asciiTheme="majorBidi" w:hAnsiTheme="majorBidi" w:cstheme="majorBidi"/>
          <w:sz w:val="22"/>
        </w:rPr>
        <w:t xml:space="preserve"> </w:t>
      </w:r>
      <w:proofErr w:type="spellStart"/>
      <w:r w:rsidRPr="004153F3">
        <w:rPr>
          <w:rFonts w:asciiTheme="majorBidi" w:hAnsiTheme="majorBidi" w:cstheme="majorBidi"/>
          <w:sz w:val="22"/>
        </w:rPr>
        <w:t>benüm</w:t>
      </w:r>
      <w:proofErr w:type="spellEnd"/>
      <w:r w:rsidR="004153F3">
        <w:rPr>
          <w:rFonts w:asciiTheme="majorBidi" w:hAnsiTheme="majorBidi" w:cstheme="majorBidi"/>
          <w:sz w:val="22"/>
        </w:rPr>
        <w:t>”</w:t>
      </w:r>
      <w:r w:rsidRPr="00110675">
        <w:rPr>
          <w:rFonts w:asciiTheme="majorBidi" w:hAnsiTheme="majorBidi" w:cstheme="majorBidi"/>
          <w:sz w:val="22"/>
        </w:rPr>
        <w:t xml:space="preserve"> şeklinde kafiyeli iken </w:t>
      </w:r>
      <w:proofErr w:type="spellStart"/>
      <w:r w:rsidRPr="00110675">
        <w:rPr>
          <w:rFonts w:asciiTheme="majorBidi" w:hAnsiTheme="majorBidi" w:cstheme="majorBidi"/>
          <w:sz w:val="22"/>
        </w:rPr>
        <w:t>Şem’î’nin</w:t>
      </w:r>
      <w:proofErr w:type="spellEnd"/>
      <w:r w:rsidRPr="00110675">
        <w:rPr>
          <w:rFonts w:asciiTheme="majorBidi" w:hAnsiTheme="majorBidi" w:cstheme="majorBidi"/>
          <w:sz w:val="22"/>
        </w:rPr>
        <w:t xml:space="preserve"> gazeli </w:t>
      </w:r>
      <w:r w:rsidR="004153F3">
        <w:rPr>
          <w:rFonts w:asciiTheme="majorBidi" w:hAnsiTheme="majorBidi" w:cstheme="majorBidi"/>
          <w:sz w:val="22"/>
        </w:rPr>
        <w:t>“</w:t>
      </w:r>
      <w:r w:rsidRPr="004153F3">
        <w:rPr>
          <w:rFonts w:asciiTheme="majorBidi" w:hAnsiTheme="majorBidi" w:cstheme="majorBidi"/>
          <w:sz w:val="22"/>
        </w:rPr>
        <w:t>–eri</w:t>
      </w:r>
      <w:r w:rsidR="004153F3">
        <w:rPr>
          <w:rFonts w:asciiTheme="majorBidi" w:hAnsiTheme="majorBidi" w:cstheme="majorBidi"/>
          <w:sz w:val="22"/>
        </w:rPr>
        <w:t>”</w:t>
      </w:r>
      <w:r w:rsidRPr="00110675">
        <w:rPr>
          <w:rFonts w:asciiTheme="majorBidi" w:hAnsiTheme="majorBidi" w:cstheme="majorBidi"/>
          <w:sz w:val="22"/>
        </w:rPr>
        <w:t xml:space="preserve"> şeklindedir. Dikkat çeken bir diğer husus ise gazelin mecmuada </w:t>
      </w:r>
      <w:r w:rsidR="006D515F">
        <w:rPr>
          <w:rFonts w:asciiTheme="majorBidi" w:hAnsiTheme="majorBidi" w:cstheme="majorBidi"/>
          <w:sz w:val="22"/>
        </w:rPr>
        <w:t>“</w:t>
      </w:r>
      <w:proofErr w:type="spellStart"/>
      <w:r w:rsidRPr="006D515F">
        <w:rPr>
          <w:rFonts w:asciiTheme="majorBidi" w:hAnsiTheme="majorBidi" w:cstheme="majorBidi"/>
          <w:sz w:val="22"/>
        </w:rPr>
        <w:t>Lat</w:t>
      </w:r>
      <w:r w:rsidR="007E6AF8" w:rsidRPr="006D515F">
        <w:rPr>
          <w:rFonts w:asciiTheme="majorBidi" w:hAnsiTheme="majorBidi" w:cstheme="majorBidi"/>
          <w:sz w:val="22"/>
        </w:rPr>
        <w:t>î</w:t>
      </w:r>
      <w:r w:rsidRPr="006D515F">
        <w:rPr>
          <w:rFonts w:asciiTheme="majorBidi" w:hAnsiTheme="majorBidi" w:cstheme="majorBidi"/>
          <w:sz w:val="22"/>
        </w:rPr>
        <w:t>fe</w:t>
      </w:r>
      <w:proofErr w:type="spellEnd"/>
      <w:r w:rsidRPr="006D515F">
        <w:rPr>
          <w:rFonts w:asciiTheme="majorBidi" w:hAnsiTheme="majorBidi" w:cstheme="majorBidi"/>
          <w:sz w:val="22"/>
        </w:rPr>
        <w:noBreakHyphen/>
        <w:t xml:space="preserve">i </w:t>
      </w:r>
      <w:proofErr w:type="spellStart"/>
      <w:proofErr w:type="gramStart"/>
      <w:r w:rsidRPr="006D515F">
        <w:rPr>
          <w:rFonts w:asciiTheme="majorBidi" w:hAnsiTheme="majorBidi" w:cstheme="majorBidi"/>
          <w:sz w:val="22"/>
        </w:rPr>
        <w:t>Şem‘</w:t>
      </w:r>
      <w:proofErr w:type="gramEnd"/>
      <w:r w:rsidR="00A50F12" w:rsidRPr="006D515F">
        <w:rPr>
          <w:rFonts w:asciiTheme="majorBidi" w:hAnsiTheme="majorBidi" w:cstheme="majorBidi"/>
          <w:sz w:val="22"/>
        </w:rPr>
        <w:t>î</w:t>
      </w:r>
      <w:proofErr w:type="spellEnd"/>
      <w:r w:rsidR="006D515F">
        <w:rPr>
          <w:rFonts w:asciiTheme="majorBidi" w:hAnsiTheme="majorBidi" w:cstheme="majorBidi"/>
          <w:sz w:val="22"/>
        </w:rPr>
        <w:t>”</w:t>
      </w:r>
      <w:r w:rsidRPr="00110675">
        <w:rPr>
          <w:rFonts w:asciiTheme="majorBidi" w:hAnsiTheme="majorBidi" w:cstheme="majorBidi"/>
          <w:i/>
          <w:iCs/>
          <w:sz w:val="22"/>
        </w:rPr>
        <w:t xml:space="preserve"> </w:t>
      </w:r>
      <w:r w:rsidRPr="00110675">
        <w:rPr>
          <w:rFonts w:asciiTheme="majorBidi" w:hAnsiTheme="majorBidi" w:cstheme="majorBidi"/>
          <w:sz w:val="22"/>
        </w:rPr>
        <w:t>başlığı ile yer almasıdır. Anlaşılan yenilik arayışının bir tezahürü olan bu gazel eğlencelik ve sıra</w:t>
      </w:r>
      <w:r w:rsidR="00717973" w:rsidRPr="00110675">
        <w:rPr>
          <w:rFonts w:asciiTheme="majorBidi" w:hAnsiTheme="majorBidi" w:cstheme="majorBidi"/>
          <w:sz w:val="22"/>
        </w:rPr>
        <w:t xml:space="preserve"> </w:t>
      </w:r>
      <w:r w:rsidRPr="00110675">
        <w:rPr>
          <w:rFonts w:asciiTheme="majorBidi" w:hAnsiTheme="majorBidi" w:cstheme="majorBidi"/>
          <w:sz w:val="22"/>
        </w:rPr>
        <w:t>dışı bir örnek olarak görülmüştür. Gazelde mahlas beyti yer almaz.</w:t>
      </w:r>
    </w:p>
    <w:p w14:paraId="0627DB58" w14:textId="77777777" w:rsidR="004A5306" w:rsidRPr="00110675" w:rsidRDefault="004A5306" w:rsidP="004A5306">
      <w:pPr>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4.4. Güzellik Unsurlarının Çaprazlama Benzetildiği Gazel </w:t>
      </w:r>
    </w:p>
    <w:p w14:paraId="42166EE3" w14:textId="08B74183"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Gazellerin en dikkat çekenlerinden biri de güzellik unsurlarının yaygın </w:t>
      </w:r>
      <w:proofErr w:type="spellStart"/>
      <w:r w:rsidRPr="00110675">
        <w:rPr>
          <w:rFonts w:asciiTheme="majorBidi" w:hAnsiTheme="majorBidi" w:cstheme="majorBidi"/>
          <w:sz w:val="22"/>
        </w:rPr>
        <w:t>müşebbehün</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bihlerinin</w:t>
      </w:r>
      <w:proofErr w:type="spellEnd"/>
      <w:r w:rsidRPr="00110675">
        <w:rPr>
          <w:rFonts w:asciiTheme="majorBidi" w:hAnsiTheme="majorBidi" w:cstheme="majorBidi"/>
          <w:sz w:val="22"/>
        </w:rPr>
        <w:t xml:space="preserve"> çaprazlama işlendiği G. 12’dir. Gözleri </w:t>
      </w:r>
      <w:r w:rsidR="00131531">
        <w:rPr>
          <w:rFonts w:asciiTheme="majorBidi" w:hAnsiTheme="majorBidi" w:cstheme="majorBidi"/>
          <w:sz w:val="22"/>
        </w:rPr>
        <w:t>“</w:t>
      </w:r>
      <w:proofErr w:type="spellStart"/>
      <w:r w:rsidRPr="00131531">
        <w:rPr>
          <w:rFonts w:asciiTheme="majorBidi" w:hAnsiTheme="majorBidi" w:cstheme="majorBidi"/>
          <w:sz w:val="22"/>
        </w:rPr>
        <w:t>serv</w:t>
      </w:r>
      <w:proofErr w:type="spellEnd"/>
      <w:r w:rsidRPr="00131531">
        <w:rPr>
          <w:rFonts w:asciiTheme="majorBidi" w:hAnsiTheme="majorBidi" w:cstheme="majorBidi"/>
          <w:sz w:val="22"/>
        </w:rPr>
        <w:t xml:space="preserve">-i </w:t>
      </w:r>
      <w:proofErr w:type="spellStart"/>
      <w:r w:rsidRPr="00131531">
        <w:rPr>
          <w:rFonts w:asciiTheme="majorBidi" w:hAnsiTheme="majorBidi" w:cstheme="majorBidi"/>
          <w:sz w:val="22"/>
        </w:rPr>
        <w:t>rev</w:t>
      </w:r>
      <w:r w:rsidR="007E6AF8" w:rsidRPr="00131531">
        <w:rPr>
          <w:rFonts w:asciiTheme="majorBidi" w:hAnsiTheme="majorBidi" w:cstheme="majorBidi"/>
          <w:sz w:val="22"/>
        </w:rPr>
        <w:t>â</w:t>
      </w:r>
      <w:r w:rsidRPr="00131531">
        <w:rPr>
          <w:rFonts w:asciiTheme="majorBidi" w:hAnsiTheme="majorBidi" w:cstheme="majorBidi"/>
          <w:sz w:val="22"/>
        </w:rPr>
        <w:t>n</w:t>
      </w:r>
      <w:proofErr w:type="spellEnd"/>
      <w:r w:rsidRPr="00131531">
        <w:rPr>
          <w:rFonts w:asciiTheme="majorBidi" w:hAnsiTheme="majorBidi" w:cstheme="majorBidi"/>
          <w:sz w:val="22"/>
        </w:rPr>
        <w:t xml:space="preserve">, dişleri </w:t>
      </w:r>
      <w:proofErr w:type="spellStart"/>
      <w:r w:rsidRPr="00131531">
        <w:rPr>
          <w:rFonts w:asciiTheme="majorBidi" w:hAnsiTheme="majorBidi" w:cstheme="majorBidi"/>
          <w:sz w:val="22"/>
        </w:rPr>
        <w:t>şekl</w:t>
      </w:r>
      <w:proofErr w:type="spellEnd"/>
      <w:r w:rsidRPr="00131531">
        <w:rPr>
          <w:rFonts w:asciiTheme="majorBidi" w:hAnsiTheme="majorBidi" w:cstheme="majorBidi"/>
          <w:sz w:val="22"/>
        </w:rPr>
        <w:t xml:space="preserve">-i </w:t>
      </w:r>
      <w:proofErr w:type="spellStart"/>
      <w:r w:rsidRPr="00131531">
        <w:rPr>
          <w:rFonts w:asciiTheme="majorBidi" w:hAnsiTheme="majorBidi" w:cstheme="majorBidi"/>
          <w:sz w:val="22"/>
        </w:rPr>
        <w:t>kem</w:t>
      </w:r>
      <w:r w:rsidR="007E6AF8" w:rsidRPr="00131531">
        <w:rPr>
          <w:rFonts w:asciiTheme="majorBidi" w:hAnsiTheme="majorBidi" w:cstheme="majorBidi"/>
          <w:sz w:val="22"/>
        </w:rPr>
        <w:t>â</w:t>
      </w:r>
      <w:r w:rsidRPr="00131531">
        <w:rPr>
          <w:rFonts w:asciiTheme="majorBidi" w:hAnsiTheme="majorBidi" w:cstheme="majorBidi"/>
          <w:sz w:val="22"/>
        </w:rPr>
        <w:t>n</w:t>
      </w:r>
      <w:proofErr w:type="spellEnd"/>
      <w:r w:rsidR="00131531">
        <w:rPr>
          <w:rFonts w:asciiTheme="majorBidi" w:hAnsiTheme="majorBidi" w:cstheme="majorBidi"/>
          <w:sz w:val="22"/>
        </w:rPr>
        <w:t xml:space="preserve">” </w:t>
      </w:r>
      <w:r w:rsidRPr="00110675">
        <w:rPr>
          <w:rFonts w:asciiTheme="majorBidi" w:hAnsiTheme="majorBidi" w:cstheme="majorBidi"/>
          <w:sz w:val="22"/>
        </w:rPr>
        <w:t xml:space="preserve">gibi ifadelerin yanı sıra kaşlar gözün yaygın benzetileni olan nergise benzetilmiştir. Yaygın bir biçimde güle benzetilen yanak bülbüle benzetilip feryat etme özelliği yüklenirken goncaya benzetilen saçların söze başladığı söylenmiştir. Tüm bunlar gösteriyor ki şair benzetmeleri çaprazlama kullanarak bir yenilik arayışındadır. </w:t>
      </w:r>
    </w:p>
    <w:p w14:paraId="71A8C73A" w14:textId="4248A24E" w:rsidR="004A5306" w:rsidRPr="00110675" w:rsidRDefault="004A5306" w:rsidP="004A5306">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Bu benzetmelerden dikkat çeken bir diğeri de alnın </w:t>
      </w:r>
      <w:r w:rsidR="004810AB">
        <w:rPr>
          <w:rFonts w:asciiTheme="majorBidi" w:hAnsiTheme="majorBidi" w:cstheme="majorBidi"/>
          <w:sz w:val="22"/>
        </w:rPr>
        <w:t>“</w:t>
      </w:r>
      <w:r w:rsidRPr="004810AB">
        <w:rPr>
          <w:rFonts w:asciiTheme="majorBidi" w:hAnsiTheme="majorBidi" w:cstheme="majorBidi"/>
          <w:sz w:val="22"/>
        </w:rPr>
        <w:t>Kanlıca yoğurduna</w:t>
      </w:r>
      <w:r w:rsidR="004810AB">
        <w:rPr>
          <w:rFonts w:asciiTheme="majorBidi" w:hAnsiTheme="majorBidi" w:cstheme="majorBidi"/>
          <w:sz w:val="22"/>
        </w:rPr>
        <w:t>”</w:t>
      </w:r>
      <w:r w:rsidRPr="00110675">
        <w:rPr>
          <w:rFonts w:asciiTheme="majorBidi" w:hAnsiTheme="majorBidi" w:cstheme="majorBidi"/>
          <w:sz w:val="22"/>
        </w:rPr>
        <w:t xml:space="preserve"> benzetilmesidir (G.12/2). Günümüzde de şöhretini sürdüren Kanlıca yoğurdu için </w:t>
      </w:r>
      <w:r w:rsidR="004153F3">
        <w:rPr>
          <w:rFonts w:asciiTheme="majorBidi" w:hAnsiTheme="majorBidi" w:cstheme="majorBidi"/>
          <w:sz w:val="22"/>
        </w:rPr>
        <w:t>“</w:t>
      </w:r>
      <w:r w:rsidRPr="004153F3">
        <w:rPr>
          <w:rFonts w:asciiTheme="majorBidi" w:hAnsiTheme="majorBidi" w:cstheme="majorBidi"/>
          <w:sz w:val="22"/>
        </w:rPr>
        <w:t xml:space="preserve">Evliya Çelebi </w:t>
      </w:r>
      <w:proofErr w:type="spellStart"/>
      <w:r w:rsidRPr="004153F3">
        <w:rPr>
          <w:rFonts w:asciiTheme="majorBidi" w:hAnsiTheme="majorBidi" w:cstheme="majorBidi"/>
          <w:sz w:val="22"/>
        </w:rPr>
        <w:t>Seyahatnâme</w:t>
      </w:r>
      <w:r w:rsidR="004153F3">
        <w:rPr>
          <w:rFonts w:asciiTheme="majorBidi" w:hAnsiTheme="majorBidi" w:cstheme="majorBidi"/>
          <w:i/>
          <w:iCs/>
          <w:sz w:val="22"/>
        </w:rPr>
        <w:t>”</w:t>
      </w:r>
      <w:r w:rsidRPr="004153F3">
        <w:rPr>
          <w:rFonts w:asciiTheme="majorBidi" w:hAnsiTheme="majorBidi" w:cstheme="majorBidi"/>
          <w:sz w:val="22"/>
        </w:rPr>
        <w:t>sinde</w:t>
      </w:r>
      <w:proofErr w:type="spellEnd"/>
      <w:r w:rsidRPr="00110675">
        <w:rPr>
          <w:rFonts w:asciiTheme="majorBidi" w:hAnsiTheme="majorBidi" w:cstheme="majorBidi"/>
          <w:sz w:val="22"/>
        </w:rPr>
        <w:t xml:space="preserve"> “</w:t>
      </w:r>
      <w:proofErr w:type="spellStart"/>
      <w:r w:rsidRPr="00110675">
        <w:rPr>
          <w:rFonts w:asciiTheme="majorBidi" w:hAnsiTheme="majorBidi" w:cstheme="majorBidi"/>
          <w:sz w:val="22"/>
        </w:rPr>
        <w:t>meşhûr</w:t>
      </w:r>
      <w:proofErr w:type="spellEnd"/>
      <w:r w:rsidRPr="00110675">
        <w:rPr>
          <w:rFonts w:asciiTheme="majorBidi" w:hAnsiTheme="majorBidi" w:cstheme="majorBidi"/>
          <w:sz w:val="22"/>
        </w:rPr>
        <w:t xml:space="preserve">-ı </w:t>
      </w:r>
      <w:proofErr w:type="spellStart"/>
      <w:r w:rsidRPr="00110675">
        <w:rPr>
          <w:rFonts w:asciiTheme="majorBidi" w:hAnsiTheme="majorBidi" w:cstheme="majorBidi"/>
          <w:sz w:val="22"/>
        </w:rPr>
        <w:t>âfâk</w:t>
      </w:r>
      <w:proofErr w:type="spellEnd"/>
      <w:r w:rsidRPr="00110675">
        <w:rPr>
          <w:rFonts w:asciiTheme="majorBidi" w:hAnsiTheme="majorBidi" w:cstheme="majorBidi"/>
          <w:sz w:val="22"/>
        </w:rPr>
        <w:t>” ifadesini kullanır (Gökyay vd., 1996, s. 263)</w:t>
      </w:r>
      <w:r w:rsidR="00CC07B9" w:rsidRPr="00110675">
        <w:rPr>
          <w:rFonts w:asciiTheme="majorBidi" w:hAnsiTheme="majorBidi" w:cstheme="majorBidi"/>
          <w:sz w:val="22"/>
        </w:rPr>
        <w:t>.</w:t>
      </w:r>
      <w:r w:rsidRPr="00110675">
        <w:rPr>
          <w:rFonts w:asciiTheme="majorBidi" w:hAnsiTheme="majorBidi" w:cstheme="majorBidi"/>
          <w:sz w:val="22"/>
        </w:rPr>
        <w:t xml:space="preserve"> Bu beyit hem </w:t>
      </w:r>
      <w:r w:rsidR="004153F3">
        <w:rPr>
          <w:rFonts w:asciiTheme="majorBidi" w:hAnsiTheme="majorBidi" w:cstheme="majorBidi"/>
          <w:sz w:val="22"/>
        </w:rPr>
        <w:t>“</w:t>
      </w:r>
      <w:r w:rsidRPr="004153F3">
        <w:rPr>
          <w:rFonts w:asciiTheme="majorBidi" w:hAnsiTheme="majorBidi" w:cstheme="majorBidi"/>
          <w:sz w:val="22"/>
        </w:rPr>
        <w:t>Kanlıca yoğurdunun</w:t>
      </w:r>
      <w:r w:rsidR="004153F3">
        <w:rPr>
          <w:rFonts w:asciiTheme="majorBidi" w:hAnsiTheme="majorBidi" w:cstheme="majorBidi"/>
          <w:sz w:val="22"/>
        </w:rPr>
        <w:t>”</w:t>
      </w:r>
      <w:r w:rsidRPr="00110675">
        <w:rPr>
          <w:rFonts w:asciiTheme="majorBidi" w:hAnsiTheme="majorBidi" w:cstheme="majorBidi"/>
          <w:sz w:val="22"/>
        </w:rPr>
        <w:t xml:space="preserve"> bir şiirde yer alması hem de yenilik arayışlarının bir yansıması olması bakımından dikkate değer bir beyittir. </w:t>
      </w:r>
    </w:p>
    <w:p w14:paraId="72EFEC9C" w14:textId="77777777" w:rsidR="004A5306" w:rsidRPr="00110675" w:rsidRDefault="004A5306" w:rsidP="00F53DF4">
      <w:pPr>
        <w:spacing w:after="120" w:line="276" w:lineRule="auto"/>
        <w:rPr>
          <w:rFonts w:asciiTheme="majorBidi" w:hAnsiTheme="majorBidi" w:cstheme="majorBidi"/>
          <w:b/>
          <w:bCs/>
          <w:sz w:val="22"/>
        </w:rPr>
      </w:pPr>
      <w:r w:rsidRPr="00110675">
        <w:rPr>
          <w:rFonts w:asciiTheme="majorBidi" w:hAnsiTheme="majorBidi" w:cstheme="majorBidi"/>
          <w:b/>
          <w:bCs/>
          <w:sz w:val="22"/>
        </w:rPr>
        <w:t xml:space="preserve">Sonuç </w:t>
      </w:r>
    </w:p>
    <w:p w14:paraId="49284E09" w14:textId="12E431CC" w:rsidR="0062556E" w:rsidRPr="00110675" w:rsidRDefault="0062556E" w:rsidP="00F53DF4">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Milli Kütüphane 06 Mil </w:t>
      </w:r>
      <w:proofErr w:type="spellStart"/>
      <w:r w:rsidRPr="00110675">
        <w:rPr>
          <w:rFonts w:asciiTheme="majorBidi" w:hAnsiTheme="majorBidi" w:cstheme="majorBidi"/>
          <w:sz w:val="22"/>
        </w:rPr>
        <w:t>Yz</w:t>
      </w:r>
      <w:proofErr w:type="spellEnd"/>
      <w:r w:rsidRPr="00110675">
        <w:rPr>
          <w:rFonts w:asciiTheme="majorBidi" w:hAnsiTheme="majorBidi" w:cstheme="majorBidi"/>
          <w:sz w:val="22"/>
        </w:rPr>
        <w:t xml:space="preserve"> A 715 numarada kayıtlı şiir mecmuası, XVII. yüzyılın ikinci yarısından sonra tertip edilmiştir ve XV. yüzyıldan XVII. yüzyılın ortalarına kadar yaşamış şairlerin şiirlerini içermektedir. Mecmuada, 55 şairin yayımlanmış divanı ve 91 şairin divanı yer almakta olup, şiirleri </w:t>
      </w:r>
      <w:r w:rsidRPr="00110675">
        <w:rPr>
          <w:rFonts w:asciiTheme="majorBidi" w:hAnsiTheme="majorBidi" w:cstheme="majorBidi"/>
          <w:sz w:val="22"/>
        </w:rPr>
        <w:lastRenderedPageBreak/>
        <w:t>bulunan bazı şairlerin divanlarıyla mukayese edildiğinde, mecmuada yer alan bazı şiirlerin bu divanlarda bulunmadığı tespit edilmiştir. Bu durum mecmuanın edebiyat tarihi araştırmalarına birçok yönden katkı sağladığını göstermektedir.</w:t>
      </w:r>
    </w:p>
    <w:p w14:paraId="05C4FE56" w14:textId="6603140F" w:rsidR="00BB05E4" w:rsidRPr="00110675" w:rsidRDefault="0062556E" w:rsidP="00F53DF4">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Makalede, mecmuada yer alan ve daha önce yayımlanmamış 12 </w:t>
      </w:r>
      <w:proofErr w:type="spellStart"/>
      <w:r w:rsidRPr="00110675">
        <w:rPr>
          <w:rFonts w:asciiTheme="majorBidi" w:hAnsiTheme="majorBidi" w:cstheme="majorBidi"/>
          <w:sz w:val="22"/>
        </w:rPr>
        <w:t>Şem’î</w:t>
      </w:r>
      <w:proofErr w:type="spellEnd"/>
      <w:r w:rsidRPr="00110675">
        <w:rPr>
          <w:rFonts w:asciiTheme="majorBidi" w:hAnsiTheme="majorBidi" w:cstheme="majorBidi"/>
          <w:sz w:val="22"/>
        </w:rPr>
        <w:t xml:space="preserve"> mahlaslı gazel detaylı bir şekilde incelenmiştir. </w:t>
      </w:r>
      <w:r w:rsidR="00BB05E4" w:rsidRPr="00110675">
        <w:rPr>
          <w:rFonts w:asciiTheme="majorBidi" w:hAnsiTheme="majorBidi" w:cstheme="majorBidi"/>
          <w:sz w:val="22"/>
        </w:rPr>
        <w:t xml:space="preserve">Şairin kimliği konusunda yapılan dönem elemesi, </w:t>
      </w:r>
      <w:proofErr w:type="spellStart"/>
      <w:r w:rsidR="00BB05E4" w:rsidRPr="00110675">
        <w:rPr>
          <w:rFonts w:asciiTheme="majorBidi" w:hAnsiTheme="majorBidi" w:cstheme="majorBidi"/>
          <w:sz w:val="22"/>
        </w:rPr>
        <w:t>Şârih</w:t>
      </w:r>
      <w:proofErr w:type="spellEnd"/>
      <w:r w:rsidR="00BB05E4" w:rsidRPr="00110675">
        <w:rPr>
          <w:rFonts w:asciiTheme="majorBidi" w:hAnsiTheme="majorBidi" w:cstheme="majorBidi"/>
          <w:sz w:val="22"/>
        </w:rPr>
        <w:t xml:space="preserve"> </w:t>
      </w:r>
      <w:proofErr w:type="spellStart"/>
      <w:r w:rsidR="00BB05E4" w:rsidRPr="00110675">
        <w:rPr>
          <w:rFonts w:asciiTheme="majorBidi" w:hAnsiTheme="majorBidi" w:cstheme="majorBidi"/>
          <w:sz w:val="22"/>
        </w:rPr>
        <w:t>Şem’î</w:t>
      </w:r>
      <w:proofErr w:type="spellEnd"/>
      <w:r w:rsidR="00BB05E4" w:rsidRPr="00110675">
        <w:rPr>
          <w:rFonts w:asciiTheme="majorBidi" w:hAnsiTheme="majorBidi" w:cstheme="majorBidi"/>
          <w:sz w:val="22"/>
        </w:rPr>
        <w:t xml:space="preserve">, Reisülküttap </w:t>
      </w:r>
      <w:proofErr w:type="spellStart"/>
      <w:r w:rsidR="00BB05E4" w:rsidRPr="00110675">
        <w:rPr>
          <w:rFonts w:asciiTheme="majorBidi" w:hAnsiTheme="majorBidi" w:cstheme="majorBidi"/>
          <w:sz w:val="22"/>
        </w:rPr>
        <w:t>Şem’î</w:t>
      </w:r>
      <w:proofErr w:type="spellEnd"/>
      <w:r w:rsidR="00BB05E4" w:rsidRPr="00110675">
        <w:rPr>
          <w:rFonts w:asciiTheme="majorBidi" w:hAnsiTheme="majorBidi" w:cstheme="majorBidi"/>
          <w:sz w:val="22"/>
        </w:rPr>
        <w:t xml:space="preserve"> ve Bursalı </w:t>
      </w:r>
      <w:proofErr w:type="spellStart"/>
      <w:r w:rsidR="00BB05E4" w:rsidRPr="00110675">
        <w:rPr>
          <w:rFonts w:asciiTheme="majorBidi" w:hAnsiTheme="majorBidi" w:cstheme="majorBidi"/>
          <w:sz w:val="22"/>
        </w:rPr>
        <w:t>Şem’î’nin</w:t>
      </w:r>
      <w:proofErr w:type="spellEnd"/>
      <w:r w:rsidR="00BB05E4" w:rsidRPr="00110675">
        <w:rPr>
          <w:rFonts w:asciiTheme="majorBidi" w:hAnsiTheme="majorBidi" w:cstheme="majorBidi"/>
          <w:sz w:val="22"/>
        </w:rPr>
        <w:t xml:space="preserve"> şiirlerinin mevcut kaynaklarda yer almadığını ortaya koymuştur. </w:t>
      </w:r>
      <w:proofErr w:type="spellStart"/>
      <w:r w:rsidR="00BB05E4" w:rsidRPr="00110675">
        <w:rPr>
          <w:rFonts w:asciiTheme="majorBidi" w:hAnsiTheme="majorBidi" w:cstheme="majorBidi"/>
          <w:sz w:val="22"/>
        </w:rPr>
        <w:t>Prizrenli</w:t>
      </w:r>
      <w:proofErr w:type="spellEnd"/>
      <w:r w:rsidR="00BB05E4" w:rsidRPr="00110675">
        <w:rPr>
          <w:rFonts w:asciiTheme="majorBidi" w:hAnsiTheme="majorBidi" w:cstheme="majorBidi"/>
          <w:sz w:val="22"/>
        </w:rPr>
        <w:t xml:space="preserve"> </w:t>
      </w:r>
      <w:proofErr w:type="spellStart"/>
      <w:r w:rsidR="00BB05E4" w:rsidRPr="00110675">
        <w:rPr>
          <w:rFonts w:asciiTheme="majorBidi" w:hAnsiTheme="majorBidi" w:cstheme="majorBidi"/>
          <w:sz w:val="22"/>
        </w:rPr>
        <w:t>Şem’î</w:t>
      </w:r>
      <w:proofErr w:type="spellEnd"/>
      <w:r w:rsidR="00BB05E4" w:rsidRPr="00110675">
        <w:rPr>
          <w:rFonts w:asciiTheme="majorBidi" w:hAnsiTheme="majorBidi" w:cstheme="majorBidi"/>
          <w:sz w:val="22"/>
        </w:rPr>
        <w:t xml:space="preserve"> ve Kadı </w:t>
      </w:r>
      <w:proofErr w:type="spellStart"/>
      <w:r w:rsidR="00BB05E4" w:rsidRPr="00110675">
        <w:rPr>
          <w:rFonts w:asciiTheme="majorBidi" w:hAnsiTheme="majorBidi" w:cstheme="majorBidi"/>
          <w:sz w:val="22"/>
        </w:rPr>
        <w:t>Şem’î</w:t>
      </w:r>
      <w:proofErr w:type="spellEnd"/>
      <w:r w:rsidR="00BB05E4" w:rsidRPr="00110675">
        <w:rPr>
          <w:rFonts w:asciiTheme="majorBidi" w:hAnsiTheme="majorBidi" w:cstheme="majorBidi"/>
          <w:sz w:val="22"/>
        </w:rPr>
        <w:t xml:space="preserve"> arasında yapılan değerlendirmede, Kadı </w:t>
      </w:r>
      <w:proofErr w:type="spellStart"/>
      <w:r w:rsidR="00BB05E4" w:rsidRPr="00110675">
        <w:rPr>
          <w:rFonts w:asciiTheme="majorBidi" w:hAnsiTheme="majorBidi" w:cstheme="majorBidi"/>
          <w:sz w:val="22"/>
        </w:rPr>
        <w:t>Şem’î’nin</w:t>
      </w:r>
      <w:proofErr w:type="spellEnd"/>
      <w:r w:rsidR="00BB05E4" w:rsidRPr="00110675">
        <w:rPr>
          <w:rFonts w:asciiTheme="majorBidi" w:hAnsiTheme="majorBidi" w:cstheme="majorBidi"/>
          <w:sz w:val="22"/>
        </w:rPr>
        <w:t xml:space="preserve"> Hale</w:t>
      </w:r>
      <w:r w:rsidR="00131531">
        <w:rPr>
          <w:rFonts w:asciiTheme="majorBidi" w:hAnsiTheme="majorBidi" w:cstheme="majorBidi"/>
          <w:sz w:val="22"/>
        </w:rPr>
        <w:t>p</w:t>
      </w:r>
      <w:r w:rsidR="00BB05E4" w:rsidRPr="00110675">
        <w:rPr>
          <w:rFonts w:asciiTheme="majorBidi" w:hAnsiTheme="majorBidi" w:cstheme="majorBidi"/>
          <w:sz w:val="22"/>
        </w:rPr>
        <w:t>’te bulunmuş olma ihtimali ve orijinal gazel yapısı açısından bu gazellerin ona ait olabileceği sonucuna varılmıştır. Bununla birlikte bu 12 gazelin birden fazla şaire ait olma ihtimaline de dikkat çekilmiştir.</w:t>
      </w:r>
    </w:p>
    <w:p w14:paraId="2A468DE8" w14:textId="75D2D913" w:rsidR="0062556E" w:rsidRPr="00110675" w:rsidRDefault="0062556E" w:rsidP="00F53DF4">
      <w:pPr>
        <w:spacing w:after="120" w:line="276" w:lineRule="auto"/>
        <w:jc w:val="both"/>
        <w:rPr>
          <w:rFonts w:asciiTheme="majorBidi" w:hAnsiTheme="majorBidi" w:cstheme="majorBidi"/>
          <w:sz w:val="22"/>
        </w:rPr>
      </w:pPr>
      <w:r w:rsidRPr="00110675">
        <w:rPr>
          <w:rFonts w:asciiTheme="majorBidi" w:hAnsiTheme="majorBidi" w:cstheme="majorBidi"/>
          <w:sz w:val="22"/>
        </w:rPr>
        <w:t>Gazellerin şairinin kesin olarak belirlenememiş olmasına ve kimi beyitlerde kafiye ve vezin kusurları bulunmasına rağmen bu gazellerin dikkat çekici edebi özellikler taşıdığı ortaya konmuştur. Şairin yenilik arayışında olduğu ve çeşitli üslup özelliklerini kullanarak farklı bir üslup oluşturma çabası içinde olduğu anlaşılmaktadır.</w:t>
      </w:r>
    </w:p>
    <w:p w14:paraId="6FBEC090" w14:textId="348A3D01" w:rsidR="0062556E" w:rsidRPr="00110675" w:rsidRDefault="0062556E" w:rsidP="00F53DF4">
      <w:pPr>
        <w:spacing w:after="120" w:line="276" w:lineRule="auto"/>
        <w:jc w:val="both"/>
        <w:rPr>
          <w:rFonts w:asciiTheme="majorBidi" w:hAnsiTheme="majorBidi" w:cstheme="majorBidi"/>
          <w:sz w:val="22"/>
        </w:rPr>
      </w:pPr>
      <w:r w:rsidRPr="00110675">
        <w:rPr>
          <w:rFonts w:asciiTheme="majorBidi" w:hAnsiTheme="majorBidi" w:cstheme="majorBidi"/>
          <w:sz w:val="22"/>
        </w:rPr>
        <w:t>Gazellerin bazı önemli özellikleri şu şekilde özetlenebilir: Halep’in Osmanlı dönemindeki kültürel ve tarihî önemine yönelik izler taşıyan gazel şehir literatürüne kısmen de olsa katkı sağlamaktadır. Güzellik unsurlarına hitap eden gazel bu sıra dışı söyleyişle dikkat çekerken sevgili dilinden yazılmış gazel XVII. yüzyılın erken örneklerinden biri olarak öne çıkmaktadır. Ayrıca, güzellik unsurlarına ait yaygın benzetmelerin başka güzellik unsurlarına yüklendiği gazelde yer alan benzetmeleri şairin yenilikçi bir şekilde kullanma çabasını göstermektedir. Kanlıca yoğurdu gibi mahallî unsurların şiire dâhil edilmesi şairin estetik yenilik arayışını ve yerel unsurları estetik bir biçimde yansıtma çabasını ortaya koymaktadır.</w:t>
      </w:r>
    </w:p>
    <w:p w14:paraId="03EE58DD" w14:textId="7A8CD291" w:rsidR="0062556E" w:rsidRPr="00110675" w:rsidRDefault="0062556E" w:rsidP="00F53DF4">
      <w:pPr>
        <w:spacing w:after="120" w:line="276" w:lineRule="auto"/>
        <w:jc w:val="both"/>
        <w:rPr>
          <w:rFonts w:asciiTheme="majorBidi" w:hAnsiTheme="majorBidi" w:cstheme="majorBidi"/>
          <w:sz w:val="22"/>
        </w:rPr>
      </w:pPr>
      <w:r w:rsidRPr="00110675">
        <w:rPr>
          <w:rFonts w:asciiTheme="majorBidi" w:hAnsiTheme="majorBidi" w:cstheme="majorBidi"/>
          <w:sz w:val="22"/>
        </w:rPr>
        <w:t xml:space="preserve">Bu sonuçlar klasik Türk şiirinin çeşitli yönlerini anlamada önemli katkılar sağlamakta ve şairlerin yenilik arayışları ile estetik tercihleri hakkında değerli bilgiler sunmaktadır. </w:t>
      </w:r>
      <w:r w:rsidR="00BB05E4" w:rsidRPr="00110675">
        <w:rPr>
          <w:rFonts w:asciiTheme="majorBidi" w:hAnsiTheme="majorBidi" w:cstheme="majorBidi"/>
          <w:sz w:val="22"/>
        </w:rPr>
        <w:t xml:space="preserve">Elde edilen veriler </w:t>
      </w:r>
      <w:r w:rsidRPr="00110675">
        <w:rPr>
          <w:rFonts w:asciiTheme="majorBidi" w:hAnsiTheme="majorBidi" w:cstheme="majorBidi"/>
          <w:sz w:val="22"/>
        </w:rPr>
        <w:t>gelecekte yapı</w:t>
      </w:r>
      <w:r w:rsidR="00BB05E4" w:rsidRPr="00110675">
        <w:rPr>
          <w:rFonts w:asciiTheme="majorBidi" w:hAnsiTheme="majorBidi" w:cstheme="majorBidi"/>
          <w:sz w:val="22"/>
        </w:rPr>
        <w:t>lacak daha kapsamlı çalışmalar için</w:t>
      </w:r>
      <w:r w:rsidRPr="00110675">
        <w:rPr>
          <w:rFonts w:asciiTheme="majorBidi" w:hAnsiTheme="majorBidi" w:cstheme="majorBidi"/>
          <w:sz w:val="22"/>
        </w:rPr>
        <w:t xml:space="preserve"> bir temel oluşturmaktadır ve klasik Türk şiirinin farklı yönlerini anlamada önemli bir katkı sağlamaktadır.</w:t>
      </w:r>
    </w:p>
    <w:p w14:paraId="2D58C979" w14:textId="77777777" w:rsidR="004A5306" w:rsidRPr="00110675" w:rsidRDefault="004A5306" w:rsidP="004A5306">
      <w:pPr>
        <w:spacing w:after="120" w:line="259" w:lineRule="auto"/>
        <w:rPr>
          <w:rFonts w:asciiTheme="majorBidi" w:hAnsiTheme="majorBidi" w:cstheme="majorBidi"/>
          <w:b/>
          <w:bCs/>
          <w:sz w:val="22"/>
        </w:rPr>
      </w:pPr>
      <w:r w:rsidRPr="00110675">
        <w:rPr>
          <w:rFonts w:asciiTheme="majorBidi" w:hAnsiTheme="majorBidi" w:cstheme="majorBidi"/>
          <w:b/>
          <w:bCs/>
          <w:sz w:val="22"/>
        </w:rPr>
        <w:br w:type="page"/>
      </w:r>
    </w:p>
    <w:p w14:paraId="772452FF" w14:textId="3C926E29" w:rsidR="004A5306" w:rsidRPr="00110675" w:rsidRDefault="004A5306" w:rsidP="004A5306">
      <w:pPr>
        <w:spacing w:after="120" w:line="259" w:lineRule="auto"/>
        <w:rPr>
          <w:rFonts w:asciiTheme="majorBidi" w:hAnsiTheme="majorBidi" w:cstheme="majorBidi"/>
          <w:b/>
          <w:bCs/>
          <w:sz w:val="22"/>
        </w:rPr>
      </w:pPr>
      <w:r w:rsidRPr="00110675">
        <w:rPr>
          <w:rFonts w:asciiTheme="majorBidi" w:hAnsiTheme="majorBidi" w:cstheme="majorBidi"/>
          <w:b/>
          <w:bCs/>
          <w:sz w:val="22"/>
        </w:rPr>
        <w:lastRenderedPageBreak/>
        <w:t>Ek: Gazellerin Çeviri</w:t>
      </w:r>
      <w:r w:rsidR="00CC07B9" w:rsidRPr="00110675">
        <w:rPr>
          <w:rFonts w:asciiTheme="majorBidi" w:hAnsiTheme="majorBidi" w:cstheme="majorBidi"/>
          <w:b/>
          <w:bCs/>
          <w:sz w:val="22"/>
        </w:rPr>
        <w:t xml:space="preserve"> Y</w:t>
      </w:r>
      <w:r w:rsidRPr="00110675">
        <w:rPr>
          <w:rFonts w:asciiTheme="majorBidi" w:hAnsiTheme="majorBidi" w:cstheme="majorBidi"/>
          <w:b/>
          <w:bCs/>
          <w:sz w:val="22"/>
        </w:rPr>
        <w:t>azılı Metni</w:t>
      </w:r>
    </w:p>
    <w:p w14:paraId="72E81250"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1"/>
      </w:r>
      <w:r w:rsidRPr="00110675">
        <w:rPr>
          <w:rFonts w:ascii="Minion Pro Med" w:eastAsia="Times" w:hAnsi="Minion Pro Med"/>
          <w:b/>
          <w:sz w:val="22"/>
        </w:rPr>
        <w:t>.</w:t>
      </w:r>
    </w:p>
    <w:p w14:paraId="4C1383E5"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müstef‘</w:t>
      </w:r>
      <w:proofErr w:type="gramEnd"/>
      <w:r w:rsidRPr="00110675">
        <w:rPr>
          <w:rFonts w:ascii="Minion Pro Med" w:eastAsia="Times" w:hAnsi="Minion Pro Med"/>
          <w:i/>
          <w:sz w:val="22"/>
        </w:rPr>
        <w:t>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p>
    <w:p w14:paraId="23B7B359" w14:textId="77777777" w:rsidR="004A5306" w:rsidRPr="00110675" w:rsidRDefault="004A5306" w:rsidP="004A5306">
      <w:pPr>
        <w:keepNext/>
        <w:spacing w:line="320" w:lineRule="atLeast"/>
        <w:jc w:val="center"/>
        <w:rPr>
          <w:rFonts w:ascii="Minion Pro Med" w:eastAsia="Times" w:hAnsi="Minion Pro Med"/>
          <w:sz w:val="22"/>
        </w:rPr>
      </w:pPr>
      <w:proofErr w:type="spellStart"/>
      <w:proofErr w:type="gramStart"/>
      <w:r w:rsidRPr="00110675">
        <w:rPr>
          <w:rFonts w:ascii="Minion Pro Med" w:eastAsia="Times" w:hAnsi="Minion Pro Med"/>
          <w:iCs/>
          <w:sz w:val="22"/>
        </w:rPr>
        <w:t>rezec</w:t>
      </w:r>
      <w:proofErr w:type="spellEnd"/>
      <w:proofErr w:type="gramEnd"/>
      <w:r w:rsidRPr="00110675">
        <w:rPr>
          <w:rFonts w:ascii="Minion Pro Med" w:eastAsia="Times" w:hAnsi="Minion Pro Med"/>
          <w:iCs/>
          <w:sz w:val="22"/>
        </w:rPr>
        <w:t xml:space="preserve"> </w:t>
      </w:r>
      <w:r w:rsidRPr="00110675">
        <w:rPr>
          <w:rFonts w:ascii="Minion Pro Med" w:eastAsia="Times" w:hAnsi="Minion Pro Med"/>
          <w:sz w:val="22"/>
        </w:rPr>
        <w:t>– – + – / – – + – / – – + – / – – + –</w:t>
      </w:r>
    </w:p>
    <w:p w14:paraId="596817ED" w14:textId="2FC7D758" w:rsidR="004A5306" w:rsidRPr="00110675" w:rsidRDefault="004A5306" w:rsidP="004A5306">
      <w:pPr>
        <w:keepNex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2A7768">
        <w:rPr>
          <w:rFonts w:ascii="Minion Pro Med" w:hAnsi="Minion Pro Med" w:cs="Times Turkish Transcription"/>
          <w:sz w:val="22"/>
        </w:rPr>
        <w:t>M</w:t>
      </w:r>
      <w:r w:rsidRPr="00110675">
        <w:rPr>
          <w:rFonts w:ascii="Minion Pro Med" w:hAnsi="Minion Pro Med" w:cs="Times Turkish Transcription"/>
          <w:sz w:val="22"/>
        </w:rPr>
        <w:t>aģrūse</w:t>
      </w:r>
      <w:proofErr w:type="spellEnd"/>
      <w:r w:rsidRPr="00110675">
        <w:rPr>
          <w:rFonts w:ascii="Minion Pro Med" w:hAnsi="Minion Pro Med" w:cs="Times Turkish Transcription"/>
          <w:sz w:val="22"/>
        </w:rPr>
        <w:t xml:space="preserve">-i </w:t>
      </w:r>
      <w:proofErr w:type="spellStart"/>
      <w:r w:rsidRPr="00110675">
        <w:rPr>
          <w:rFonts w:ascii="Minion Pro Med" w:hAnsi="Minion Pro Med" w:cs="Times Turkish Transcription"/>
          <w:sz w:val="22"/>
        </w:rPr>
        <w:t>şehbāda</w:t>
      </w:r>
      <w:proofErr w:type="spellEnd"/>
      <w:r w:rsidRPr="00110675">
        <w:rPr>
          <w:rFonts w:ascii="Minion Pro Med" w:hAnsi="Minion Pro Med" w:cs="Times Turkish Transcription"/>
          <w:sz w:val="22"/>
        </w:rPr>
        <w:t xml:space="preserve"> kim </w:t>
      </w:r>
      <w:proofErr w:type="spellStart"/>
      <w:r w:rsidRPr="00110675">
        <w:rPr>
          <w:rFonts w:ascii="Minion Pro Med" w:hAnsi="Minion Pro Med" w:cs="Times Turkish Transcription"/>
          <w:sz w:val="22"/>
        </w:rPr>
        <w:t>maģkeme</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ķurbı</w:t>
      </w:r>
      <w:proofErr w:type="spellEnd"/>
      <w:r w:rsidRPr="00110675">
        <w:rPr>
          <w:rFonts w:ascii="Minion Pro Med" w:hAnsi="Minion Pro Med" w:cs="Times Turkish Transcription"/>
          <w:sz w:val="22"/>
        </w:rPr>
        <w:t xml:space="preserve"> dilberi</w:t>
      </w:r>
    </w:p>
    <w:p w14:paraId="096ABA97" w14:textId="380447D1" w:rsidR="004A5306" w:rsidRPr="00110675" w:rsidRDefault="004A5306" w:rsidP="004A5306">
      <w:pPr>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Ĥ</w:t>
      </w:r>
      <w:r w:rsidRPr="00110675">
        <w:rPr>
          <w:rFonts w:ascii="Minion Pro Med" w:hAnsi="Minion Pro Med" w:cs="Times Turkish Transcription"/>
          <w:sz w:val="22"/>
        </w:rPr>
        <w:t>aķ</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ömrini</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ķılsun</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mezìd</w:t>
      </w:r>
      <w:proofErr w:type="spellEnd"/>
      <w:r w:rsidRPr="00110675">
        <w:rPr>
          <w:rFonts w:ascii="Minion Pro Med" w:hAnsi="Minion Pro Med"/>
          <w:sz w:val="22"/>
        </w:rPr>
        <w:t xml:space="preserve"> h</w:t>
      </w:r>
      <w:r w:rsidRPr="00110675">
        <w:rPr>
          <w:rFonts w:ascii="Minion Pro Med" w:hAnsi="Minion Pro Med" w:cs="Times Turkish Transcription"/>
          <w:sz w:val="22"/>
        </w:rPr>
        <w:t xml:space="preserve">ep </w:t>
      </w:r>
      <w:proofErr w:type="spellStart"/>
      <w:r w:rsidRPr="00110675">
        <w:rPr>
          <w:rFonts w:ascii="Minion Pro Med" w:hAnsi="Minion Pro Med" w:cs="Times Turkish Transcription"/>
          <w:sz w:val="22"/>
        </w:rPr>
        <w:t>ģalķ</w:t>
      </w:r>
      <w:proofErr w:type="spellEnd"/>
      <w:r w:rsidRPr="00110675">
        <w:rPr>
          <w:rFonts w:ascii="Minion Pro Med" w:hAnsi="Minion Pro Med" w:cs="Times Turkish Transcription"/>
          <w:sz w:val="22"/>
        </w:rPr>
        <w:t>-ı</w:t>
      </w:r>
      <w:r w:rsidRPr="00110675">
        <w:rPr>
          <w:rFonts w:ascii="Minion Pro Med" w:hAnsi="Minion Pro Med"/>
          <w:sz w:val="22"/>
        </w:rPr>
        <w:t xml:space="preserve"> </w:t>
      </w:r>
      <w:proofErr w:type="spellStart"/>
      <w:r w:rsidRPr="00110675">
        <w:rPr>
          <w:rFonts w:ascii="Minion Pro Med" w:hAnsi="Minion Pro Med" w:cs="Times Turkish Transcription"/>
          <w:sz w:val="22"/>
        </w:rPr>
        <w:t>ālem</w:t>
      </w:r>
      <w:proofErr w:type="spellEnd"/>
      <w:r w:rsidRPr="00110675">
        <w:rPr>
          <w:rFonts w:ascii="Minion Pro Med" w:hAnsi="Minion Pro Med" w:cs="Times Turkish Transcription"/>
          <w:sz w:val="22"/>
        </w:rPr>
        <w:t xml:space="preserve"> müşteri</w:t>
      </w:r>
    </w:p>
    <w:p w14:paraId="5E84DE03" w14:textId="481B450D" w:rsidR="004A5306" w:rsidRPr="00110675" w:rsidRDefault="004A5306" w:rsidP="004A5306">
      <w:pPr>
        <w:keepNex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Z</w:t>
      </w:r>
      <w:r w:rsidRPr="00110675">
        <w:rPr>
          <w:rFonts w:ascii="Minion Pro Med" w:hAnsi="Minion Pro Med" w:cs="Times Turkish Transcription"/>
          <w:sz w:val="22"/>
        </w:rPr>
        <w:t>enbūr-veş</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ĥalķ</w:t>
      </w:r>
      <w:proofErr w:type="spellEnd"/>
      <w:r w:rsidRPr="00110675">
        <w:rPr>
          <w:rFonts w:ascii="Minion Pro Med" w:hAnsi="Minion Pro Med" w:cs="Times Turkish Transcription"/>
          <w:sz w:val="22"/>
        </w:rPr>
        <w:t xml:space="preserve">-ı </w:t>
      </w:r>
      <w:proofErr w:type="spellStart"/>
      <w:r w:rsidRPr="00110675">
        <w:rPr>
          <w:rFonts w:ascii="Minion Pro Med" w:hAnsi="Minion Pro Med" w:cs="Times Turkish Transcription"/>
          <w:sz w:val="22"/>
        </w:rPr>
        <w:t>ģaleb</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ešrafın</w:t>
      </w:r>
      <w:proofErr w:type="spellEnd"/>
      <w:r w:rsidRPr="00110675">
        <w:rPr>
          <w:rFonts w:ascii="Minion Pro Med" w:hAnsi="Minion Pro Med" w:cs="Times Turkish Transcription"/>
          <w:sz w:val="22"/>
        </w:rPr>
        <w:t xml:space="preserve"> almış ser-te-ser</w:t>
      </w:r>
    </w:p>
    <w:p w14:paraId="2A460AE8" w14:textId="5D07C4C4" w:rsidR="004A5306" w:rsidRPr="00110675" w:rsidRDefault="004A5306" w:rsidP="004A5306">
      <w:pPr>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Š</w:t>
      </w:r>
      <w:r w:rsidR="00997DD7" w:rsidRPr="00110675">
        <w:rPr>
          <w:rFonts w:asciiTheme="majorBidi" w:hAnsiTheme="majorBidi" w:cstheme="majorBidi"/>
          <w:i/>
          <w:iCs/>
          <w:sz w:val="22"/>
        </w:rPr>
        <w:t>ō</w:t>
      </w:r>
      <w:r w:rsidRPr="00110675">
        <w:rPr>
          <w:rFonts w:ascii="Minion Pro Med" w:hAnsi="Minion Pro Med" w:cs="Times Turkish Transcription"/>
          <w:sz w:val="22"/>
        </w:rPr>
        <w:t>b</w:t>
      </w:r>
      <w:proofErr w:type="spellEnd"/>
      <w:r w:rsidRPr="00110675">
        <w:rPr>
          <w:rFonts w:ascii="Minion Pro Med" w:hAnsi="Minion Pro Med" w:cs="Times Turkish Transcription"/>
          <w:sz w:val="22"/>
        </w:rPr>
        <w:t xml:space="preserve"> u </w:t>
      </w:r>
      <w:proofErr w:type="spellStart"/>
      <w:r w:rsidRPr="00110675">
        <w:rPr>
          <w:rFonts w:ascii="Minion Pro Med" w:hAnsi="Minion Pro Med" w:cs="Times Turkish Transcription"/>
          <w:sz w:val="22"/>
        </w:rPr>
        <w:t>ġalšān</w:t>
      </w:r>
      <w:proofErr w:type="spellEnd"/>
      <w:r w:rsidRPr="00110675">
        <w:rPr>
          <w:rFonts w:ascii="Minion Pro Med" w:hAnsi="Minion Pro Med" w:cs="Times Turkish Transcription"/>
          <w:sz w:val="22"/>
        </w:rPr>
        <w:t xml:space="preserve"> </w:t>
      </w:r>
      <w:r w:rsidR="00997DD7" w:rsidRPr="00110675">
        <w:rPr>
          <w:rFonts w:ascii="Minion Pro Med" w:hAnsi="Minion Pro Med" w:cs="Times Turkish Transcription"/>
          <w:sz w:val="22"/>
        </w:rPr>
        <w:t>eylemiş</w:t>
      </w:r>
      <w:r w:rsidRPr="00110675">
        <w:rPr>
          <w:rFonts w:ascii="Minion Pro Med" w:hAnsi="Minion Pro Med" w:cs="Times Turkish Transcription"/>
          <w:sz w:val="22"/>
        </w:rPr>
        <w:t xml:space="preserve"> destin</w:t>
      </w:r>
      <w:r w:rsidR="00997DD7" w:rsidRPr="00110675">
        <w:rPr>
          <w:rFonts w:ascii="Minion Pro Med" w:hAnsi="Minion Pro Med" w:cs="Times Turkish Transcription"/>
          <w:sz w:val="22"/>
        </w:rPr>
        <w:t>d</w:t>
      </w:r>
      <w:r w:rsidRPr="00110675">
        <w:rPr>
          <w:rFonts w:ascii="Minion Pro Med" w:hAnsi="Minion Pro Med" w:cs="Times Turkish Transcription"/>
          <w:sz w:val="22"/>
        </w:rPr>
        <w:t xml:space="preserve">e her </w:t>
      </w:r>
      <w:proofErr w:type="spellStart"/>
      <w:r w:rsidRPr="00110675">
        <w:rPr>
          <w:rFonts w:ascii="Minion Pro Med" w:hAnsi="Minion Pro Med" w:cs="Times Turkish Transcription"/>
          <w:sz w:val="22"/>
        </w:rPr>
        <w:t>şaĥŝuῆ</w:t>
      </w:r>
      <w:proofErr w:type="spellEnd"/>
      <w:r w:rsidRPr="00110675">
        <w:rPr>
          <w:rFonts w:ascii="Minion Pro Med" w:hAnsi="Minion Pro Med" w:cs="Times Turkish Transcription"/>
          <w:sz w:val="22"/>
        </w:rPr>
        <w:t xml:space="preserve"> seri</w:t>
      </w:r>
    </w:p>
    <w:p w14:paraId="5C1D3CBF" w14:textId="438ACF6E" w:rsidR="004A5306" w:rsidRPr="00110675" w:rsidRDefault="004A5306" w:rsidP="004A5306">
      <w:pPr>
        <w:keepNex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proofErr w:type="spellStart"/>
      <w:r w:rsidR="002A7768">
        <w:rPr>
          <w:rFonts w:ascii="Minion Pro Med" w:hAnsi="Minion Pro Med" w:cs="Times Turkish Transcription"/>
          <w:sz w:val="22"/>
        </w:rPr>
        <w:t>A</w:t>
      </w:r>
      <w:r w:rsidRPr="00110675">
        <w:rPr>
          <w:rFonts w:ascii="Minion Pro Med" w:hAnsi="Minion Pro Med" w:cs="Times Turkish Transcription"/>
          <w:sz w:val="22"/>
        </w:rPr>
        <w:t>nuῆla</w:t>
      </w:r>
      <w:proofErr w:type="spellEnd"/>
      <w:r w:rsidRPr="00110675">
        <w:rPr>
          <w:rFonts w:ascii="Minion Pro Med" w:hAnsi="Minion Pro Med" w:cs="Times Turkish Transcription"/>
          <w:sz w:val="22"/>
        </w:rPr>
        <w:t xml:space="preserve"> bir dem ‘</w:t>
      </w:r>
      <w:proofErr w:type="spellStart"/>
      <w:r w:rsidRPr="00110675">
        <w:rPr>
          <w:rFonts w:ascii="Minion Pro Med" w:hAnsi="Minion Pro Med" w:cs="Times Turkish Transcription"/>
          <w:sz w:val="22"/>
        </w:rPr>
        <w:t>ıyş</w:t>
      </w:r>
      <w:proofErr w:type="spellEnd"/>
      <w:r w:rsidRPr="00110675">
        <w:rPr>
          <w:rFonts w:ascii="Minion Pro Med" w:hAnsi="Minion Pro Med" w:cs="Times Turkish Transcription"/>
          <w:sz w:val="22"/>
        </w:rPr>
        <w:t xml:space="preserve"> iden neyler </w:t>
      </w:r>
      <w:proofErr w:type="spellStart"/>
      <w:r w:rsidRPr="00110675">
        <w:rPr>
          <w:rFonts w:ascii="Minion Pro Med" w:hAnsi="Minion Pro Med" w:cs="Times Turkish Transcription"/>
          <w:sz w:val="22"/>
        </w:rPr>
        <w:t>ŝafāsın</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cennetüῆ</w:t>
      </w:r>
      <w:proofErr w:type="spellEnd"/>
    </w:p>
    <w:p w14:paraId="68B05CC0" w14:textId="457178ED" w:rsidR="004A5306" w:rsidRPr="00110675" w:rsidRDefault="004A5306" w:rsidP="004A5306">
      <w:pPr>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V</w:t>
      </w:r>
      <w:r w:rsidRPr="00110675">
        <w:rPr>
          <w:rFonts w:ascii="Minion Pro Med" w:hAnsi="Minion Pro Med" w:cs="Times Turkish Transcription"/>
          <w:sz w:val="22"/>
        </w:rPr>
        <w:t>aŝlı</w:t>
      </w:r>
      <w:proofErr w:type="spellEnd"/>
      <w:r w:rsidRPr="00110675">
        <w:rPr>
          <w:rFonts w:ascii="Minion Pro Med" w:hAnsi="Minion Pro Med"/>
          <w:sz w:val="22"/>
        </w:rPr>
        <w:t xml:space="preserve"> </w:t>
      </w:r>
      <w:proofErr w:type="spellStart"/>
      <w:r w:rsidRPr="00110675">
        <w:rPr>
          <w:rFonts w:ascii="Minion Pro Med" w:hAnsi="Minion Pro Med"/>
          <w:sz w:val="22"/>
        </w:rPr>
        <w:t>ş</w:t>
      </w:r>
      <w:r w:rsidRPr="00110675">
        <w:rPr>
          <w:rFonts w:ascii="Minion Pro Med" w:hAnsi="Minion Pro Med" w:cs="Times Turkish Transcription"/>
          <w:sz w:val="22"/>
        </w:rPr>
        <w:t>arābın</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nūş</w:t>
      </w:r>
      <w:proofErr w:type="spellEnd"/>
      <w:r w:rsidRPr="00110675">
        <w:rPr>
          <w:rFonts w:ascii="Minion Pro Med" w:hAnsi="Minion Pro Med" w:cs="Times Turkish Transcription"/>
          <w:sz w:val="22"/>
        </w:rPr>
        <w:t xml:space="preserve"> iden </w:t>
      </w:r>
      <w:proofErr w:type="spellStart"/>
      <w:r w:rsidRPr="00110675">
        <w:rPr>
          <w:rFonts w:ascii="Minion Pro Med" w:hAnsi="Minion Pro Med" w:cs="Times Turkish Transcription"/>
          <w:sz w:val="22"/>
        </w:rPr>
        <w:t>nūş</w:t>
      </w:r>
      <w:proofErr w:type="spellEnd"/>
      <w:r w:rsidRPr="00110675">
        <w:rPr>
          <w:rFonts w:ascii="Minion Pro Med" w:hAnsi="Minion Pro Med" w:cs="Times Turkish Transcription"/>
          <w:sz w:val="22"/>
        </w:rPr>
        <w:t xml:space="preserve"> etmez </w:t>
      </w:r>
      <w:proofErr w:type="spellStart"/>
      <w:r w:rsidRPr="00110675">
        <w:rPr>
          <w:rFonts w:ascii="Minion Pro Med" w:hAnsi="Minion Pro Med" w:cs="Times Turkish Transcription"/>
          <w:sz w:val="22"/>
        </w:rPr>
        <w:t>āb</w:t>
      </w:r>
      <w:proofErr w:type="spellEnd"/>
      <w:r w:rsidRPr="00110675">
        <w:rPr>
          <w:rFonts w:ascii="Minion Pro Med" w:hAnsi="Minion Pro Med" w:cs="Times Turkish Transcription"/>
          <w:sz w:val="22"/>
        </w:rPr>
        <w:t xml:space="preserve">-ı </w:t>
      </w:r>
      <w:proofErr w:type="spellStart"/>
      <w:r w:rsidRPr="00110675">
        <w:rPr>
          <w:rFonts w:ascii="Minion Pro Med" w:hAnsi="Minion Pro Med" w:cs="Times Turkish Transcription"/>
          <w:sz w:val="22"/>
        </w:rPr>
        <w:t>kevśeri</w:t>
      </w:r>
      <w:proofErr w:type="spellEnd"/>
    </w:p>
    <w:p w14:paraId="50E32B22" w14:textId="26AEDFBF" w:rsidR="004A5306" w:rsidRPr="00110675" w:rsidRDefault="004A5306" w:rsidP="004A5306">
      <w:pPr>
        <w:keepNex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Ķ</w:t>
      </w:r>
      <w:r w:rsidRPr="00110675">
        <w:rPr>
          <w:rFonts w:ascii="Minion Pro Med" w:hAnsi="Minion Pro Med" w:cs="Times Turkish Transcription"/>
          <w:sz w:val="22"/>
        </w:rPr>
        <w:t>ırķ</w:t>
      </w:r>
      <w:proofErr w:type="spellEnd"/>
      <w:r w:rsidRPr="00110675">
        <w:rPr>
          <w:rFonts w:ascii="Minion Pro Med" w:hAnsi="Minion Pro Med" w:cs="Times Turkish Transcription"/>
          <w:sz w:val="22"/>
        </w:rPr>
        <w:t xml:space="preserve"> günle işbu</w:t>
      </w:r>
      <w:r w:rsidRPr="00110675">
        <w:rPr>
          <w:rFonts w:ascii="Minion Pro Med" w:hAnsi="Minion Pro Med"/>
          <w:sz w:val="22"/>
        </w:rPr>
        <w:t xml:space="preserve"> </w:t>
      </w:r>
      <w:proofErr w:type="spellStart"/>
      <w:r w:rsidRPr="00110675">
        <w:rPr>
          <w:rFonts w:ascii="Minion Pro Med" w:hAnsi="Minion Pro Med"/>
          <w:sz w:val="22"/>
        </w:rPr>
        <w:t>m</w:t>
      </w:r>
      <w:r w:rsidRPr="00110675">
        <w:rPr>
          <w:rFonts w:ascii="Minion Pro Med" w:hAnsi="Minion Pro Med" w:cs="Times Turkish Transcription"/>
          <w:sz w:val="22"/>
        </w:rPr>
        <w:t>urġ</w:t>
      </w:r>
      <w:proofErr w:type="spellEnd"/>
      <w:r w:rsidRPr="00110675">
        <w:rPr>
          <w:rFonts w:ascii="Minion Pro Med" w:hAnsi="Minion Pro Med" w:cs="Times Turkish Transcription"/>
          <w:sz w:val="22"/>
        </w:rPr>
        <w:t xml:space="preserve">-ı dil bir </w:t>
      </w:r>
      <w:proofErr w:type="spellStart"/>
      <w:r w:rsidRPr="00110675">
        <w:rPr>
          <w:rFonts w:ascii="Minion Pro Med" w:hAnsi="Minion Pro Med" w:cs="Times Turkish Transcription"/>
          <w:sz w:val="22"/>
        </w:rPr>
        <w:t>āfete</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dūş</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oldı</w:t>
      </w:r>
      <w:proofErr w:type="spellEnd"/>
      <w:r w:rsidRPr="00110675">
        <w:rPr>
          <w:rFonts w:ascii="Minion Pro Med" w:hAnsi="Minion Pro Med" w:cs="Times Turkish Transcription"/>
          <w:sz w:val="22"/>
        </w:rPr>
        <w:t xml:space="preserve"> kim</w:t>
      </w:r>
    </w:p>
    <w:p w14:paraId="35FA9B15" w14:textId="78B6D526" w:rsidR="004A5306" w:rsidRPr="00110675" w:rsidRDefault="004A5306" w:rsidP="004A5306">
      <w:pPr>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R</w:t>
      </w:r>
      <w:r w:rsidRPr="00110675">
        <w:rPr>
          <w:rFonts w:ascii="Minion Pro Med" w:hAnsi="Minion Pro Med" w:cs="Times Turkish Transcription"/>
          <w:sz w:val="22"/>
        </w:rPr>
        <w:t>ūy</w:t>
      </w:r>
      <w:proofErr w:type="spellEnd"/>
      <w:r w:rsidRPr="00110675">
        <w:rPr>
          <w:rFonts w:ascii="Minion Pro Med" w:hAnsi="Minion Pro Med" w:cs="Times Turkish Transcription"/>
          <w:sz w:val="22"/>
        </w:rPr>
        <w:t xml:space="preserve">-ı </w:t>
      </w:r>
      <w:proofErr w:type="spellStart"/>
      <w:r w:rsidRPr="00110675">
        <w:rPr>
          <w:rFonts w:ascii="Minion Pro Med" w:hAnsi="Minion Pro Med" w:cs="Times Turkish Transcription"/>
          <w:sz w:val="22"/>
        </w:rPr>
        <w:t>zemìni</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geşt</w:t>
      </w:r>
      <w:proofErr w:type="spellEnd"/>
      <w:r w:rsidRPr="00110675">
        <w:rPr>
          <w:rFonts w:ascii="Minion Pro Med" w:hAnsi="Minion Pro Med" w:cs="Times Turkish Transcription"/>
          <w:sz w:val="22"/>
        </w:rPr>
        <w:t xml:space="preserve"> iden bulmaya böyle bir </w:t>
      </w:r>
      <w:proofErr w:type="spellStart"/>
      <w:r w:rsidRPr="00110675">
        <w:rPr>
          <w:rFonts w:ascii="Minion Pro Med" w:hAnsi="Minion Pro Med" w:cs="Times Turkish Transcription"/>
          <w:sz w:val="22"/>
        </w:rPr>
        <w:t>perì</w:t>
      </w:r>
      <w:proofErr w:type="spellEnd"/>
    </w:p>
    <w:p w14:paraId="6A1C4566" w14:textId="6473EC8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r w:rsidR="002A7768">
        <w:rPr>
          <w:rFonts w:ascii="Minion Pro Med" w:hAnsi="Minion Pro Med" w:cs="Times Turkish Transcription"/>
          <w:sz w:val="22"/>
        </w:rPr>
        <w:t>H</w:t>
      </w:r>
      <w:r w:rsidRPr="00110675">
        <w:rPr>
          <w:rFonts w:ascii="Minion Pro Med" w:hAnsi="Minion Pro Med" w:cs="Times Turkish Transcription"/>
          <w:sz w:val="22"/>
        </w:rPr>
        <w:t xml:space="preserve">em fülfül-i </w:t>
      </w:r>
      <w:proofErr w:type="spellStart"/>
      <w:r w:rsidRPr="00110675">
        <w:rPr>
          <w:rFonts w:ascii="Minion Pro Med" w:hAnsi="Minion Pro Med" w:cs="Times Turkish Transcription"/>
          <w:sz w:val="22"/>
        </w:rPr>
        <w:t>seyyāresi</w:t>
      </w:r>
      <w:proofErr w:type="spellEnd"/>
      <w:r w:rsidRPr="00110675">
        <w:rPr>
          <w:rFonts w:ascii="Minion Pro Med" w:hAnsi="Minion Pro Med"/>
          <w:sz w:val="22"/>
        </w:rPr>
        <w:t xml:space="preserve"> </w:t>
      </w:r>
      <w:proofErr w:type="spellStart"/>
      <w:r w:rsidRPr="00110675">
        <w:rPr>
          <w:rFonts w:ascii="Minion Pro Med" w:hAnsi="Minion Pro Med"/>
          <w:sz w:val="22"/>
        </w:rPr>
        <w:t>r</w:t>
      </w:r>
      <w:r w:rsidRPr="00110675">
        <w:rPr>
          <w:rFonts w:ascii="Minion Pro Med" w:hAnsi="Minion Pro Med" w:cs="Times Turkish Transcription"/>
          <w:sz w:val="22"/>
        </w:rPr>
        <w:t>uĥsārı</w:t>
      </w:r>
      <w:proofErr w:type="spellEnd"/>
      <w:r w:rsidRPr="00110675">
        <w:rPr>
          <w:rFonts w:ascii="Minion Pro Med" w:hAnsi="Minion Pro Med" w:cs="Times Turkish Transcription"/>
          <w:sz w:val="22"/>
        </w:rPr>
        <w:t xml:space="preserve"> üzre </w:t>
      </w:r>
      <w:proofErr w:type="spellStart"/>
      <w:r w:rsidRPr="00110675">
        <w:rPr>
          <w:rFonts w:ascii="Minion Pro Med" w:hAnsi="Minion Pro Med" w:cs="Times Turkish Transcription"/>
          <w:sz w:val="22"/>
        </w:rPr>
        <w:t>bì-şümār</w:t>
      </w:r>
      <w:proofErr w:type="spellEnd"/>
    </w:p>
    <w:p w14:paraId="599F52EA" w14:textId="4FD3EF7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Pr="00110675">
        <w:rPr>
          <w:rFonts w:ascii="Minion Pro Med" w:hAnsi="Minion Pro Med" w:cs="Times Turkish Transcription"/>
          <w:sz w:val="22"/>
        </w:rPr>
        <w:t>‘</w:t>
      </w:r>
      <w:proofErr w:type="spellStart"/>
      <w:r w:rsidR="002A7768">
        <w:rPr>
          <w:rFonts w:ascii="Minion Pro Med" w:hAnsi="Minion Pro Med" w:cs="Times Turkish Transcription"/>
          <w:sz w:val="22"/>
        </w:rPr>
        <w:t>A</w:t>
      </w:r>
      <w:r w:rsidRPr="00110675">
        <w:rPr>
          <w:rFonts w:ascii="Minion Pro Med" w:hAnsi="Minion Pro Med" w:cs="Times Turkish Transcription"/>
          <w:sz w:val="22"/>
        </w:rPr>
        <w:t>dd</w:t>
      </w:r>
      <w:proofErr w:type="spellEnd"/>
      <w:r w:rsidRPr="00110675">
        <w:rPr>
          <w:rFonts w:ascii="Minion Pro Med" w:hAnsi="Minion Pro Med" w:cs="Times Turkish Transcription"/>
          <w:sz w:val="22"/>
        </w:rPr>
        <w:t xml:space="preserve"> eylemek </w:t>
      </w:r>
      <w:proofErr w:type="spellStart"/>
      <w:r w:rsidRPr="00110675">
        <w:rPr>
          <w:rFonts w:ascii="Minion Pro Med" w:hAnsi="Minion Pro Med" w:cs="Times Turkish Transcription"/>
          <w:sz w:val="22"/>
        </w:rPr>
        <w:t>ķābil</w:t>
      </w:r>
      <w:proofErr w:type="spellEnd"/>
      <w:r w:rsidRPr="00110675">
        <w:rPr>
          <w:rFonts w:ascii="Minion Pro Med" w:hAnsi="Minion Pro Med" w:cs="Times Turkish Transcription"/>
          <w:sz w:val="22"/>
        </w:rPr>
        <w:t xml:space="preserve"> midir </w:t>
      </w:r>
      <w:proofErr w:type="spellStart"/>
      <w:r w:rsidRPr="00110675">
        <w:rPr>
          <w:rFonts w:ascii="Minion Pro Med" w:hAnsi="Minion Pro Med" w:cs="Times Turkish Transcription"/>
          <w:sz w:val="22"/>
        </w:rPr>
        <w:t>rūy</w:t>
      </w:r>
      <w:proofErr w:type="spellEnd"/>
      <w:r w:rsidRPr="00110675">
        <w:rPr>
          <w:rFonts w:ascii="Minion Pro Med" w:hAnsi="Minion Pro Med" w:cs="Times Turkish Transcription"/>
          <w:sz w:val="22"/>
        </w:rPr>
        <w:t xml:space="preserve">-ı </w:t>
      </w:r>
      <w:proofErr w:type="spellStart"/>
      <w:r w:rsidRPr="00110675">
        <w:rPr>
          <w:rFonts w:ascii="Minion Pro Med" w:hAnsi="Minion Pro Med" w:cs="Times Turkish Transcription"/>
          <w:sz w:val="22"/>
        </w:rPr>
        <w:t>semāda</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ülkeri</w:t>
      </w:r>
      <w:proofErr w:type="spellEnd"/>
    </w:p>
    <w:p w14:paraId="503CB452" w14:textId="19B2A601"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S</w:t>
      </w:r>
      <w:r w:rsidRPr="00110675">
        <w:rPr>
          <w:rFonts w:ascii="Minion Pro Med" w:hAnsi="Minion Pro Med" w:cs="Times Turkish Transcription"/>
          <w:sz w:val="22"/>
        </w:rPr>
        <w:t>ìm-berden</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meyl</w:t>
      </w:r>
      <w:proofErr w:type="spellEnd"/>
      <w:r w:rsidRPr="00110675">
        <w:rPr>
          <w:rFonts w:ascii="Minion Pro Med" w:hAnsi="Minion Pro Med" w:cs="Times Turkish Transcription"/>
          <w:sz w:val="22"/>
        </w:rPr>
        <w:t xml:space="preserve">-i </w:t>
      </w:r>
      <w:proofErr w:type="spellStart"/>
      <w:proofErr w:type="gramStart"/>
      <w:r w:rsidRPr="00110675">
        <w:rPr>
          <w:rFonts w:ascii="Minion Pro Med" w:hAnsi="Minion Pro Med" w:cs="Times Turkish Transcription"/>
          <w:sz w:val="22"/>
        </w:rPr>
        <w:t>šabì‘</w:t>
      </w:r>
      <w:proofErr w:type="gramEnd"/>
      <w:r w:rsidRPr="00110675">
        <w:rPr>
          <w:rFonts w:ascii="Minion Pro Med" w:hAnsi="Minion Pro Med" w:cs="Times Turkish Transcription"/>
          <w:sz w:val="22"/>
        </w:rPr>
        <w:t>at</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fehm</w:t>
      </w:r>
      <w:proofErr w:type="spellEnd"/>
      <w:r w:rsidRPr="00110675">
        <w:rPr>
          <w:rFonts w:ascii="Minion Pro Med" w:hAnsi="Minion Pro Med" w:cs="Times Turkish Transcription"/>
          <w:sz w:val="22"/>
        </w:rPr>
        <w:t xml:space="preserve"> eylerse bir kişi</w:t>
      </w:r>
    </w:p>
    <w:p w14:paraId="43DE9B69" w14:textId="45BD33C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Ġ</w:t>
      </w:r>
      <w:r w:rsidRPr="00110675">
        <w:rPr>
          <w:rFonts w:ascii="Minion Pro Med" w:hAnsi="Minion Pro Med" w:cs="Times Turkish Transcription"/>
          <w:sz w:val="22"/>
        </w:rPr>
        <w:t>am</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yir</w:t>
      </w:r>
      <w:proofErr w:type="spellEnd"/>
      <w:r w:rsidRPr="00110675">
        <w:rPr>
          <w:rFonts w:ascii="Minion Pro Med" w:hAnsi="Minion Pro Med" w:cs="Times Turkish Transcription"/>
          <w:sz w:val="22"/>
        </w:rPr>
        <w:t xml:space="preserve"> mi </w:t>
      </w:r>
      <w:proofErr w:type="spellStart"/>
      <w:r w:rsidRPr="00110675">
        <w:rPr>
          <w:rFonts w:ascii="Minion Pro Med" w:hAnsi="Minion Pro Med" w:cs="Times Turkish Transcription"/>
          <w:sz w:val="22"/>
        </w:rPr>
        <w:t>yolında</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anuῆ</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bezletmege</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sìm</w:t>
      </w:r>
      <w:proofErr w:type="spellEnd"/>
      <w:r w:rsidRPr="00110675">
        <w:rPr>
          <w:rFonts w:ascii="Minion Pro Med" w:hAnsi="Minion Pro Med" w:cs="Times Turkish Transcription"/>
          <w:sz w:val="22"/>
        </w:rPr>
        <w:t xml:space="preserve"> ü zeri</w:t>
      </w:r>
    </w:p>
    <w:p w14:paraId="4DFCDB04" w14:textId="6C7CBE60"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7.</w:t>
      </w:r>
      <w:r w:rsidRPr="00110675">
        <w:rPr>
          <w:rFonts w:ascii="Minion Pro Med" w:eastAsia="Times" w:hAnsi="Minion Pro Med"/>
          <w:sz w:val="22"/>
        </w:rPr>
        <w:tab/>
      </w:r>
      <w:r w:rsidR="002A7768">
        <w:rPr>
          <w:rFonts w:ascii="Minion Pro Med" w:hAnsi="Minion Pro Med" w:cs="Times Turkish Transcription"/>
          <w:sz w:val="22"/>
        </w:rPr>
        <w:t>B</w:t>
      </w:r>
      <w:r w:rsidRPr="00110675">
        <w:rPr>
          <w:rFonts w:ascii="Minion Pro Med" w:hAnsi="Minion Pro Med" w:cs="Times Turkish Transcription"/>
          <w:sz w:val="22"/>
        </w:rPr>
        <w:t xml:space="preserve">u </w:t>
      </w:r>
      <w:proofErr w:type="spellStart"/>
      <w:r w:rsidRPr="00110675">
        <w:rPr>
          <w:rFonts w:ascii="Minion Pro Med" w:hAnsi="Minion Pro Med" w:cs="Times Turkish Transcription"/>
          <w:sz w:val="22"/>
        </w:rPr>
        <w:t>şehr</w:t>
      </w:r>
      <w:proofErr w:type="spellEnd"/>
      <w:r w:rsidRPr="00110675">
        <w:rPr>
          <w:rFonts w:ascii="Minion Pro Med" w:hAnsi="Minion Pro Med" w:cs="Times Turkish Transcription"/>
          <w:sz w:val="22"/>
        </w:rPr>
        <w:t>-i ‘</w:t>
      </w:r>
      <w:proofErr w:type="spellStart"/>
      <w:r w:rsidRPr="00110675">
        <w:rPr>
          <w:rFonts w:ascii="Minion Pro Med" w:hAnsi="Minion Pro Med" w:cs="Times Turkish Transcription"/>
          <w:sz w:val="22"/>
        </w:rPr>
        <w:t>užmāda</w:t>
      </w:r>
      <w:proofErr w:type="spellEnd"/>
      <w:r w:rsidRPr="00110675">
        <w:rPr>
          <w:rFonts w:ascii="Minion Pro Med" w:hAnsi="Minion Pro Med" w:cs="Times Turkish Transcription"/>
          <w:sz w:val="22"/>
        </w:rPr>
        <w:t xml:space="preserve"> bugün bir </w:t>
      </w:r>
      <w:proofErr w:type="spellStart"/>
      <w:r w:rsidRPr="00110675">
        <w:rPr>
          <w:rFonts w:ascii="Minion Pro Med" w:hAnsi="Minion Pro Med" w:cs="Times Turkish Transcription"/>
          <w:sz w:val="22"/>
        </w:rPr>
        <w:t>cānibe</w:t>
      </w:r>
      <w:proofErr w:type="spellEnd"/>
      <w:r w:rsidRPr="00110675">
        <w:rPr>
          <w:rFonts w:ascii="Minion Pro Med" w:hAnsi="Minion Pro Med" w:cs="Times Turkish Transcription"/>
          <w:sz w:val="22"/>
        </w:rPr>
        <w:t xml:space="preserve"> </w:t>
      </w:r>
      <w:proofErr w:type="spellStart"/>
      <w:r w:rsidRPr="00110675">
        <w:rPr>
          <w:rFonts w:ascii="Minion Pro Med" w:hAnsi="Minion Pro Med" w:cs="Times Turkish Transcription"/>
          <w:sz w:val="22"/>
        </w:rPr>
        <w:t>mālik</w:t>
      </w:r>
      <w:proofErr w:type="spellEnd"/>
      <w:r w:rsidRPr="00110675">
        <w:rPr>
          <w:rFonts w:ascii="Minion Pro Med" w:hAnsi="Minion Pro Med" w:cs="Times Turkish Transcription"/>
          <w:sz w:val="22"/>
        </w:rPr>
        <w:t xml:space="preserve"> ki ol</w:t>
      </w:r>
    </w:p>
    <w:p w14:paraId="786B1A6A" w14:textId="07D8B079"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cs="Times Turkish Transcription"/>
          <w:sz w:val="22"/>
        </w:rPr>
        <w:t>O</w:t>
      </w:r>
      <w:r w:rsidRPr="00110675">
        <w:rPr>
          <w:rFonts w:ascii="Minion Pro Med" w:hAnsi="Minion Pro Med" w:cs="Times Turkish Transcription"/>
          <w:sz w:val="22"/>
        </w:rPr>
        <w:t>lmaķ</w:t>
      </w:r>
      <w:proofErr w:type="spellEnd"/>
      <w:r w:rsidRPr="00110675">
        <w:rPr>
          <w:rFonts w:ascii="Minion Pro Med" w:hAnsi="Minion Pro Med" w:cs="Times Turkish Transcription"/>
          <w:sz w:val="22"/>
        </w:rPr>
        <w:t xml:space="preserve"> ne </w:t>
      </w:r>
      <w:proofErr w:type="spellStart"/>
      <w:r w:rsidRPr="00110675">
        <w:rPr>
          <w:rFonts w:ascii="Minion Pro Med" w:hAnsi="Minion Pro Med" w:cs="Times Turkish Transcription"/>
          <w:sz w:val="22"/>
        </w:rPr>
        <w:t>ķābil</w:t>
      </w:r>
      <w:proofErr w:type="spellEnd"/>
      <w:r w:rsidRPr="00110675">
        <w:rPr>
          <w:rFonts w:ascii="Minion Pro Med" w:hAnsi="Minion Pro Med" w:cs="Times Turkish Transcription"/>
          <w:sz w:val="22"/>
        </w:rPr>
        <w:t xml:space="preserve"> </w:t>
      </w:r>
      <w:proofErr w:type="spellStart"/>
      <w:proofErr w:type="gramStart"/>
      <w:r w:rsidRPr="00110675">
        <w:rPr>
          <w:rFonts w:ascii="Minion Pro Med" w:hAnsi="Minion Pro Med" w:cs="Times Turkish Transcription"/>
          <w:b/>
          <w:bCs/>
          <w:sz w:val="22"/>
        </w:rPr>
        <w:t>şem‘</w:t>
      </w:r>
      <w:proofErr w:type="gramEnd"/>
      <w:r w:rsidRPr="00110675">
        <w:rPr>
          <w:rFonts w:ascii="Minion Pro Med" w:hAnsi="Minion Pro Med" w:cs="Times Turkish Transcription"/>
          <w:b/>
          <w:bCs/>
          <w:sz w:val="22"/>
        </w:rPr>
        <w:t>iyā</w:t>
      </w:r>
      <w:proofErr w:type="spellEnd"/>
      <w:r w:rsidRPr="00110675">
        <w:rPr>
          <w:rFonts w:ascii="Minion Pro Med" w:hAnsi="Minion Pro Med" w:cs="Times Turkish Transcription"/>
          <w:sz w:val="22"/>
        </w:rPr>
        <w:t xml:space="preserve"> ol </w:t>
      </w:r>
      <w:proofErr w:type="spellStart"/>
      <w:r w:rsidRPr="00110675">
        <w:rPr>
          <w:rFonts w:ascii="Minion Pro Med" w:hAnsi="Minion Pro Med" w:cs="Times Turkish Transcription"/>
          <w:sz w:val="22"/>
        </w:rPr>
        <w:t>āsitānuῆ</w:t>
      </w:r>
      <w:proofErr w:type="spellEnd"/>
      <w:r w:rsidRPr="00110675">
        <w:rPr>
          <w:rFonts w:ascii="Minion Pro Med" w:hAnsi="Minion Pro Med" w:cs="Times Turkish Transcription"/>
          <w:sz w:val="22"/>
        </w:rPr>
        <w:t xml:space="preserve"> mehteri</w:t>
      </w:r>
    </w:p>
    <w:p w14:paraId="3FE15F46"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2"/>
      </w:r>
      <w:r w:rsidRPr="00110675">
        <w:rPr>
          <w:rFonts w:ascii="Minion Pro Med" w:eastAsia="Times" w:hAnsi="Minion Pro Med"/>
          <w:b/>
          <w:sz w:val="22"/>
        </w:rPr>
        <w:t>.</w:t>
      </w:r>
    </w:p>
    <w:p w14:paraId="4410E98E" w14:textId="77777777" w:rsidR="004A5306" w:rsidRPr="00110675" w:rsidRDefault="004A5306" w:rsidP="004A5306">
      <w:pPr>
        <w:jc w:val="center"/>
        <w:rPr>
          <w:rFonts w:ascii="Minion Pro Med" w:hAnsi="Minion Pro Med" w:cs="Calibri"/>
          <w:i/>
          <w:iCs/>
          <w:sz w:val="22"/>
        </w:rPr>
      </w:pPr>
      <w:proofErr w:type="spellStart"/>
      <w:proofErr w:type="gramStart"/>
      <w:r w:rsidRPr="00110675">
        <w:rPr>
          <w:rFonts w:ascii="Minion Pro Med" w:hAnsi="Minion Pro Med" w:cs="Calibri"/>
          <w:i/>
          <w:iCs/>
          <w:sz w:val="22"/>
        </w:rPr>
        <w:t>mefā‘</w:t>
      </w:r>
      <w:proofErr w:type="gramEnd"/>
      <w:r w:rsidRPr="00110675">
        <w:rPr>
          <w:rFonts w:ascii="Minion Pro Med" w:hAnsi="Minion Pro Med" w:cs="Calibri"/>
          <w:i/>
          <w:iCs/>
          <w:sz w:val="22"/>
        </w:rPr>
        <w:t>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p>
    <w:p w14:paraId="57DCC05B" w14:textId="77777777" w:rsidR="004A5306" w:rsidRPr="00110675" w:rsidRDefault="004A5306" w:rsidP="004A5306">
      <w:pPr>
        <w:jc w:val="center"/>
        <w:rPr>
          <w:rFonts w:ascii="Minion Pro Med" w:hAnsi="Minion Pro Med" w:cs="Calibri"/>
          <w:sz w:val="22"/>
        </w:rPr>
      </w:pPr>
      <w:proofErr w:type="spellStart"/>
      <w:proofErr w:type="gramStart"/>
      <w:r w:rsidRPr="00110675">
        <w:rPr>
          <w:rFonts w:ascii="Minion Pro Med" w:hAnsi="Minion Pro Med" w:cs="Calibri"/>
          <w:sz w:val="22"/>
        </w:rPr>
        <w:t>hezec</w:t>
      </w:r>
      <w:proofErr w:type="spellEnd"/>
      <w:proofErr w:type="gramEnd"/>
      <w:r w:rsidRPr="00110675">
        <w:rPr>
          <w:rFonts w:ascii="Minion Pro Med" w:hAnsi="Minion Pro Med" w:cs="Calibri"/>
          <w:sz w:val="22"/>
        </w:rPr>
        <w:t xml:space="preserve"> + – – – / + – – – / + – – – / + – – –</w:t>
      </w:r>
    </w:p>
    <w:p w14:paraId="4ACC3FBF" w14:textId="7A6BB73A"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2A7768">
        <w:rPr>
          <w:rFonts w:ascii="Minion Pro Med" w:hAnsi="Minion Pro Med"/>
          <w:sz w:val="22"/>
        </w:rPr>
        <w:t>N</w:t>
      </w:r>
      <w:r w:rsidRPr="00110675">
        <w:rPr>
          <w:rFonts w:ascii="Minion Pro Med" w:hAnsi="Minion Pro Med"/>
          <w:sz w:val="22"/>
        </w:rPr>
        <w:t>edür</w:t>
      </w:r>
      <w:proofErr w:type="spellEnd"/>
      <w:r w:rsidRPr="00110675">
        <w:rPr>
          <w:rFonts w:ascii="Minion Pro Med" w:hAnsi="Minion Pro Med"/>
          <w:sz w:val="22"/>
        </w:rPr>
        <w:t xml:space="preserve"> </w:t>
      </w:r>
      <w:proofErr w:type="spellStart"/>
      <w:r w:rsidRPr="00110675">
        <w:rPr>
          <w:rFonts w:ascii="Minion Pro Med" w:hAnsi="Minion Pro Med"/>
          <w:sz w:val="22"/>
        </w:rPr>
        <w:t>serv</w:t>
      </w:r>
      <w:proofErr w:type="spellEnd"/>
      <w:r w:rsidRPr="00110675">
        <w:rPr>
          <w:rFonts w:ascii="Minion Pro Med" w:hAnsi="Minion Pro Med"/>
          <w:sz w:val="22"/>
        </w:rPr>
        <w:t xml:space="preserve">-i semen </w:t>
      </w:r>
      <w:proofErr w:type="spellStart"/>
      <w:r w:rsidRPr="00110675">
        <w:rPr>
          <w:rFonts w:ascii="Minion Pro Med" w:hAnsi="Minion Pro Med"/>
          <w:sz w:val="22"/>
        </w:rPr>
        <w:t>s</w:t>
      </w:r>
      <w:r w:rsidRPr="00110675">
        <w:rPr>
          <w:rFonts w:ascii="Minion Pro Med" w:hAnsi="Minion Pro Med" w:cs="Times Turkish Transcription"/>
          <w:sz w:val="22"/>
        </w:rPr>
        <w:t>i</w:t>
      </w:r>
      <w:r w:rsidRPr="00110675">
        <w:rPr>
          <w:rFonts w:ascii="Minion Pro Med" w:hAnsi="Minion Pro Med"/>
          <w:sz w:val="22"/>
        </w:rPr>
        <w:t>mā</w:t>
      </w:r>
      <w:proofErr w:type="spellEnd"/>
      <w:r w:rsidRPr="00110675">
        <w:rPr>
          <w:rFonts w:ascii="Minion Pro Med" w:hAnsi="Minion Pro Med"/>
          <w:sz w:val="22"/>
        </w:rPr>
        <w:t xml:space="preserve"> </w:t>
      </w:r>
      <w:proofErr w:type="spellStart"/>
      <w:r w:rsidRPr="00110675">
        <w:rPr>
          <w:rFonts w:ascii="Minion Pro Med" w:hAnsi="Minion Pro Med"/>
          <w:sz w:val="22"/>
        </w:rPr>
        <w:t>senüῆ</w:t>
      </w:r>
      <w:proofErr w:type="spellEnd"/>
      <w:r w:rsidRPr="00110675">
        <w:rPr>
          <w:rFonts w:ascii="Minion Pro Med" w:hAnsi="Minion Pro Med"/>
          <w:sz w:val="22"/>
        </w:rPr>
        <w:t xml:space="preserve"> var </w:t>
      </w:r>
      <w:proofErr w:type="spellStart"/>
      <w:r w:rsidRPr="00110675">
        <w:rPr>
          <w:rFonts w:ascii="Minion Pro Med" w:hAnsi="Minion Pro Med"/>
          <w:sz w:val="22"/>
        </w:rPr>
        <w:t>sū</w:t>
      </w:r>
      <w:proofErr w:type="spellEnd"/>
      <w:r w:rsidRPr="00110675">
        <w:rPr>
          <w:rFonts w:ascii="Minion Pro Med" w:hAnsi="Minion Pro Med"/>
          <w:sz w:val="22"/>
        </w:rPr>
        <w:t>-be-</w:t>
      </w:r>
      <w:proofErr w:type="spellStart"/>
      <w:r w:rsidRPr="00110675">
        <w:rPr>
          <w:rFonts w:ascii="Minion Pro Med" w:hAnsi="Minion Pro Med"/>
          <w:sz w:val="22"/>
        </w:rPr>
        <w:t>sū</w:t>
      </w:r>
      <w:proofErr w:type="spellEnd"/>
      <w:r w:rsidRPr="00110675">
        <w:rPr>
          <w:rFonts w:ascii="Minion Pro Med" w:hAnsi="Minion Pro Med"/>
          <w:sz w:val="22"/>
        </w:rPr>
        <w:t xml:space="preserve"> </w:t>
      </w:r>
      <w:proofErr w:type="spellStart"/>
      <w:r w:rsidRPr="00110675">
        <w:rPr>
          <w:rFonts w:ascii="Minion Pro Med" w:hAnsi="Minion Pro Med"/>
          <w:sz w:val="22"/>
        </w:rPr>
        <w:t>meylüῆ</w:t>
      </w:r>
      <w:proofErr w:type="spellEnd"/>
    </w:p>
    <w:p w14:paraId="18B65051" w14:textId="58B2A22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N</w:t>
      </w:r>
      <w:r w:rsidRPr="00110675">
        <w:rPr>
          <w:rFonts w:ascii="Minion Pro Med" w:hAnsi="Minion Pro Med"/>
          <w:sz w:val="22"/>
        </w:rPr>
        <w:t xml:space="preserve">e </w:t>
      </w:r>
      <w:proofErr w:type="spellStart"/>
      <w:r w:rsidRPr="00110675">
        <w:rPr>
          <w:rFonts w:ascii="Cambria" w:hAnsi="Cambria" w:cs="Cambria"/>
          <w:sz w:val="22"/>
        </w:rPr>
        <w:t>ṭ</w:t>
      </w:r>
      <w:r w:rsidRPr="00110675">
        <w:rPr>
          <w:rFonts w:ascii="Minion Pro Med" w:hAnsi="Minion Pro Med"/>
          <w:sz w:val="22"/>
        </w:rPr>
        <w:t>ā</w:t>
      </w:r>
      <w:r w:rsidRPr="00110675">
        <w:rPr>
          <w:rFonts w:ascii="Cambria" w:hAnsi="Cambria" w:cs="Cambria"/>
          <w:sz w:val="22"/>
        </w:rPr>
        <w:t>ḳ</w:t>
      </w:r>
      <w:r w:rsidRPr="00110675">
        <w:rPr>
          <w:rFonts w:ascii="Minion Pro Med" w:hAnsi="Minion Pro Med"/>
          <w:sz w:val="22"/>
        </w:rPr>
        <w:t>at</w:t>
      </w:r>
      <w:proofErr w:type="spellEnd"/>
      <w:r w:rsidRPr="00110675">
        <w:rPr>
          <w:rFonts w:ascii="Minion Pro Med" w:hAnsi="Minion Pro Med"/>
          <w:sz w:val="22"/>
        </w:rPr>
        <w:t xml:space="preserve"> </w:t>
      </w:r>
      <w:proofErr w:type="spellStart"/>
      <w:r w:rsidRPr="00110675">
        <w:rPr>
          <w:rFonts w:ascii="Minion Pro Med" w:hAnsi="Minion Pro Med"/>
          <w:sz w:val="22"/>
        </w:rPr>
        <w:t>sāye-veş</w:t>
      </w:r>
      <w:proofErr w:type="spellEnd"/>
      <w:r w:rsidRPr="00110675">
        <w:rPr>
          <w:rFonts w:ascii="Minion Pro Med" w:hAnsi="Minion Pro Med"/>
          <w:sz w:val="22"/>
        </w:rPr>
        <w:t xml:space="preserve"> dilde </w:t>
      </w:r>
      <w:proofErr w:type="spellStart"/>
      <w:r w:rsidRPr="00110675">
        <w:rPr>
          <w:rFonts w:ascii="Cambria" w:hAnsi="Cambria" w:cs="Cambria"/>
          <w:sz w:val="22"/>
        </w:rPr>
        <w:t>ṭ</w:t>
      </w:r>
      <w:r w:rsidRPr="00110675">
        <w:rPr>
          <w:rFonts w:ascii="Minion Pro Med" w:hAnsi="Minion Pro Med"/>
          <w:sz w:val="22"/>
        </w:rPr>
        <w:t>araf-g</w:t>
      </w:r>
      <w:r w:rsidRPr="00110675">
        <w:rPr>
          <w:rFonts w:ascii="Minion Pro Med" w:hAnsi="Minion Pro Med" w:cs="Times Turkish Transcription"/>
          <w:sz w:val="22"/>
        </w:rPr>
        <w:t>ì</w:t>
      </w:r>
      <w:r w:rsidRPr="00110675">
        <w:rPr>
          <w:rFonts w:ascii="Minion Pro Med" w:hAnsi="Minion Pro Med"/>
          <w:sz w:val="22"/>
        </w:rPr>
        <w:t>r</w:t>
      </w:r>
      <w:proofErr w:type="spellEnd"/>
      <w:r w:rsidRPr="00110675">
        <w:rPr>
          <w:rFonts w:ascii="Minion Pro Med" w:hAnsi="Minion Pro Med"/>
          <w:sz w:val="22"/>
        </w:rPr>
        <w:t xml:space="preserve"> </w:t>
      </w:r>
      <w:proofErr w:type="spellStart"/>
      <w:r w:rsidRPr="00110675">
        <w:rPr>
          <w:rFonts w:ascii="Minion Pro Med" w:hAnsi="Minion Pro Med"/>
          <w:sz w:val="22"/>
        </w:rPr>
        <w:t>olmaġa</w:t>
      </w:r>
      <w:proofErr w:type="spellEnd"/>
      <w:r w:rsidRPr="00110675">
        <w:rPr>
          <w:rFonts w:ascii="Minion Pro Med" w:hAnsi="Minion Pro Med"/>
          <w:sz w:val="22"/>
        </w:rPr>
        <w:t xml:space="preserve"> </w:t>
      </w:r>
      <w:proofErr w:type="spellStart"/>
      <w:r w:rsidRPr="00110675">
        <w:rPr>
          <w:rFonts w:ascii="Cambria" w:hAnsi="Cambria" w:cs="Cambria"/>
          <w:sz w:val="22"/>
        </w:rPr>
        <w:t>ẕ</w:t>
      </w:r>
      <w:r w:rsidRPr="00110675">
        <w:rPr>
          <w:rFonts w:ascii="Minion Pro Med" w:hAnsi="Minion Pro Med"/>
          <w:sz w:val="22"/>
        </w:rPr>
        <w:t>eylüῆ</w:t>
      </w:r>
      <w:proofErr w:type="spellEnd"/>
    </w:p>
    <w:p w14:paraId="2533E34F" w14:textId="40ED66F5"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N</w:t>
      </w:r>
      <w:r w:rsidRPr="00110675">
        <w:rPr>
          <w:rFonts w:ascii="Minion Pro Med" w:hAnsi="Minion Pro Med"/>
          <w:sz w:val="22"/>
        </w:rPr>
        <w:t xml:space="preserve">e </w:t>
      </w:r>
      <w:proofErr w:type="spellStart"/>
      <w:r w:rsidRPr="00110675">
        <w:rPr>
          <w:rFonts w:ascii="Minion Pro Med" w:hAnsi="Minion Pro Med" w:cs="Cambria"/>
          <w:sz w:val="22"/>
        </w:rPr>
        <w:t>ĥ</w:t>
      </w:r>
      <w:r w:rsidRPr="00110675">
        <w:rPr>
          <w:rFonts w:ascii="Minion Pro Med" w:hAnsi="Minion Pro Med"/>
          <w:sz w:val="22"/>
        </w:rPr>
        <w:t>ābdan</w:t>
      </w:r>
      <w:proofErr w:type="spellEnd"/>
      <w:r w:rsidRPr="00110675">
        <w:rPr>
          <w:rFonts w:ascii="Minion Pro Med" w:hAnsi="Minion Pro Med"/>
          <w:sz w:val="22"/>
        </w:rPr>
        <w:t xml:space="preserve"> ey deli </w:t>
      </w:r>
      <w:proofErr w:type="spellStart"/>
      <w:r w:rsidRPr="00110675">
        <w:rPr>
          <w:rFonts w:ascii="Minion Pro Med" w:hAnsi="Minion Pro Med"/>
          <w:sz w:val="22"/>
        </w:rPr>
        <w:t>mecnūn</w:t>
      </w:r>
      <w:proofErr w:type="spellEnd"/>
      <w:r w:rsidRPr="00110675">
        <w:rPr>
          <w:rFonts w:ascii="Minion Pro Med" w:hAnsi="Minion Pro Med"/>
          <w:sz w:val="22"/>
        </w:rPr>
        <w:t xml:space="preserve"> </w:t>
      </w:r>
      <w:proofErr w:type="spellStart"/>
      <w:r w:rsidRPr="00110675">
        <w:rPr>
          <w:rFonts w:ascii="Minion Pro Med" w:hAnsi="Minion Pro Med"/>
          <w:sz w:val="22"/>
        </w:rPr>
        <w:t>şeb</w:t>
      </w:r>
      <w:proofErr w:type="spellEnd"/>
      <w:r w:rsidR="00997DD7" w:rsidRPr="00110675">
        <w:rPr>
          <w:rFonts w:ascii="Minion Pro Med" w:hAnsi="Minion Pro Med"/>
          <w:sz w:val="22"/>
        </w:rPr>
        <w:t>-i</w:t>
      </w:r>
      <w:r w:rsidRPr="00110675">
        <w:rPr>
          <w:rFonts w:ascii="Minion Pro Med" w:hAnsi="Minion Pro Med"/>
          <w:sz w:val="22"/>
        </w:rPr>
        <w:t xml:space="preserve"> </w:t>
      </w:r>
      <w:proofErr w:type="spellStart"/>
      <w:r w:rsidR="008F0297" w:rsidRPr="00110675">
        <w:rPr>
          <w:rFonts w:ascii="Minion Pro Med" w:hAnsi="Minion Pro Med"/>
          <w:sz w:val="22"/>
        </w:rPr>
        <w:t>hecrinde</w:t>
      </w:r>
      <w:proofErr w:type="spellEnd"/>
      <w:r w:rsidRPr="00110675">
        <w:rPr>
          <w:rFonts w:ascii="Minion Pro Med" w:hAnsi="Minion Pro Med"/>
          <w:sz w:val="22"/>
        </w:rPr>
        <w:t xml:space="preserve"> </w:t>
      </w:r>
      <w:proofErr w:type="spellStart"/>
      <w:r w:rsidRPr="00110675">
        <w:rPr>
          <w:rFonts w:ascii="Minion Pro Med" w:hAnsi="Minion Pro Med"/>
          <w:sz w:val="22"/>
        </w:rPr>
        <w:t>b</w:t>
      </w:r>
      <w:r w:rsidR="00997DD7" w:rsidRPr="00110675">
        <w:rPr>
          <w:rFonts w:ascii="Minion Pro Med" w:hAnsi="Minion Pro Med"/>
          <w:sz w:val="22"/>
        </w:rPr>
        <w:t>ì</w:t>
      </w:r>
      <w:r w:rsidRPr="00110675">
        <w:rPr>
          <w:rFonts w:ascii="Minion Pro Med" w:hAnsi="Minion Pro Med"/>
          <w:sz w:val="22"/>
        </w:rPr>
        <w:t>dārsın</w:t>
      </w:r>
      <w:proofErr w:type="spellEnd"/>
    </w:p>
    <w:p w14:paraId="52A403CC" w14:textId="31F9625B"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N</w:t>
      </w:r>
      <w:r w:rsidRPr="00110675">
        <w:rPr>
          <w:rFonts w:ascii="Minion Pro Med" w:hAnsi="Minion Pro Med"/>
          <w:sz w:val="22"/>
        </w:rPr>
        <w:t xml:space="preserve">e bu </w:t>
      </w:r>
      <w:proofErr w:type="spellStart"/>
      <w:r w:rsidRPr="00110675">
        <w:rPr>
          <w:rFonts w:ascii="Minion Pro Med" w:hAnsi="Minion Pro Med"/>
          <w:sz w:val="22"/>
        </w:rPr>
        <w:t>leylüῆ</w:t>
      </w:r>
      <w:proofErr w:type="spellEnd"/>
      <w:r w:rsidRPr="00110675">
        <w:rPr>
          <w:rFonts w:ascii="Minion Pro Med" w:hAnsi="Minion Pro Med"/>
          <w:sz w:val="22"/>
        </w:rPr>
        <w:t xml:space="preserve"> olup </w:t>
      </w:r>
      <w:proofErr w:type="spellStart"/>
      <w:r w:rsidRPr="00110675">
        <w:rPr>
          <w:rFonts w:ascii="Minion Pro Med" w:hAnsi="Minion Pro Med"/>
          <w:sz w:val="22"/>
        </w:rPr>
        <w:t>rūz</w:t>
      </w:r>
      <w:r w:rsidR="00997DD7" w:rsidRPr="00110675">
        <w:rPr>
          <w:rFonts w:ascii="Minion Pro Med" w:hAnsi="Minion Pro Med" w:cs="Times Turkish Transcription"/>
          <w:sz w:val="22"/>
        </w:rPr>
        <w:t>ı</w:t>
      </w:r>
      <w:proofErr w:type="spellEnd"/>
      <w:r w:rsidRPr="00110675">
        <w:rPr>
          <w:rFonts w:ascii="Minion Pro Med" w:hAnsi="Minion Pro Med"/>
          <w:sz w:val="22"/>
        </w:rPr>
        <w:t xml:space="preserve"> ne </w:t>
      </w:r>
      <w:proofErr w:type="spellStart"/>
      <w:r w:rsidRPr="00110675">
        <w:rPr>
          <w:rFonts w:ascii="Minion Pro Med" w:hAnsi="Minion Pro Med"/>
          <w:sz w:val="22"/>
        </w:rPr>
        <w:t>rūz</w:t>
      </w:r>
      <w:r w:rsidR="00997DD7" w:rsidRPr="00110675">
        <w:rPr>
          <w:rFonts w:ascii="Minion Pro Med" w:hAnsi="Minion Pro Med"/>
          <w:sz w:val="22"/>
        </w:rPr>
        <w:t>ì</w:t>
      </w:r>
      <w:proofErr w:type="spellEnd"/>
      <w:r w:rsidRPr="00110675">
        <w:rPr>
          <w:rFonts w:ascii="Minion Pro Med" w:hAnsi="Minion Pro Med"/>
          <w:sz w:val="22"/>
        </w:rPr>
        <w:t xml:space="preserve"> </w:t>
      </w:r>
      <w:proofErr w:type="spellStart"/>
      <w:r w:rsidRPr="00110675">
        <w:rPr>
          <w:rFonts w:ascii="Minion Pro Med" w:hAnsi="Minion Pro Med"/>
          <w:sz w:val="22"/>
        </w:rPr>
        <w:t>oldı</w:t>
      </w:r>
      <w:proofErr w:type="spellEnd"/>
      <w:r w:rsidRPr="00110675">
        <w:rPr>
          <w:rFonts w:ascii="Minion Pro Med" w:hAnsi="Minion Pro Med"/>
          <w:sz w:val="22"/>
        </w:rPr>
        <w:t xml:space="preserve"> bu </w:t>
      </w:r>
      <w:proofErr w:type="spellStart"/>
      <w:r w:rsidRPr="00110675">
        <w:rPr>
          <w:rFonts w:ascii="Minion Pro Med" w:hAnsi="Minion Pro Med"/>
          <w:sz w:val="22"/>
        </w:rPr>
        <w:t>leylüῆ</w:t>
      </w:r>
      <w:proofErr w:type="spellEnd"/>
    </w:p>
    <w:p w14:paraId="7932887D" w14:textId="6E8598CE"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proofErr w:type="spellStart"/>
      <w:r w:rsidR="002A7768">
        <w:rPr>
          <w:rFonts w:ascii="Minion Pro Med" w:hAnsi="Minion Pro Med" w:cs="Times Turkish Transcription"/>
          <w:sz w:val="22"/>
        </w:rPr>
        <w:t>Ĥ</w:t>
      </w:r>
      <w:r w:rsidRPr="00110675">
        <w:rPr>
          <w:rFonts w:ascii="Minion Pro Med" w:hAnsi="Minion Pro Med"/>
          <w:sz w:val="22"/>
        </w:rPr>
        <w:t>aŝ</w:t>
      </w:r>
      <w:r w:rsidRPr="00110675">
        <w:rPr>
          <w:rFonts w:ascii="Minion Pro Med" w:hAnsi="Minion Pro Med" w:cs="Times Turkish Transcription"/>
          <w:sz w:val="22"/>
        </w:rPr>
        <w:t>ì</w:t>
      </w:r>
      <w:r w:rsidRPr="00110675">
        <w:rPr>
          <w:rFonts w:ascii="Minion Pro Med" w:hAnsi="Minion Pro Med"/>
          <w:sz w:val="22"/>
        </w:rPr>
        <w:t>n</w:t>
      </w:r>
      <w:proofErr w:type="spellEnd"/>
      <w:r w:rsidRPr="00110675">
        <w:rPr>
          <w:rFonts w:ascii="Minion Pro Med" w:hAnsi="Minion Pro Med"/>
          <w:sz w:val="22"/>
        </w:rPr>
        <w:t xml:space="preserve">-i </w:t>
      </w:r>
      <w:proofErr w:type="spellStart"/>
      <w:r w:rsidRPr="00110675">
        <w:rPr>
          <w:rFonts w:ascii="Minion Pro Med" w:hAnsi="Minion Pro Med" w:cs="Cambria"/>
          <w:sz w:val="22"/>
        </w:rPr>
        <w:t>ģ</w:t>
      </w:r>
      <w:r w:rsidRPr="00110675">
        <w:rPr>
          <w:rFonts w:ascii="Minion Pro Med" w:hAnsi="Minion Pro Med"/>
          <w:sz w:val="22"/>
        </w:rPr>
        <w:t>üsn</w:t>
      </w:r>
      <w:r w:rsidR="00997DD7" w:rsidRPr="00110675">
        <w:rPr>
          <w:rFonts w:ascii="Minion Pro Med" w:hAnsi="Minion Pro Med"/>
          <w:sz w:val="22"/>
        </w:rPr>
        <w:t>i</w:t>
      </w:r>
      <w:r w:rsidRPr="00110675">
        <w:rPr>
          <w:rFonts w:ascii="Minion Pro Med" w:hAnsi="Minion Pro Med"/>
          <w:sz w:val="22"/>
        </w:rPr>
        <w:t>ni</w:t>
      </w:r>
      <w:proofErr w:type="spellEnd"/>
      <w:r w:rsidRPr="00110675">
        <w:rPr>
          <w:rFonts w:ascii="Minion Pro Med" w:hAnsi="Minion Pro Med"/>
          <w:sz w:val="22"/>
        </w:rPr>
        <w:t xml:space="preserve"> aldı </w:t>
      </w:r>
      <w:proofErr w:type="spellStart"/>
      <w:r w:rsidRPr="00110675">
        <w:rPr>
          <w:rFonts w:ascii="Minion Pro Med" w:hAnsi="Minion Pro Med" w:cs="Cambria"/>
          <w:sz w:val="22"/>
        </w:rPr>
        <w:t>ĥ</w:t>
      </w:r>
      <w:r w:rsidRPr="00110675">
        <w:rPr>
          <w:rFonts w:ascii="Minion Pro Med" w:hAnsi="Minion Pro Med"/>
          <w:sz w:val="22"/>
        </w:rPr>
        <w:t>a</w:t>
      </w:r>
      <w:r w:rsidRPr="00110675">
        <w:rPr>
          <w:rFonts w:ascii="Minion Pro Med" w:hAnsi="Minion Pro Med" w:cs="Cambria"/>
          <w:sz w:val="22"/>
        </w:rPr>
        <w:t>š</w:t>
      </w:r>
      <w:proofErr w:type="spellEnd"/>
      <w:r w:rsidRPr="00110675">
        <w:rPr>
          <w:rFonts w:ascii="Minion Pro Med" w:hAnsi="Minion Pro Med"/>
          <w:sz w:val="22"/>
        </w:rPr>
        <w:t xml:space="preserve">-ı </w:t>
      </w:r>
      <w:proofErr w:type="spellStart"/>
      <w:r w:rsidRPr="00110675">
        <w:rPr>
          <w:rFonts w:ascii="Minion Pro Med" w:hAnsi="Minion Pro Med"/>
          <w:sz w:val="22"/>
        </w:rPr>
        <w:t>kāfir</w:t>
      </w:r>
      <w:proofErr w:type="spellEnd"/>
      <w:r w:rsidRPr="00110675">
        <w:rPr>
          <w:rFonts w:ascii="Minion Pro Med" w:hAnsi="Minion Pro Med"/>
          <w:sz w:val="22"/>
        </w:rPr>
        <w:t xml:space="preserve"> </w:t>
      </w:r>
      <w:proofErr w:type="spellStart"/>
      <w:r w:rsidRPr="00110675">
        <w:rPr>
          <w:rFonts w:ascii="Minion Pro Med" w:hAnsi="Minion Pro Med"/>
          <w:sz w:val="22"/>
        </w:rPr>
        <w:t>d</w:t>
      </w:r>
      <w:r w:rsidRPr="00110675">
        <w:rPr>
          <w:rFonts w:ascii="Minion Pro Med" w:hAnsi="Minion Pro Med" w:cs="Times Turkish Transcription"/>
          <w:sz w:val="22"/>
        </w:rPr>
        <w:t>iyü</w:t>
      </w:r>
      <w:proofErr w:type="spellEnd"/>
      <w:r w:rsidRPr="00110675">
        <w:rPr>
          <w:rFonts w:ascii="Minion Pro Med" w:hAnsi="Minion Pro Med" w:cs="Times Turkish Transcription"/>
          <w:sz w:val="22"/>
        </w:rPr>
        <w:t xml:space="preserve"> ey</w:t>
      </w:r>
      <w:r w:rsidRPr="00110675">
        <w:rPr>
          <w:rFonts w:ascii="Minion Pro Med" w:hAnsi="Minion Pro Med"/>
          <w:sz w:val="22"/>
        </w:rPr>
        <w:t xml:space="preserve"> dil</w:t>
      </w:r>
    </w:p>
    <w:p w14:paraId="22AB2C62" w14:textId="22D57945"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N</w:t>
      </w:r>
      <w:r w:rsidRPr="00110675">
        <w:rPr>
          <w:rFonts w:ascii="Minion Pro Med" w:hAnsi="Minion Pro Med"/>
          <w:sz w:val="22"/>
        </w:rPr>
        <w:t xml:space="preserve">e bu </w:t>
      </w:r>
      <w:proofErr w:type="spellStart"/>
      <w:r w:rsidRPr="00110675">
        <w:rPr>
          <w:rFonts w:ascii="Minion Pro Med" w:hAnsi="Minion Pro Med"/>
          <w:sz w:val="22"/>
        </w:rPr>
        <w:t>girye</w:t>
      </w:r>
      <w:r w:rsidR="00997DD7" w:rsidRPr="00110675">
        <w:rPr>
          <w:rFonts w:ascii="Minion Pro Med" w:hAnsi="Minion Pro Med"/>
          <w:sz w:val="22"/>
        </w:rPr>
        <w:t>ῆ</w:t>
      </w:r>
      <w:proofErr w:type="spellEnd"/>
      <w:r w:rsidRPr="00110675">
        <w:rPr>
          <w:rFonts w:ascii="Minion Pro Med" w:hAnsi="Minion Pro Med"/>
          <w:sz w:val="22"/>
        </w:rPr>
        <w:t xml:space="preserve"> ne bu </w:t>
      </w:r>
      <w:proofErr w:type="spellStart"/>
      <w:r w:rsidRPr="00110675">
        <w:rPr>
          <w:rFonts w:ascii="Minion Pro Med" w:hAnsi="Minion Pro Med"/>
          <w:sz w:val="22"/>
        </w:rPr>
        <w:t>nāleῆ</w:t>
      </w:r>
      <w:proofErr w:type="spellEnd"/>
      <w:r w:rsidRPr="00110675">
        <w:rPr>
          <w:rFonts w:ascii="Minion Pro Med" w:hAnsi="Minion Pro Med"/>
          <w:sz w:val="22"/>
        </w:rPr>
        <w:t xml:space="preserve"> </w:t>
      </w:r>
      <w:proofErr w:type="spellStart"/>
      <w:r w:rsidRPr="00110675">
        <w:rPr>
          <w:rFonts w:ascii="Minion Pro Med" w:hAnsi="Minion Pro Med"/>
          <w:sz w:val="22"/>
        </w:rPr>
        <w:t>cihānı</w:t>
      </w:r>
      <w:proofErr w:type="spellEnd"/>
      <w:r w:rsidRPr="00110675">
        <w:rPr>
          <w:rFonts w:ascii="Minion Pro Med" w:hAnsi="Minion Pro Med"/>
          <w:sz w:val="22"/>
        </w:rPr>
        <w:t xml:space="preserve"> </w:t>
      </w:r>
      <w:proofErr w:type="spellStart"/>
      <w:r w:rsidRPr="00110675">
        <w:rPr>
          <w:rFonts w:ascii="Minion Pro Med" w:hAnsi="Minion Pro Med"/>
          <w:sz w:val="22"/>
        </w:rPr>
        <w:t>dutdı</w:t>
      </w:r>
      <w:proofErr w:type="spellEnd"/>
      <w:r w:rsidRPr="00110675">
        <w:rPr>
          <w:rFonts w:ascii="Minion Pro Med" w:hAnsi="Minion Pro Med"/>
          <w:sz w:val="22"/>
        </w:rPr>
        <w:t xml:space="preserve"> </w:t>
      </w:r>
      <w:proofErr w:type="spellStart"/>
      <w:r w:rsidRPr="00110675">
        <w:rPr>
          <w:rFonts w:ascii="Minion Pro Med" w:hAnsi="Minion Pro Med"/>
          <w:sz w:val="22"/>
        </w:rPr>
        <w:t>vāveylüῆ</w:t>
      </w:r>
      <w:proofErr w:type="spellEnd"/>
    </w:p>
    <w:p w14:paraId="1BD26094" w14:textId="193805CF"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sz w:val="22"/>
        </w:rPr>
        <w:t>D</w:t>
      </w:r>
      <w:r w:rsidRPr="00110675">
        <w:rPr>
          <w:rFonts w:ascii="Minion Pro Med" w:hAnsi="Minion Pro Med"/>
          <w:sz w:val="22"/>
        </w:rPr>
        <w:t>ögince</w:t>
      </w:r>
      <w:proofErr w:type="spellEnd"/>
      <w:r w:rsidRPr="00110675">
        <w:rPr>
          <w:rFonts w:ascii="Minion Pro Med" w:hAnsi="Minion Pro Med"/>
          <w:sz w:val="22"/>
        </w:rPr>
        <w:t xml:space="preserve"> </w:t>
      </w:r>
      <w:proofErr w:type="spellStart"/>
      <w:r w:rsidRPr="00110675">
        <w:rPr>
          <w:rFonts w:ascii="Minion Pro Med" w:hAnsi="Minion Pro Med"/>
          <w:sz w:val="22"/>
        </w:rPr>
        <w:t>s</w:t>
      </w:r>
      <w:r w:rsidRPr="00110675">
        <w:rPr>
          <w:rFonts w:ascii="Minion Pro Med" w:hAnsi="Minion Pro Med" w:cs="Times Turkish Transcription"/>
          <w:sz w:val="22"/>
        </w:rPr>
        <w:t>ì</w:t>
      </w:r>
      <w:r w:rsidRPr="00110675">
        <w:rPr>
          <w:rFonts w:ascii="Minion Pro Med" w:hAnsi="Minion Pro Med"/>
          <w:sz w:val="22"/>
        </w:rPr>
        <w:t>ne</w:t>
      </w:r>
      <w:proofErr w:type="spellEnd"/>
      <w:r w:rsidRPr="00110675">
        <w:rPr>
          <w:rFonts w:ascii="Minion Pro Med" w:hAnsi="Minion Pro Med"/>
          <w:sz w:val="22"/>
        </w:rPr>
        <w:t xml:space="preserve">-i </w:t>
      </w:r>
      <w:proofErr w:type="spellStart"/>
      <w:r w:rsidRPr="00110675">
        <w:rPr>
          <w:rFonts w:ascii="Minion Pro Med" w:hAnsi="Minion Pro Med"/>
          <w:sz w:val="22"/>
        </w:rPr>
        <w:t>kūsın</w:t>
      </w:r>
      <w:proofErr w:type="spellEnd"/>
      <w:r w:rsidRPr="00110675">
        <w:rPr>
          <w:rFonts w:ascii="Minion Pro Med" w:hAnsi="Minion Pro Med"/>
          <w:sz w:val="22"/>
        </w:rPr>
        <w:t xml:space="preserve"> </w:t>
      </w:r>
      <w:proofErr w:type="spellStart"/>
      <w:r w:rsidRPr="00110675">
        <w:rPr>
          <w:rFonts w:ascii="Minion Pro Med" w:hAnsi="Minion Pro Med"/>
          <w:sz w:val="22"/>
        </w:rPr>
        <w:t>eger</w:t>
      </w:r>
      <w:proofErr w:type="spellEnd"/>
      <w:r w:rsidRPr="00110675">
        <w:rPr>
          <w:rFonts w:ascii="Minion Pro Med" w:hAnsi="Minion Pro Med"/>
          <w:sz w:val="22"/>
        </w:rPr>
        <w:t xml:space="preserve"> </w:t>
      </w:r>
      <w:proofErr w:type="spellStart"/>
      <w:r w:rsidRPr="00110675">
        <w:rPr>
          <w:rFonts w:ascii="Minion Pro Med" w:hAnsi="Minion Pro Med"/>
          <w:sz w:val="22"/>
        </w:rPr>
        <w:t>mıżrāb</w:t>
      </w:r>
      <w:proofErr w:type="spellEnd"/>
      <w:r w:rsidRPr="00110675">
        <w:rPr>
          <w:rFonts w:ascii="Minion Pro Med" w:hAnsi="Minion Pro Med"/>
          <w:sz w:val="22"/>
        </w:rPr>
        <w:t>-ı ῾</w:t>
      </w:r>
      <w:proofErr w:type="spellStart"/>
      <w:r w:rsidRPr="00110675">
        <w:rPr>
          <w:rFonts w:ascii="Minion Pro Med" w:hAnsi="Minion Pro Med"/>
          <w:sz w:val="22"/>
        </w:rPr>
        <w:t>aş</w:t>
      </w:r>
      <w:r w:rsidRPr="00110675">
        <w:rPr>
          <w:rFonts w:ascii="Minion Pro Med" w:hAnsi="Minion Pro Med" w:cs="Cambria"/>
          <w:sz w:val="22"/>
        </w:rPr>
        <w:t>ķ</w:t>
      </w:r>
      <w:r w:rsidRPr="00110675">
        <w:rPr>
          <w:rFonts w:ascii="Minion Pro Med" w:hAnsi="Minion Pro Med" w:cs="Arial"/>
          <w:sz w:val="22"/>
        </w:rPr>
        <w:t>uῆ</w:t>
      </w:r>
      <w:r w:rsidRPr="00110675">
        <w:rPr>
          <w:rFonts w:ascii="Minion Pro Med" w:hAnsi="Minion Pro Med"/>
          <w:sz w:val="22"/>
        </w:rPr>
        <w:t>la</w:t>
      </w:r>
      <w:proofErr w:type="spellEnd"/>
    </w:p>
    <w:p w14:paraId="70CFD159" w14:textId="5C24F696"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N</w:t>
      </w:r>
      <w:r w:rsidRPr="00110675">
        <w:rPr>
          <w:rFonts w:ascii="Minion Pro Med" w:hAnsi="Minion Pro Med"/>
          <w:sz w:val="22"/>
        </w:rPr>
        <w:t xml:space="preserve">e </w:t>
      </w:r>
      <w:proofErr w:type="spellStart"/>
      <w:r w:rsidRPr="00110675">
        <w:rPr>
          <w:rFonts w:ascii="Minion Pro Med" w:hAnsi="Minion Pro Med"/>
          <w:sz w:val="22"/>
        </w:rPr>
        <w:t>şeşterlik</w:t>
      </w:r>
      <w:proofErr w:type="spellEnd"/>
      <w:r w:rsidRPr="00110675">
        <w:rPr>
          <w:rFonts w:ascii="Minion Pro Med" w:hAnsi="Minion Pro Med"/>
          <w:sz w:val="22"/>
        </w:rPr>
        <w:t xml:space="preserve"> olur hem-dem bu </w:t>
      </w:r>
      <w:proofErr w:type="spellStart"/>
      <w:r w:rsidRPr="00110675">
        <w:rPr>
          <w:rFonts w:ascii="Minion Pro Med" w:hAnsi="Minion Pro Med"/>
          <w:b/>
          <w:bCs/>
          <w:sz w:val="22"/>
        </w:rPr>
        <w:t>şem῾</w:t>
      </w:r>
      <w:r w:rsidRPr="00110675">
        <w:rPr>
          <w:rFonts w:ascii="Minion Pro Med" w:hAnsi="Minion Pro Med" w:cs="Times Turkish Transcription"/>
          <w:b/>
          <w:bCs/>
          <w:sz w:val="22"/>
        </w:rPr>
        <w:t>ì</w:t>
      </w:r>
      <w:r w:rsidRPr="00110675">
        <w:rPr>
          <w:rFonts w:ascii="Minion Pro Med" w:hAnsi="Minion Pro Med"/>
          <w:b/>
          <w:bCs/>
          <w:sz w:val="22"/>
        </w:rPr>
        <w:t>ye</w:t>
      </w:r>
      <w:proofErr w:type="spellEnd"/>
      <w:r w:rsidRPr="00110675">
        <w:rPr>
          <w:rFonts w:ascii="Minion Pro Med" w:hAnsi="Minion Pro Med"/>
          <w:sz w:val="22"/>
        </w:rPr>
        <w:t xml:space="preserve"> ne </w:t>
      </w:r>
      <w:proofErr w:type="spellStart"/>
      <w:r w:rsidRPr="00110675">
        <w:rPr>
          <w:rFonts w:ascii="Minion Pro Med" w:hAnsi="Minion Pro Med" w:cs="Cambria"/>
          <w:sz w:val="22"/>
        </w:rPr>
        <w:t>ĥ</w:t>
      </w:r>
      <w:r w:rsidRPr="00110675">
        <w:rPr>
          <w:rFonts w:ascii="Minion Pro Med" w:hAnsi="Minion Pro Med"/>
          <w:sz w:val="22"/>
        </w:rPr>
        <w:t>od</w:t>
      </w:r>
      <w:proofErr w:type="spellEnd"/>
      <w:r w:rsidRPr="00110675">
        <w:rPr>
          <w:rFonts w:ascii="Minion Pro Med" w:hAnsi="Minion Pro Med"/>
          <w:sz w:val="22"/>
        </w:rPr>
        <w:t xml:space="preserve"> </w:t>
      </w:r>
      <w:proofErr w:type="spellStart"/>
      <w:r w:rsidRPr="00110675">
        <w:rPr>
          <w:rFonts w:ascii="Minion Pro Med" w:hAnsi="Minion Pro Med"/>
          <w:sz w:val="22"/>
        </w:rPr>
        <w:t>neylüῆ</w:t>
      </w:r>
      <w:proofErr w:type="spellEnd"/>
    </w:p>
    <w:p w14:paraId="6F9F3D63"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3"/>
      </w:r>
      <w:r w:rsidRPr="00110675">
        <w:rPr>
          <w:rFonts w:ascii="Minion Pro Med" w:eastAsia="Times" w:hAnsi="Minion Pro Med"/>
          <w:b/>
          <w:sz w:val="22"/>
        </w:rPr>
        <w:t>.</w:t>
      </w:r>
    </w:p>
    <w:p w14:paraId="4B02FB1F"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fā‘</w:t>
      </w:r>
      <w:proofErr w:type="gramEnd"/>
      <w:r w:rsidRPr="00110675">
        <w:rPr>
          <w:rFonts w:ascii="Minion Pro Med" w:eastAsia="Times" w:hAnsi="Minion Pro Med"/>
          <w:i/>
          <w:sz w:val="22"/>
        </w:rPr>
        <w:t>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fā‘ilün</w:t>
      </w:r>
      <w:proofErr w:type="spellEnd"/>
    </w:p>
    <w:p w14:paraId="4C68AD5A" w14:textId="77777777" w:rsidR="004A5306" w:rsidRPr="00110675" w:rsidRDefault="004A5306" w:rsidP="004A5306">
      <w:pPr>
        <w:keepNext/>
        <w:spacing w:line="320" w:lineRule="atLeast"/>
        <w:jc w:val="center"/>
        <w:rPr>
          <w:rFonts w:ascii="Minion Pro Med" w:eastAsia="Times" w:hAnsi="Minion Pro Med"/>
          <w:sz w:val="22"/>
        </w:rPr>
      </w:pPr>
      <w:proofErr w:type="gramStart"/>
      <w:r w:rsidRPr="00110675">
        <w:rPr>
          <w:rFonts w:ascii="Minion Pro Med" w:eastAsia="Times" w:hAnsi="Minion Pro Med"/>
          <w:iCs/>
          <w:sz w:val="22"/>
        </w:rPr>
        <w:t>remel</w:t>
      </w:r>
      <w:proofErr w:type="gramEnd"/>
      <w:r w:rsidRPr="00110675">
        <w:rPr>
          <w:rFonts w:ascii="Minion Pro Med" w:eastAsia="Times" w:hAnsi="Minion Pro Med"/>
          <w:sz w:val="22"/>
        </w:rPr>
        <w:t xml:space="preserve"> – + – – / – + – – / – + – – / – + –</w:t>
      </w:r>
    </w:p>
    <w:p w14:paraId="66CF2E69" w14:textId="4D9667FB"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2A7768">
        <w:rPr>
          <w:rFonts w:ascii="Minion Pro Med" w:hAnsi="Minion Pro Med"/>
          <w:sz w:val="22"/>
        </w:rPr>
        <w:t>K</w:t>
      </w:r>
      <w:r w:rsidRPr="00110675">
        <w:rPr>
          <w:rFonts w:ascii="Minion Pro Med" w:hAnsi="Minion Pro Med"/>
          <w:sz w:val="22"/>
        </w:rPr>
        <w:t>erbelāda</w:t>
      </w:r>
      <w:proofErr w:type="spellEnd"/>
      <w:r w:rsidRPr="00110675">
        <w:rPr>
          <w:rFonts w:ascii="Minion Pro Med" w:hAnsi="Minion Pro Med"/>
          <w:sz w:val="22"/>
        </w:rPr>
        <w:t xml:space="preserve"> bir </w:t>
      </w:r>
      <w:proofErr w:type="spellStart"/>
      <w:proofErr w:type="gramStart"/>
      <w:r w:rsidRPr="00110675">
        <w:rPr>
          <w:rFonts w:ascii="Minion Pro Med" w:hAnsi="Minion Pro Med" w:cs="Cambria"/>
          <w:sz w:val="22"/>
        </w:rPr>
        <w:t>ģ</w:t>
      </w:r>
      <w:r w:rsidRPr="00110675">
        <w:rPr>
          <w:rFonts w:ascii="Minion Pro Med" w:hAnsi="Minion Pro Med"/>
          <w:sz w:val="22"/>
        </w:rPr>
        <w:t>üseyn</w:t>
      </w:r>
      <w:r w:rsidR="00997DD7" w:rsidRPr="00110675">
        <w:rPr>
          <w:rFonts w:ascii="Minion Pro Med" w:hAnsi="Minion Pro Med"/>
          <w:sz w:val="22"/>
        </w:rPr>
        <w:t>‘</w:t>
      </w:r>
      <w:proofErr w:type="gramEnd"/>
      <w:r w:rsidR="00997DD7" w:rsidRPr="00110675">
        <w:rPr>
          <w:rFonts w:ascii="Minion Pro Med" w:hAnsi="Minion Pro Med"/>
          <w:sz w:val="22"/>
        </w:rPr>
        <w:t>ün</w:t>
      </w:r>
      <w:proofErr w:type="spellEnd"/>
      <w:r w:rsidRPr="00110675">
        <w:rPr>
          <w:rFonts w:ascii="Minion Pro Med" w:hAnsi="Minion Pro Med"/>
          <w:sz w:val="22"/>
        </w:rPr>
        <w:t xml:space="preserve"> </w:t>
      </w:r>
      <w:proofErr w:type="spellStart"/>
      <w:r w:rsidRPr="00110675">
        <w:rPr>
          <w:rFonts w:ascii="Minion Pro Med" w:hAnsi="Minion Pro Med"/>
          <w:sz w:val="22"/>
        </w:rPr>
        <w:t>teşn</w:t>
      </w:r>
      <w:r w:rsidRPr="00110675">
        <w:rPr>
          <w:rFonts w:ascii="Minion Pro Med" w:hAnsi="Minion Pro Med" w:cs="Times Turkish Transcription"/>
          <w:sz w:val="22"/>
        </w:rPr>
        <w:t>eye</w:t>
      </w:r>
      <w:r w:rsidRPr="00110675">
        <w:rPr>
          <w:rFonts w:ascii="Minion Pro Med" w:hAnsi="Minion Pro Med"/>
          <w:sz w:val="22"/>
        </w:rPr>
        <w:t>m</w:t>
      </w:r>
      <w:proofErr w:type="spellEnd"/>
      <w:r w:rsidRPr="00110675">
        <w:rPr>
          <w:rFonts w:ascii="Minion Pro Med" w:hAnsi="Minion Pro Med"/>
          <w:sz w:val="22"/>
        </w:rPr>
        <w:t xml:space="preserve"> </w:t>
      </w:r>
      <w:proofErr w:type="spellStart"/>
      <w:r w:rsidRPr="00110675">
        <w:rPr>
          <w:rFonts w:ascii="Minion Pro Med" w:hAnsi="Minion Pro Med"/>
          <w:sz w:val="22"/>
        </w:rPr>
        <w:t>la῾l-ābına</w:t>
      </w:r>
      <w:proofErr w:type="spellEnd"/>
    </w:p>
    <w:p w14:paraId="35344E62" w14:textId="4B288F94"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H</w:t>
      </w:r>
      <w:r w:rsidRPr="00110675">
        <w:rPr>
          <w:rFonts w:ascii="Minion Pro Med" w:hAnsi="Minion Pro Med"/>
          <w:sz w:val="22"/>
        </w:rPr>
        <w:t xml:space="preserve">immet itmez </w:t>
      </w:r>
      <w:proofErr w:type="spellStart"/>
      <w:r w:rsidRPr="00110675">
        <w:rPr>
          <w:rFonts w:ascii="Minion Pro Med" w:hAnsi="Minion Pro Med"/>
          <w:sz w:val="22"/>
        </w:rPr>
        <w:t>kāfir</w:t>
      </w:r>
      <w:proofErr w:type="spellEnd"/>
      <w:r w:rsidRPr="00110675">
        <w:rPr>
          <w:rFonts w:ascii="Minion Pro Med" w:hAnsi="Minion Pro Med"/>
          <w:sz w:val="22"/>
        </w:rPr>
        <w:t xml:space="preserve"> ol </w:t>
      </w:r>
      <w:proofErr w:type="spellStart"/>
      <w:r w:rsidRPr="00110675">
        <w:rPr>
          <w:rFonts w:ascii="Minion Pro Med" w:hAnsi="Minion Pro Med"/>
          <w:sz w:val="22"/>
        </w:rPr>
        <w:t>sūz</w:t>
      </w:r>
      <w:proofErr w:type="spellEnd"/>
      <w:r w:rsidRPr="00110675">
        <w:rPr>
          <w:rFonts w:ascii="Minion Pro Med" w:hAnsi="Minion Pro Med"/>
          <w:sz w:val="22"/>
        </w:rPr>
        <w:t xml:space="preserve">-i </w:t>
      </w:r>
      <w:proofErr w:type="spellStart"/>
      <w:r w:rsidRPr="00110675">
        <w:rPr>
          <w:rFonts w:ascii="Minion Pro Med" w:hAnsi="Minion Pro Med"/>
          <w:sz w:val="22"/>
        </w:rPr>
        <w:t>dilüῆ</w:t>
      </w:r>
      <w:proofErr w:type="spellEnd"/>
      <w:r w:rsidRPr="00110675">
        <w:rPr>
          <w:rFonts w:ascii="Minion Pro Med" w:hAnsi="Minion Pro Med"/>
          <w:sz w:val="22"/>
        </w:rPr>
        <w:t xml:space="preserve"> </w:t>
      </w:r>
      <w:proofErr w:type="spellStart"/>
      <w:r w:rsidRPr="00110675">
        <w:rPr>
          <w:rFonts w:ascii="Minion Pro Med" w:hAnsi="Minion Pro Med"/>
          <w:sz w:val="22"/>
        </w:rPr>
        <w:t>s</w:t>
      </w:r>
      <w:r w:rsidRPr="00110675">
        <w:rPr>
          <w:rFonts w:ascii="Minion Pro Med" w:hAnsi="Minion Pro Med" w:cs="Times Turkish Transcription"/>
          <w:sz w:val="22"/>
        </w:rPr>
        <w:t>ì</w:t>
      </w:r>
      <w:r w:rsidRPr="00110675">
        <w:rPr>
          <w:rFonts w:ascii="Minion Pro Med" w:hAnsi="Minion Pro Med"/>
          <w:sz w:val="22"/>
        </w:rPr>
        <w:t>rābına</w:t>
      </w:r>
      <w:proofErr w:type="spellEnd"/>
    </w:p>
    <w:p w14:paraId="32AFD015" w14:textId="52525B73"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sz w:val="22"/>
        </w:rPr>
        <w:t>T</w:t>
      </w:r>
      <w:r w:rsidRPr="00110675">
        <w:rPr>
          <w:rFonts w:ascii="Minion Pro Med" w:hAnsi="Minion Pro Med" w:cs="Times Turkish Transcription"/>
          <w:sz w:val="22"/>
        </w:rPr>
        <w:t>ì</w:t>
      </w:r>
      <w:r w:rsidR="001E4A15" w:rsidRPr="00110675">
        <w:rPr>
          <w:rFonts w:ascii="Minion Pro Med" w:hAnsi="Minion Pro Med"/>
          <w:sz w:val="22"/>
        </w:rPr>
        <w:t>r</w:t>
      </w:r>
      <w:proofErr w:type="spellEnd"/>
      <w:r w:rsidRPr="00110675">
        <w:rPr>
          <w:rFonts w:ascii="Minion Pro Med" w:hAnsi="Minion Pro Med"/>
          <w:sz w:val="22"/>
        </w:rPr>
        <w:t xml:space="preserve">-i </w:t>
      </w:r>
      <w:proofErr w:type="spellStart"/>
      <w:r w:rsidRPr="00110675">
        <w:rPr>
          <w:rFonts w:ascii="Minion Pro Med" w:hAnsi="Minion Pro Med"/>
          <w:sz w:val="22"/>
        </w:rPr>
        <w:t>āhum</w:t>
      </w:r>
      <w:proofErr w:type="spellEnd"/>
      <w:r w:rsidRPr="00110675">
        <w:rPr>
          <w:rFonts w:ascii="Minion Pro Med" w:hAnsi="Minion Pro Med"/>
          <w:sz w:val="22"/>
        </w:rPr>
        <w:t xml:space="preserve"> eyledi </w:t>
      </w:r>
      <w:proofErr w:type="spellStart"/>
      <w:r w:rsidRPr="00110675">
        <w:rPr>
          <w:rFonts w:ascii="Minion Pro Med" w:hAnsi="Minion Pro Med"/>
          <w:sz w:val="22"/>
        </w:rPr>
        <w:t>na῾l-i</w:t>
      </w:r>
      <w:proofErr w:type="spellEnd"/>
      <w:r w:rsidRPr="00110675">
        <w:rPr>
          <w:rFonts w:ascii="Minion Pro Med" w:hAnsi="Minion Pro Med"/>
          <w:sz w:val="22"/>
        </w:rPr>
        <w:t xml:space="preserve"> </w:t>
      </w:r>
      <w:proofErr w:type="spellStart"/>
      <w:r w:rsidRPr="00110675">
        <w:rPr>
          <w:rFonts w:ascii="Minion Pro Med" w:hAnsi="Minion Pro Med"/>
          <w:sz w:val="22"/>
        </w:rPr>
        <w:t>hilāle</w:t>
      </w:r>
      <w:proofErr w:type="spellEnd"/>
      <w:r w:rsidRPr="00110675">
        <w:rPr>
          <w:rFonts w:ascii="Minion Pro Med" w:hAnsi="Minion Pro Med"/>
          <w:sz w:val="22"/>
        </w:rPr>
        <w:t xml:space="preserve"> </w:t>
      </w:r>
      <w:proofErr w:type="spellStart"/>
      <w:r w:rsidRPr="00110675">
        <w:rPr>
          <w:rFonts w:ascii="Minion Pro Med" w:hAnsi="Minion Pro Med"/>
          <w:sz w:val="22"/>
        </w:rPr>
        <w:t>çün</w:t>
      </w:r>
      <w:proofErr w:type="spellEnd"/>
      <w:r w:rsidRPr="00110675">
        <w:rPr>
          <w:rFonts w:ascii="Minion Pro Med" w:hAnsi="Minion Pro Med"/>
          <w:sz w:val="22"/>
        </w:rPr>
        <w:t xml:space="preserve"> </w:t>
      </w:r>
      <w:proofErr w:type="spellStart"/>
      <w:r w:rsidRPr="00110675">
        <w:rPr>
          <w:rFonts w:ascii="Minion Pro Med" w:hAnsi="Minion Pro Med"/>
          <w:sz w:val="22"/>
        </w:rPr>
        <w:t>güzer</w:t>
      </w:r>
      <w:proofErr w:type="spellEnd"/>
    </w:p>
    <w:p w14:paraId="1DCE7E3D" w14:textId="42CEBEA3"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2A7768">
        <w:rPr>
          <w:rFonts w:ascii="Minion Pro Med" w:hAnsi="Minion Pro Med"/>
          <w:sz w:val="22"/>
        </w:rPr>
        <w:t>İ</w:t>
      </w:r>
      <w:r w:rsidRPr="00110675">
        <w:rPr>
          <w:rFonts w:ascii="Minion Pro Med" w:hAnsi="Minion Pro Med"/>
          <w:sz w:val="22"/>
        </w:rPr>
        <w:t xml:space="preserve">tmedi </w:t>
      </w:r>
      <w:proofErr w:type="spellStart"/>
      <w:r w:rsidRPr="00110675">
        <w:rPr>
          <w:rFonts w:ascii="Minion Pro Med" w:hAnsi="Minion Pro Med"/>
          <w:sz w:val="22"/>
        </w:rPr>
        <w:t>ebrū-kemānuῆ</w:t>
      </w:r>
      <w:proofErr w:type="spellEnd"/>
      <w:r w:rsidRPr="00110675">
        <w:rPr>
          <w:rFonts w:ascii="Minion Pro Med" w:hAnsi="Minion Pro Med"/>
          <w:sz w:val="22"/>
        </w:rPr>
        <w:t xml:space="preserve"> </w:t>
      </w:r>
      <w:proofErr w:type="spellStart"/>
      <w:r w:rsidRPr="00110675">
        <w:rPr>
          <w:rFonts w:ascii="Minion Pro Med" w:hAnsi="Minion Pro Med"/>
          <w:sz w:val="22"/>
        </w:rPr>
        <w:t>rūy</w:t>
      </w:r>
      <w:proofErr w:type="spellEnd"/>
      <w:r w:rsidRPr="00110675">
        <w:rPr>
          <w:rFonts w:ascii="Minion Pro Med" w:hAnsi="Minion Pro Med"/>
          <w:sz w:val="22"/>
        </w:rPr>
        <w:t xml:space="preserve">-ı </w:t>
      </w:r>
      <w:proofErr w:type="spellStart"/>
      <w:r w:rsidRPr="00110675">
        <w:rPr>
          <w:rFonts w:ascii="Minion Pro Med" w:hAnsi="Minion Pro Med"/>
          <w:sz w:val="22"/>
        </w:rPr>
        <w:t>māh-tābına</w:t>
      </w:r>
      <w:proofErr w:type="spellEnd"/>
    </w:p>
    <w:p w14:paraId="15CD9E03" w14:textId="58D3E2B9"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2A7768">
        <w:rPr>
          <w:rFonts w:ascii="Minion Pro Med" w:hAnsi="Minion Pro Med"/>
          <w:sz w:val="22"/>
        </w:rPr>
        <w:t>Ç</w:t>
      </w:r>
      <w:r w:rsidRPr="00110675">
        <w:rPr>
          <w:rFonts w:ascii="Minion Pro Med" w:hAnsi="Minion Pro Med"/>
          <w:sz w:val="22"/>
        </w:rPr>
        <w:t xml:space="preserve">enge </w:t>
      </w:r>
      <w:proofErr w:type="spellStart"/>
      <w:r w:rsidRPr="00110675">
        <w:rPr>
          <w:rFonts w:ascii="Minion Pro Med" w:hAnsi="Minion Pro Med"/>
          <w:sz w:val="22"/>
        </w:rPr>
        <w:t>döndi</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āmetüm</w:t>
      </w:r>
      <w:proofErr w:type="spellEnd"/>
      <w:r w:rsidRPr="00110675">
        <w:rPr>
          <w:rFonts w:ascii="Minion Pro Med" w:hAnsi="Minion Pro Med"/>
          <w:sz w:val="22"/>
        </w:rPr>
        <w:t xml:space="preserve"> eyler </w:t>
      </w:r>
      <w:proofErr w:type="spellStart"/>
      <w:r w:rsidRPr="00110675">
        <w:rPr>
          <w:rFonts w:ascii="Minion Pro Med" w:hAnsi="Minion Pro Med" w:cs="Cambria"/>
          <w:sz w:val="22"/>
        </w:rPr>
        <w:t>ŝ</w:t>
      </w:r>
      <w:r w:rsidRPr="00110675">
        <w:rPr>
          <w:rFonts w:ascii="Minion Pro Med" w:hAnsi="Minion Pro Med"/>
          <w:sz w:val="22"/>
        </w:rPr>
        <w:t>adā-yı</w:t>
      </w:r>
      <w:proofErr w:type="spellEnd"/>
      <w:r w:rsidRPr="00110675">
        <w:rPr>
          <w:rFonts w:ascii="Minion Pro Med" w:hAnsi="Minion Pro Med"/>
          <w:sz w:val="22"/>
        </w:rPr>
        <w:t xml:space="preserve"> </w:t>
      </w:r>
      <w:proofErr w:type="spellStart"/>
      <w:r w:rsidRPr="00110675">
        <w:rPr>
          <w:rFonts w:ascii="Minion Pro Med" w:hAnsi="Minion Pro Med"/>
          <w:sz w:val="22"/>
        </w:rPr>
        <w:t>sūz-nāk</w:t>
      </w:r>
      <w:proofErr w:type="spellEnd"/>
    </w:p>
    <w:p w14:paraId="0C33A73E" w14:textId="49922E7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sz w:val="22"/>
        </w:rPr>
        <w:t>Ç</w:t>
      </w:r>
      <w:r w:rsidRPr="00110675">
        <w:rPr>
          <w:rFonts w:ascii="Minion Pro Med" w:hAnsi="Minion Pro Med"/>
          <w:sz w:val="22"/>
        </w:rPr>
        <w:t>ar</w:t>
      </w:r>
      <w:r w:rsidRPr="00110675">
        <w:rPr>
          <w:rFonts w:ascii="Minion Pro Med" w:hAnsi="Minion Pro Med" w:cs="Cambria"/>
          <w:sz w:val="22"/>
        </w:rPr>
        <w:t>ĥ</w:t>
      </w:r>
      <w:proofErr w:type="spellEnd"/>
      <w:r w:rsidRPr="00110675">
        <w:rPr>
          <w:rFonts w:ascii="Minion Pro Med" w:hAnsi="Minion Pro Med"/>
          <w:sz w:val="22"/>
        </w:rPr>
        <w:t xml:space="preserve"> gibi </w:t>
      </w:r>
      <w:proofErr w:type="spellStart"/>
      <w:r w:rsidRPr="00110675">
        <w:rPr>
          <w:rFonts w:ascii="Minion Pro Med" w:hAnsi="Minion Pro Med"/>
          <w:sz w:val="22"/>
        </w:rPr>
        <w:t>gerdūn</w:t>
      </w:r>
      <w:proofErr w:type="spellEnd"/>
      <w:r w:rsidRPr="00110675">
        <w:rPr>
          <w:rFonts w:ascii="Minion Pro Med" w:hAnsi="Minion Pro Med"/>
          <w:sz w:val="22"/>
        </w:rPr>
        <w:t xml:space="preserve"> </w:t>
      </w:r>
      <w:proofErr w:type="spellStart"/>
      <w:r w:rsidRPr="00110675">
        <w:rPr>
          <w:rFonts w:ascii="Minion Pro Med" w:hAnsi="Minion Pro Med"/>
          <w:sz w:val="22"/>
        </w:rPr>
        <w:t>idüp</w:t>
      </w:r>
      <w:proofErr w:type="spellEnd"/>
      <w:r w:rsidRPr="00110675">
        <w:rPr>
          <w:rFonts w:ascii="Minion Pro Med" w:hAnsi="Minion Pro Med"/>
          <w:sz w:val="22"/>
        </w:rPr>
        <w:t xml:space="preserve"> bu </w:t>
      </w:r>
      <w:proofErr w:type="spellStart"/>
      <w:r w:rsidRPr="00110675">
        <w:rPr>
          <w:rFonts w:ascii="Minion Pro Med" w:hAnsi="Minion Pro Med"/>
          <w:sz w:val="22"/>
        </w:rPr>
        <w:t>eşküm</w:t>
      </w:r>
      <w:r w:rsidR="001E4A15" w:rsidRPr="00110675">
        <w:rPr>
          <w:rFonts w:ascii="Minion Pro Med" w:hAnsi="Minion Pro Med"/>
          <w:sz w:val="22"/>
        </w:rPr>
        <w:t>ün</w:t>
      </w:r>
      <w:proofErr w:type="spellEnd"/>
      <w:r w:rsidRPr="00110675">
        <w:rPr>
          <w:rFonts w:ascii="Minion Pro Med" w:hAnsi="Minion Pro Med"/>
          <w:sz w:val="22"/>
        </w:rPr>
        <w:t xml:space="preserve"> </w:t>
      </w:r>
      <w:proofErr w:type="spellStart"/>
      <w:r w:rsidRPr="00110675">
        <w:rPr>
          <w:rFonts w:ascii="Minion Pro Med" w:hAnsi="Minion Pro Med"/>
          <w:sz w:val="22"/>
        </w:rPr>
        <w:t>seylābına</w:t>
      </w:r>
      <w:proofErr w:type="spellEnd"/>
    </w:p>
    <w:p w14:paraId="34A3BA4F" w14:textId="3253AA38"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lastRenderedPageBreak/>
        <w:tab/>
      </w:r>
      <w:proofErr w:type="spellStart"/>
      <w:r w:rsidR="002A7768">
        <w:rPr>
          <w:rFonts w:ascii="Minion Pro Med" w:hAnsi="Minion Pro Med"/>
          <w:sz w:val="22"/>
        </w:rPr>
        <w:t>B</w:t>
      </w:r>
      <w:r w:rsidRPr="00110675">
        <w:rPr>
          <w:rFonts w:ascii="Minion Pro Med" w:hAnsi="Minion Pro Med"/>
          <w:sz w:val="22"/>
        </w:rPr>
        <w:t>a</w:t>
      </w:r>
      <w:r w:rsidRPr="00110675">
        <w:rPr>
          <w:rFonts w:ascii="Minion Pro Med" w:hAnsi="Minion Pro Med" w:cs="Cambria"/>
          <w:sz w:val="22"/>
        </w:rPr>
        <w:t>ģ</w:t>
      </w:r>
      <w:r w:rsidRPr="00110675">
        <w:rPr>
          <w:rFonts w:ascii="Minion Pro Med" w:hAnsi="Minion Pro Med"/>
          <w:sz w:val="22"/>
        </w:rPr>
        <w:t>r</w:t>
      </w:r>
      <w:proofErr w:type="spellEnd"/>
      <w:r w:rsidRPr="00110675">
        <w:rPr>
          <w:rFonts w:ascii="Minion Pro Med" w:hAnsi="Minion Pro Med"/>
          <w:sz w:val="22"/>
        </w:rPr>
        <w:t xml:space="preserve">-ı </w:t>
      </w:r>
      <w:proofErr w:type="spellStart"/>
      <w:r w:rsidRPr="00110675">
        <w:rPr>
          <w:rFonts w:ascii="Minion Pro Med" w:hAnsi="Minion Pro Med"/>
          <w:sz w:val="22"/>
        </w:rPr>
        <w:t>eşkümden</w:t>
      </w:r>
      <w:proofErr w:type="spellEnd"/>
      <w:r w:rsidRPr="00110675">
        <w:rPr>
          <w:rFonts w:ascii="Minion Pro Med" w:hAnsi="Minion Pro Med"/>
          <w:sz w:val="22"/>
        </w:rPr>
        <w:t xml:space="preserve"> ne </w:t>
      </w:r>
      <w:proofErr w:type="spellStart"/>
      <w:r w:rsidRPr="00110675">
        <w:rPr>
          <w:rFonts w:ascii="Minion Pro Med" w:hAnsi="Minion Pro Med"/>
          <w:sz w:val="22"/>
        </w:rPr>
        <w:t>ān</w:t>
      </w:r>
      <w:proofErr w:type="spellEnd"/>
      <w:r w:rsidRPr="00110675">
        <w:rPr>
          <w:rFonts w:ascii="Minion Pro Med" w:hAnsi="Minion Pro Med"/>
          <w:sz w:val="22"/>
        </w:rPr>
        <w:t xml:space="preserve"> kim </w:t>
      </w:r>
      <w:proofErr w:type="spellStart"/>
      <w:r w:rsidRPr="00110675">
        <w:rPr>
          <w:rFonts w:ascii="Cambria" w:hAnsi="Cambria" w:cs="Cambria"/>
          <w:sz w:val="22"/>
        </w:rPr>
        <w:t>ḳ</w:t>
      </w:r>
      <w:r w:rsidRPr="00110675">
        <w:rPr>
          <w:rFonts w:ascii="Minion Pro Med" w:hAnsi="Minion Pro Med"/>
          <w:sz w:val="22"/>
        </w:rPr>
        <w:t>urtula</w:t>
      </w:r>
      <w:proofErr w:type="spellEnd"/>
      <w:r w:rsidRPr="00110675">
        <w:rPr>
          <w:rFonts w:ascii="Minion Pro Med" w:hAnsi="Minion Pro Med"/>
          <w:sz w:val="22"/>
        </w:rPr>
        <w:t xml:space="preserve"> dil </w:t>
      </w:r>
      <w:proofErr w:type="spellStart"/>
      <w:r w:rsidRPr="00110675">
        <w:rPr>
          <w:rFonts w:ascii="Minion Pro Med" w:hAnsi="Minion Pro Med"/>
          <w:sz w:val="22"/>
        </w:rPr>
        <w:t>zevrāķı</w:t>
      </w:r>
      <w:proofErr w:type="spellEnd"/>
    </w:p>
    <w:p w14:paraId="082F38CD" w14:textId="34BF38F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sz w:val="22"/>
        </w:rPr>
        <w:t>B</w:t>
      </w:r>
      <w:r w:rsidRPr="00110675">
        <w:rPr>
          <w:rFonts w:ascii="Minion Pro Med" w:hAnsi="Minion Pro Med"/>
          <w:sz w:val="22"/>
        </w:rPr>
        <w:t>ād</w:t>
      </w:r>
      <w:proofErr w:type="spellEnd"/>
      <w:r w:rsidRPr="00110675">
        <w:rPr>
          <w:rFonts w:ascii="Minion Pro Med" w:hAnsi="Minion Pro Med"/>
          <w:sz w:val="22"/>
        </w:rPr>
        <w:t xml:space="preserve">-ı </w:t>
      </w:r>
      <w:proofErr w:type="spellStart"/>
      <w:r w:rsidRPr="00110675">
        <w:rPr>
          <w:rFonts w:ascii="Minion Pro Med" w:hAnsi="Minion Pro Med"/>
          <w:sz w:val="22"/>
        </w:rPr>
        <w:t>āhum</w:t>
      </w:r>
      <w:proofErr w:type="spellEnd"/>
      <w:r w:rsidRPr="00110675">
        <w:rPr>
          <w:rFonts w:ascii="Minion Pro Med" w:hAnsi="Minion Pro Med"/>
          <w:sz w:val="22"/>
        </w:rPr>
        <w:t xml:space="preserve"> </w:t>
      </w:r>
      <w:proofErr w:type="spellStart"/>
      <w:r w:rsidRPr="00110675">
        <w:rPr>
          <w:rFonts w:ascii="Minion Pro Med" w:hAnsi="Minion Pro Med"/>
          <w:sz w:val="22"/>
        </w:rPr>
        <w:t>gürleyüp</w:t>
      </w:r>
      <w:proofErr w:type="spellEnd"/>
      <w:r w:rsidRPr="00110675">
        <w:rPr>
          <w:rFonts w:ascii="Minion Pro Med" w:hAnsi="Minion Pro Med"/>
          <w:sz w:val="22"/>
        </w:rPr>
        <w:t xml:space="preserve"> </w:t>
      </w:r>
      <w:proofErr w:type="spellStart"/>
      <w:r w:rsidRPr="00110675">
        <w:rPr>
          <w:rFonts w:ascii="Minion Pro Med" w:hAnsi="Minion Pro Med"/>
          <w:sz w:val="22"/>
        </w:rPr>
        <w:t>ġar</w:t>
      </w:r>
      <w:r w:rsidRPr="00110675">
        <w:rPr>
          <w:rFonts w:ascii="Cambria" w:hAnsi="Cambria" w:cs="Cambria"/>
          <w:sz w:val="22"/>
        </w:rPr>
        <w:t>ḳ</w:t>
      </w:r>
      <w:proofErr w:type="spellEnd"/>
      <w:r w:rsidRPr="00110675">
        <w:rPr>
          <w:rFonts w:ascii="Minion Pro Med" w:hAnsi="Minion Pro Med"/>
          <w:sz w:val="22"/>
        </w:rPr>
        <w:t xml:space="preserve"> eyledi </w:t>
      </w:r>
      <w:proofErr w:type="spellStart"/>
      <w:r w:rsidRPr="00110675">
        <w:rPr>
          <w:rFonts w:ascii="Minion Pro Med" w:hAnsi="Minion Pro Med"/>
          <w:sz w:val="22"/>
        </w:rPr>
        <w:t>girdābına</w:t>
      </w:r>
      <w:proofErr w:type="spellEnd"/>
    </w:p>
    <w:p w14:paraId="16A2CA9F" w14:textId="1BA0A851"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2A7768">
        <w:rPr>
          <w:rFonts w:ascii="Minion Pro Med" w:hAnsi="Minion Pro Med"/>
          <w:sz w:val="22"/>
        </w:rPr>
        <w:t>T</w:t>
      </w:r>
      <w:r w:rsidRPr="00110675">
        <w:rPr>
          <w:rFonts w:ascii="Minion Pro Med" w:hAnsi="Minion Pro Med" w:cs="Times Turkish Transcription"/>
          <w:sz w:val="22"/>
        </w:rPr>
        <w:t>ì</w:t>
      </w:r>
      <w:r w:rsidRPr="00110675">
        <w:rPr>
          <w:rFonts w:ascii="Minion Pro Med" w:hAnsi="Minion Pro Med"/>
          <w:sz w:val="22"/>
        </w:rPr>
        <w:t>ġ</w:t>
      </w:r>
      <w:proofErr w:type="spellEnd"/>
      <w:r w:rsidRPr="00110675">
        <w:rPr>
          <w:rFonts w:ascii="Minion Pro Med" w:hAnsi="Minion Pro Med"/>
          <w:sz w:val="22"/>
        </w:rPr>
        <w:t xml:space="preserve">-ı </w:t>
      </w:r>
      <w:proofErr w:type="spellStart"/>
      <w:r w:rsidRPr="00110675">
        <w:rPr>
          <w:rFonts w:ascii="Minion Pro Med" w:hAnsi="Minion Pro Med"/>
          <w:sz w:val="22"/>
        </w:rPr>
        <w:t>şemş</w:t>
      </w:r>
      <w:r w:rsidR="001E4A15" w:rsidRPr="00110675">
        <w:rPr>
          <w:rFonts w:ascii="Minion Pro Med" w:hAnsi="Minion Pro Med"/>
          <w:sz w:val="22"/>
        </w:rPr>
        <w:t>ì</w:t>
      </w:r>
      <w:r w:rsidRPr="00110675">
        <w:rPr>
          <w:rFonts w:ascii="Minion Pro Med" w:hAnsi="Minion Pro Med"/>
          <w:sz w:val="22"/>
        </w:rPr>
        <w:t>r</w:t>
      </w:r>
      <w:proofErr w:type="spellEnd"/>
      <w:r w:rsidRPr="00110675">
        <w:rPr>
          <w:rFonts w:ascii="Minion Pro Med" w:hAnsi="Minion Pro Med"/>
          <w:sz w:val="22"/>
        </w:rPr>
        <w:t xml:space="preserve">-i </w:t>
      </w:r>
      <w:proofErr w:type="spellStart"/>
      <w:r w:rsidRPr="00110675">
        <w:rPr>
          <w:rFonts w:ascii="Minion Pro Med" w:hAnsi="Minion Pro Med"/>
          <w:sz w:val="22"/>
        </w:rPr>
        <w:t>mu</w:t>
      </w:r>
      <w:r w:rsidRPr="00110675">
        <w:rPr>
          <w:rFonts w:ascii="Cambria" w:hAnsi="Cambria" w:cs="Cambria"/>
          <w:sz w:val="22"/>
        </w:rPr>
        <w:t>ḥ</w:t>
      </w:r>
      <w:r w:rsidRPr="00110675">
        <w:rPr>
          <w:rFonts w:ascii="Minion Pro Med" w:hAnsi="Minion Pro Med"/>
          <w:sz w:val="22"/>
        </w:rPr>
        <w:t>abbetle</w:t>
      </w:r>
      <w:proofErr w:type="spellEnd"/>
      <w:r w:rsidRPr="00110675">
        <w:rPr>
          <w:rFonts w:ascii="Minion Pro Med" w:hAnsi="Minion Pro Med"/>
          <w:sz w:val="22"/>
        </w:rPr>
        <w:t xml:space="preserve"> </w:t>
      </w:r>
      <w:proofErr w:type="spellStart"/>
      <w:r w:rsidRPr="00110675">
        <w:rPr>
          <w:rFonts w:ascii="Minion Pro Med" w:hAnsi="Minion Pro Med"/>
          <w:sz w:val="22"/>
        </w:rPr>
        <w:t>v</w:t>
      </w:r>
      <w:r w:rsidR="001E4A15" w:rsidRPr="00110675">
        <w:rPr>
          <w:rFonts w:ascii="Minion Pro Med" w:hAnsi="Minion Pro Med"/>
          <w:sz w:val="22"/>
        </w:rPr>
        <w:t>i</w:t>
      </w:r>
      <w:r w:rsidRPr="00110675">
        <w:rPr>
          <w:rFonts w:ascii="Minion Pro Med" w:hAnsi="Minion Pro Med"/>
          <w:sz w:val="22"/>
        </w:rPr>
        <w:t>ripdür</w:t>
      </w:r>
      <w:proofErr w:type="spellEnd"/>
      <w:r w:rsidRPr="00110675">
        <w:rPr>
          <w:rFonts w:ascii="Minion Pro Med" w:hAnsi="Minion Pro Med"/>
          <w:sz w:val="22"/>
        </w:rPr>
        <w:t xml:space="preserve"> </w:t>
      </w:r>
      <w:proofErr w:type="spellStart"/>
      <w:r w:rsidRPr="00110675">
        <w:rPr>
          <w:rFonts w:ascii="Minion Pro Med" w:hAnsi="Minion Pro Med"/>
          <w:sz w:val="22"/>
        </w:rPr>
        <w:t>cānını</w:t>
      </w:r>
      <w:proofErr w:type="spellEnd"/>
    </w:p>
    <w:p w14:paraId="7E43E770" w14:textId="4BD9AAE9"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b/>
          <w:bCs/>
          <w:sz w:val="22"/>
        </w:rPr>
        <w:t>Ş</w:t>
      </w:r>
      <w:r w:rsidRPr="00110675">
        <w:rPr>
          <w:rFonts w:ascii="Minion Pro Med" w:hAnsi="Minion Pro Med"/>
          <w:b/>
          <w:bCs/>
          <w:sz w:val="22"/>
        </w:rPr>
        <w:t>em῾iyā</w:t>
      </w:r>
      <w:proofErr w:type="spellEnd"/>
      <w:r w:rsidRPr="00110675">
        <w:rPr>
          <w:rFonts w:ascii="Minion Pro Med" w:hAnsi="Minion Pro Med"/>
          <w:sz w:val="22"/>
        </w:rPr>
        <w:t xml:space="preserve"> </w:t>
      </w:r>
      <w:proofErr w:type="spellStart"/>
      <w:r w:rsidRPr="00110675">
        <w:rPr>
          <w:rFonts w:ascii="Minion Pro Med" w:hAnsi="Minion Pro Med"/>
          <w:sz w:val="22"/>
        </w:rPr>
        <w:t>ra</w:t>
      </w:r>
      <w:r w:rsidRPr="00110675">
        <w:rPr>
          <w:rFonts w:ascii="Minion Pro Med" w:hAnsi="Minion Pro Med" w:cs="Cambria"/>
          <w:sz w:val="22"/>
        </w:rPr>
        <w:t>ģ</w:t>
      </w:r>
      <w:r w:rsidRPr="00110675">
        <w:rPr>
          <w:rFonts w:ascii="Minion Pro Med" w:hAnsi="Minion Pro Med"/>
          <w:sz w:val="22"/>
        </w:rPr>
        <w:t>m</w:t>
      </w:r>
      <w:proofErr w:type="spellEnd"/>
      <w:r w:rsidRPr="00110675">
        <w:rPr>
          <w:rFonts w:ascii="Minion Pro Med" w:hAnsi="Minion Pro Med"/>
          <w:sz w:val="22"/>
        </w:rPr>
        <w:t xml:space="preserve"> </w:t>
      </w:r>
      <w:proofErr w:type="spellStart"/>
      <w:r w:rsidRPr="00110675">
        <w:rPr>
          <w:rFonts w:ascii="Minion Pro Med" w:hAnsi="Minion Pro Med"/>
          <w:sz w:val="22"/>
        </w:rPr>
        <w:t>eyleyüp</w:t>
      </w:r>
      <w:proofErr w:type="spellEnd"/>
      <w:r w:rsidRPr="00110675">
        <w:rPr>
          <w:rFonts w:ascii="Minion Pro Med" w:hAnsi="Minion Pro Med"/>
          <w:sz w:val="22"/>
        </w:rPr>
        <w:t xml:space="preserve"> </w:t>
      </w:r>
      <w:proofErr w:type="spellStart"/>
      <w:r w:rsidRPr="00110675">
        <w:rPr>
          <w:rFonts w:ascii="Minion Pro Med" w:hAnsi="Minion Pro Med"/>
          <w:sz w:val="22"/>
        </w:rPr>
        <w:t>tebl</w:t>
      </w:r>
      <w:r w:rsidRPr="00110675">
        <w:rPr>
          <w:rFonts w:ascii="Minion Pro Med" w:hAnsi="Minion Pro Med" w:cs="Times Turkish Transcription"/>
          <w:sz w:val="22"/>
        </w:rPr>
        <w:t>ì</w:t>
      </w:r>
      <w:r w:rsidRPr="00110675">
        <w:rPr>
          <w:rFonts w:ascii="Minion Pro Med" w:hAnsi="Minion Pro Med"/>
          <w:sz w:val="22"/>
        </w:rPr>
        <w:t>ġ</w:t>
      </w:r>
      <w:proofErr w:type="spellEnd"/>
      <w:r w:rsidRPr="00110675">
        <w:rPr>
          <w:rFonts w:ascii="Minion Pro Med" w:hAnsi="Minion Pro Med"/>
          <w:sz w:val="22"/>
        </w:rPr>
        <w:t xml:space="preserve"> </w:t>
      </w:r>
      <w:proofErr w:type="spellStart"/>
      <w:r w:rsidRPr="00110675">
        <w:rPr>
          <w:rFonts w:ascii="Minion Pro Med" w:hAnsi="Minion Pro Med"/>
          <w:sz w:val="22"/>
        </w:rPr>
        <w:t>idüῆ</w:t>
      </w:r>
      <w:proofErr w:type="spellEnd"/>
      <w:r w:rsidRPr="00110675">
        <w:rPr>
          <w:rFonts w:ascii="Minion Pro Med" w:hAnsi="Minion Pro Med"/>
          <w:sz w:val="22"/>
        </w:rPr>
        <w:t xml:space="preserve"> </w:t>
      </w:r>
      <w:proofErr w:type="spellStart"/>
      <w:r w:rsidRPr="00110675">
        <w:rPr>
          <w:rFonts w:ascii="Minion Pro Med" w:hAnsi="Minion Pro Med"/>
          <w:sz w:val="22"/>
        </w:rPr>
        <w:t>a</w:t>
      </w:r>
      <w:r w:rsidRPr="00110675">
        <w:rPr>
          <w:rFonts w:ascii="Cambria" w:hAnsi="Cambria" w:cs="Cambria"/>
          <w:sz w:val="22"/>
        </w:rPr>
        <w:t>ḥ</w:t>
      </w:r>
      <w:r w:rsidRPr="00110675">
        <w:rPr>
          <w:rFonts w:ascii="Minion Pro Med" w:hAnsi="Minion Pro Med"/>
          <w:sz w:val="22"/>
        </w:rPr>
        <w:t>bābına</w:t>
      </w:r>
      <w:proofErr w:type="spellEnd"/>
    </w:p>
    <w:p w14:paraId="0E129DF0"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4"/>
      </w:r>
      <w:r w:rsidRPr="00110675">
        <w:rPr>
          <w:rFonts w:ascii="Minion Pro Med" w:eastAsia="Times" w:hAnsi="Minion Pro Med"/>
          <w:b/>
          <w:sz w:val="22"/>
        </w:rPr>
        <w:t>.</w:t>
      </w:r>
    </w:p>
    <w:p w14:paraId="7B41C98A"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fā‘</w:t>
      </w:r>
      <w:proofErr w:type="gramEnd"/>
      <w:r w:rsidRPr="00110675">
        <w:rPr>
          <w:rFonts w:ascii="Minion Pro Med" w:eastAsia="Times" w:hAnsi="Minion Pro Med"/>
          <w:i/>
          <w:sz w:val="22"/>
        </w:rPr>
        <w:t>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fā‘ilün</w:t>
      </w:r>
      <w:proofErr w:type="spellEnd"/>
    </w:p>
    <w:p w14:paraId="25DDACAB" w14:textId="77777777" w:rsidR="004A5306" w:rsidRPr="00110675" w:rsidRDefault="004A5306" w:rsidP="004A5306">
      <w:pPr>
        <w:keepNext/>
        <w:spacing w:line="320" w:lineRule="atLeast"/>
        <w:jc w:val="center"/>
        <w:rPr>
          <w:rFonts w:ascii="Minion Pro Med" w:eastAsia="Times" w:hAnsi="Minion Pro Med"/>
          <w:sz w:val="22"/>
        </w:rPr>
      </w:pPr>
      <w:proofErr w:type="gramStart"/>
      <w:r w:rsidRPr="00110675">
        <w:rPr>
          <w:rFonts w:ascii="Minion Pro Med" w:eastAsia="Times" w:hAnsi="Minion Pro Med"/>
          <w:iCs/>
          <w:sz w:val="22"/>
        </w:rPr>
        <w:t>remel</w:t>
      </w:r>
      <w:proofErr w:type="gramEnd"/>
      <w:r w:rsidRPr="00110675">
        <w:rPr>
          <w:rFonts w:ascii="Minion Pro Med" w:eastAsia="Times" w:hAnsi="Minion Pro Med"/>
          <w:sz w:val="22"/>
        </w:rPr>
        <w:t xml:space="preserve"> – + – – / – + – – / – + – – / – + –</w:t>
      </w:r>
    </w:p>
    <w:p w14:paraId="4435E793" w14:textId="2C137107"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2A7768">
        <w:rPr>
          <w:rFonts w:ascii="Minion Pro Med" w:hAnsi="Minion Pro Med"/>
          <w:sz w:val="22"/>
        </w:rPr>
        <w:t>H</w:t>
      </w:r>
      <w:r w:rsidRPr="00110675">
        <w:rPr>
          <w:rFonts w:ascii="Minion Pro Med" w:hAnsi="Minion Pro Med"/>
          <w:sz w:val="22"/>
        </w:rPr>
        <w:t>ecr</w:t>
      </w:r>
      <w:proofErr w:type="spellEnd"/>
      <w:r w:rsidRPr="00110675">
        <w:rPr>
          <w:rFonts w:ascii="Minion Pro Med" w:hAnsi="Minion Pro Med"/>
          <w:sz w:val="22"/>
        </w:rPr>
        <w:t xml:space="preserve">-i </w:t>
      </w:r>
      <w:proofErr w:type="spellStart"/>
      <w:r w:rsidRPr="00110675">
        <w:rPr>
          <w:rFonts w:ascii="Minion Pro Med" w:hAnsi="Minion Pro Med"/>
          <w:sz w:val="22"/>
        </w:rPr>
        <w:t>yār</w:t>
      </w:r>
      <w:proofErr w:type="spellEnd"/>
      <w:r w:rsidRPr="00110675">
        <w:rPr>
          <w:rFonts w:ascii="Minion Pro Med" w:hAnsi="Minion Pro Med"/>
          <w:sz w:val="22"/>
        </w:rPr>
        <w:t xml:space="preserve"> </w:t>
      </w:r>
      <w:proofErr w:type="spellStart"/>
      <w:r w:rsidRPr="00110675">
        <w:rPr>
          <w:rFonts w:ascii="Minion Pro Med" w:hAnsi="Minion Pro Med"/>
          <w:sz w:val="22"/>
        </w:rPr>
        <w:t>ehl</w:t>
      </w:r>
      <w:proofErr w:type="spellEnd"/>
      <w:r w:rsidRPr="00110675">
        <w:rPr>
          <w:rFonts w:ascii="Minion Pro Med" w:hAnsi="Minion Pro Med"/>
          <w:sz w:val="22"/>
        </w:rPr>
        <w:t xml:space="preserve">-i dile </w:t>
      </w:r>
      <w:proofErr w:type="spellStart"/>
      <w:r w:rsidRPr="00110675">
        <w:rPr>
          <w:rFonts w:ascii="Minion Pro Med" w:hAnsi="Minion Pro Med"/>
          <w:sz w:val="22"/>
        </w:rPr>
        <w:t>vu</w:t>
      </w:r>
      <w:r w:rsidRPr="00110675">
        <w:rPr>
          <w:rFonts w:ascii="Minion Pro Med" w:hAnsi="Minion Pro Med" w:cs="Cambria"/>
          <w:sz w:val="22"/>
        </w:rPr>
        <w:t>ŝ</w:t>
      </w:r>
      <w:r w:rsidRPr="00110675">
        <w:rPr>
          <w:rFonts w:ascii="Minion Pro Med" w:hAnsi="Minion Pro Med"/>
          <w:sz w:val="22"/>
        </w:rPr>
        <w:t>lat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6301C8DE" w14:textId="4036F3BA"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2A7768">
        <w:rPr>
          <w:rFonts w:ascii="Minion Pro Med" w:hAnsi="Minion Pro Med"/>
          <w:sz w:val="22"/>
        </w:rPr>
        <w:t>F</w:t>
      </w:r>
      <w:r w:rsidRPr="00110675">
        <w:rPr>
          <w:rFonts w:ascii="Minion Pro Med" w:hAnsi="Minion Pro Med"/>
          <w:sz w:val="22"/>
        </w:rPr>
        <w:t>ikr</w:t>
      </w:r>
      <w:proofErr w:type="spellEnd"/>
      <w:r w:rsidRPr="00110675">
        <w:rPr>
          <w:rFonts w:ascii="Minion Pro Med" w:hAnsi="Minion Pro Med"/>
          <w:sz w:val="22"/>
        </w:rPr>
        <w:t xml:space="preserve">-i </w:t>
      </w:r>
      <w:proofErr w:type="spellStart"/>
      <w:r w:rsidRPr="00110675">
        <w:rPr>
          <w:rFonts w:ascii="Minion Pro Med" w:hAnsi="Minion Pro Med"/>
          <w:sz w:val="22"/>
        </w:rPr>
        <w:t>dildār</w:t>
      </w:r>
      <w:proofErr w:type="spellEnd"/>
      <w:r w:rsidRPr="00110675">
        <w:rPr>
          <w:rFonts w:ascii="Minion Pro Med" w:hAnsi="Minion Pro Med"/>
          <w:sz w:val="22"/>
        </w:rPr>
        <w:t xml:space="preserve"> ῾</w:t>
      </w:r>
      <w:proofErr w:type="spellStart"/>
      <w:r w:rsidRPr="00110675">
        <w:rPr>
          <w:rFonts w:ascii="Minion Pro Med" w:hAnsi="Minion Pro Med"/>
          <w:sz w:val="22"/>
        </w:rPr>
        <w:t>āşı</w:t>
      </w:r>
      <w:r w:rsidRPr="00110675">
        <w:rPr>
          <w:rFonts w:ascii="Cambria" w:hAnsi="Cambria" w:cs="Cambria"/>
          <w:sz w:val="22"/>
        </w:rPr>
        <w:t>ḳ</w:t>
      </w:r>
      <w:r w:rsidRPr="00110675">
        <w:rPr>
          <w:rFonts w:ascii="Minion Pro Med" w:hAnsi="Minion Pro Med"/>
          <w:sz w:val="22"/>
        </w:rPr>
        <w:t>a</w:t>
      </w:r>
      <w:proofErr w:type="spellEnd"/>
      <w:r w:rsidRPr="00110675">
        <w:rPr>
          <w:rFonts w:ascii="Minion Pro Med" w:hAnsi="Minion Pro Med"/>
          <w:sz w:val="22"/>
        </w:rPr>
        <w:t xml:space="preserve"> ülfet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5683DE04" w14:textId="5FA88330"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Cambria"/>
          <w:sz w:val="22"/>
        </w:rPr>
        <w:t>Ģ</w:t>
      </w:r>
      <w:r w:rsidRPr="00110675">
        <w:rPr>
          <w:rFonts w:ascii="Minion Pro Med" w:hAnsi="Minion Pro Med"/>
          <w:sz w:val="22"/>
        </w:rPr>
        <w:t>ayret</w:t>
      </w:r>
      <w:proofErr w:type="spellEnd"/>
      <w:r w:rsidRPr="00110675">
        <w:rPr>
          <w:rFonts w:ascii="Minion Pro Med" w:hAnsi="Minion Pro Med"/>
          <w:sz w:val="22"/>
        </w:rPr>
        <w:t xml:space="preserve"> ile </w:t>
      </w:r>
      <w:proofErr w:type="spellStart"/>
      <w:r w:rsidRPr="00110675">
        <w:rPr>
          <w:rFonts w:ascii="Minion Pro Med" w:hAnsi="Minion Pro Med"/>
          <w:sz w:val="22"/>
        </w:rPr>
        <w:t>cār</w:t>
      </w:r>
      <w:proofErr w:type="spellEnd"/>
      <w:r w:rsidRPr="00110675">
        <w:rPr>
          <w:rFonts w:ascii="Minion Pro Med" w:hAnsi="Minion Pro Med"/>
          <w:sz w:val="22"/>
        </w:rPr>
        <w:t xml:space="preserve">-ı </w:t>
      </w:r>
      <w:proofErr w:type="spellStart"/>
      <w:r w:rsidRPr="00110675">
        <w:rPr>
          <w:rFonts w:ascii="Minion Pro Med" w:hAnsi="Minion Pro Med"/>
          <w:sz w:val="22"/>
        </w:rPr>
        <w:t>kūhsār</w:t>
      </w:r>
      <w:proofErr w:type="spellEnd"/>
      <w:r w:rsidRPr="00110675">
        <w:rPr>
          <w:rFonts w:ascii="Minion Pro Med" w:hAnsi="Minion Pro Med"/>
          <w:sz w:val="22"/>
        </w:rPr>
        <w:t xml:space="preserve"> </w:t>
      </w:r>
      <w:proofErr w:type="spellStart"/>
      <w:r w:rsidRPr="00110675">
        <w:rPr>
          <w:rFonts w:ascii="Minion Pro Med" w:hAnsi="Minion Pro Med"/>
          <w:sz w:val="22"/>
        </w:rPr>
        <w:t>itdiren</w:t>
      </w:r>
      <w:proofErr w:type="spellEnd"/>
      <w:r w:rsidRPr="00110675">
        <w:rPr>
          <w:rFonts w:ascii="Minion Pro Med" w:hAnsi="Minion Pro Med"/>
          <w:sz w:val="22"/>
        </w:rPr>
        <w:t xml:space="preserve"> ῾</w:t>
      </w:r>
      <w:proofErr w:type="spellStart"/>
      <w:r w:rsidRPr="00110675">
        <w:rPr>
          <w:rFonts w:ascii="Minion Pro Med" w:hAnsi="Minion Pro Med"/>
          <w:sz w:val="22"/>
        </w:rPr>
        <w:t>āşı</w:t>
      </w:r>
      <w:r w:rsidRPr="00110675">
        <w:rPr>
          <w:rFonts w:ascii="Cambria" w:hAnsi="Cambria" w:cs="Cambria"/>
          <w:sz w:val="22"/>
        </w:rPr>
        <w:t>ḳ</w:t>
      </w:r>
      <w:r w:rsidRPr="00110675">
        <w:rPr>
          <w:rFonts w:ascii="Minion Pro Med" w:hAnsi="Minion Pro Med"/>
          <w:sz w:val="22"/>
        </w:rPr>
        <w:t>lara</w:t>
      </w:r>
      <w:proofErr w:type="spellEnd"/>
    </w:p>
    <w:p w14:paraId="1BE9127A" w14:textId="311A9503"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D</w:t>
      </w:r>
      <w:r w:rsidRPr="00110675">
        <w:rPr>
          <w:rFonts w:ascii="Minion Pro Med" w:hAnsi="Minion Pro Med"/>
          <w:sz w:val="22"/>
        </w:rPr>
        <w:t>ìde</w:t>
      </w:r>
      <w:proofErr w:type="spellEnd"/>
      <w:r w:rsidRPr="00110675">
        <w:rPr>
          <w:rFonts w:ascii="Minion Pro Med" w:hAnsi="Minion Pro Med"/>
          <w:sz w:val="22"/>
        </w:rPr>
        <w:t xml:space="preserve">-i </w:t>
      </w:r>
      <w:proofErr w:type="spellStart"/>
      <w:r w:rsidRPr="00110675">
        <w:rPr>
          <w:rFonts w:ascii="Minion Pro Med" w:hAnsi="Minion Pro Med"/>
          <w:sz w:val="22"/>
        </w:rPr>
        <w:t>āhū</w:t>
      </w:r>
      <w:r w:rsidR="001E4A15" w:rsidRPr="00110675">
        <w:rPr>
          <w:rFonts w:ascii="Minion Pro Med" w:hAnsi="Minion Pro Med"/>
          <w:sz w:val="22"/>
        </w:rPr>
        <w:t>ῆdaki</w:t>
      </w:r>
      <w:proofErr w:type="spellEnd"/>
      <w:r w:rsidRPr="00110675">
        <w:rPr>
          <w:rFonts w:ascii="Minion Pro Med" w:hAnsi="Minion Pro Med"/>
          <w:sz w:val="22"/>
        </w:rPr>
        <w:t xml:space="preserve"> </w:t>
      </w:r>
      <w:proofErr w:type="spellStart"/>
      <w:r w:rsidRPr="00110675">
        <w:rPr>
          <w:rFonts w:ascii="Minion Pro Med" w:hAnsi="Minion Pro Med"/>
          <w:sz w:val="22"/>
        </w:rPr>
        <w:t>va</w:t>
      </w:r>
      <w:r w:rsidRPr="00110675">
        <w:rPr>
          <w:rFonts w:ascii="Minion Pro Med" w:hAnsi="Minion Pro Med" w:cs="Cambria"/>
          <w:sz w:val="22"/>
        </w:rPr>
        <w:t>ģ</w:t>
      </w:r>
      <w:r w:rsidRPr="00110675">
        <w:rPr>
          <w:rFonts w:ascii="Minion Pro Med" w:hAnsi="Minion Pro Med"/>
          <w:sz w:val="22"/>
        </w:rPr>
        <w:t>şet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57768FAF" w14:textId="3DEB7AA3"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hAnsi="Minion Pro Med"/>
          <w:sz w:val="22"/>
        </w:rPr>
        <w:t>S</w:t>
      </w:r>
      <w:r w:rsidRPr="00110675">
        <w:rPr>
          <w:rFonts w:ascii="Minion Pro Med" w:hAnsi="Minion Pro Med"/>
          <w:sz w:val="22"/>
        </w:rPr>
        <w:t>erv</w:t>
      </w:r>
      <w:r w:rsidR="00052AF1" w:rsidRPr="00110675">
        <w:rPr>
          <w:rFonts w:ascii="Minion Pro Med" w:hAnsi="Minion Pro Med"/>
          <w:sz w:val="22"/>
        </w:rPr>
        <w:t>i</w:t>
      </w:r>
      <w:r w:rsidRPr="00110675">
        <w:rPr>
          <w:rFonts w:ascii="Minion Pro Med" w:hAnsi="Minion Pro Med"/>
          <w:sz w:val="22"/>
        </w:rPr>
        <w:t>-</w:t>
      </w:r>
      <w:proofErr w:type="spellStart"/>
      <w:r w:rsidR="00052AF1" w:rsidRPr="00110675">
        <w:rPr>
          <w:rFonts w:ascii="Minion Pro Med" w:hAnsi="Minion Pro Med"/>
          <w:sz w:val="22"/>
        </w:rPr>
        <w:t>y</w:t>
      </w:r>
      <w:r w:rsidRPr="00110675">
        <w:rPr>
          <w:rFonts w:ascii="Minion Pro Med" w:hAnsi="Minion Pro Med"/>
          <w:sz w:val="22"/>
        </w:rPr>
        <w:t>i</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add</w:t>
      </w:r>
      <w:proofErr w:type="spellEnd"/>
      <w:r w:rsidRPr="00110675">
        <w:rPr>
          <w:rFonts w:ascii="Minion Pro Med" w:hAnsi="Minion Pro Med"/>
          <w:sz w:val="22"/>
        </w:rPr>
        <w:t xml:space="preserve">-i </w:t>
      </w:r>
      <w:proofErr w:type="spellStart"/>
      <w:r w:rsidRPr="00110675">
        <w:rPr>
          <w:rFonts w:ascii="Minion Pro Med" w:hAnsi="Minion Pro Med"/>
          <w:sz w:val="22"/>
        </w:rPr>
        <w:t>bülendüῆ</w:t>
      </w:r>
      <w:proofErr w:type="spellEnd"/>
      <w:r w:rsidRPr="00110675">
        <w:rPr>
          <w:rFonts w:ascii="Minion Pro Med" w:hAnsi="Minion Pro Med"/>
          <w:sz w:val="22"/>
        </w:rPr>
        <w:t xml:space="preserve"> </w:t>
      </w:r>
      <w:proofErr w:type="spellStart"/>
      <w:r w:rsidRPr="00110675">
        <w:rPr>
          <w:rFonts w:ascii="Minion Pro Med" w:hAnsi="Minion Pro Med" w:cs="Cambria"/>
          <w:sz w:val="22"/>
        </w:rPr>
        <w:t>ĥ</w:t>
      </w:r>
      <w:r w:rsidRPr="00110675">
        <w:rPr>
          <w:rFonts w:ascii="Minion Pro Med" w:hAnsi="Minion Pro Med"/>
          <w:sz w:val="22"/>
        </w:rPr>
        <w:t>āk</w:t>
      </w:r>
      <w:proofErr w:type="spellEnd"/>
      <w:r w:rsidRPr="00110675">
        <w:rPr>
          <w:rFonts w:ascii="Minion Pro Med" w:hAnsi="Minion Pro Med"/>
          <w:sz w:val="22"/>
        </w:rPr>
        <w:t xml:space="preserve">-i </w:t>
      </w:r>
      <w:proofErr w:type="spellStart"/>
      <w:r w:rsidRPr="00110675">
        <w:rPr>
          <w:rFonts w:ascii="Minion Pro Med" w:hAnsi="Minion Pro Med"/>
          <w:sz w:val="22"/>
        </w:rPr>
        <w:t>pāyında</w:t>
      </w:r>
      <w:proofErr w:type="spellEnd"/>
      <w:r w:rsidRPr="00110675">
        <w:rPr>
          <w:rFonts w:ascii="Minion Pro Med" w:hAnsi="Minion Pro Med"/>
          <w:sz w:val="22"/>
        </w:rPr>
        <w:t xml:space="preserve"> </w:t>
      </w:r>
      <w:proofErr w:type="spellStart"/>
      <w:r w:rsidRPr="00110675">
        <w:rPr>
          <w:rFonts w:ascii="Minion Pro Med" w:hAnsi="Minion Pro Med"/>
          <w:sz w:val="22"/>
        </w:rPr>
        <w:t>müdām</w:t>
      </w:r>
      <w:proofErr w:type="spellEnd"/>
    </w:p>
    <w:p w14:paraId="7A7323B5" w14:textId="7DE7767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S</w:t>
      </w:r>
      <w:r w:rsidRPr="00110675">
        <w:rPr>
          <w:rFonts w:ascii="Minion Pro Med" w:hAnsi="Minion Pro Med"/>
          <w:sz w:val="22"/>
        </w:rPr>
        <w:t>āye-veş</w:t>
      </w:r>
      <w:proofErr w:type="spellEnd"/>
      <w:r w:rsidRPr="00110675">
        <w:rPr>
          <w:rFonts w:ascii="Minion Pro Med" w:hAnsi="Minion Pro Med"/>
          <w:sz w:val="22"/>
        </w:rPr>
        <w:t xml:space="preserve"> yüz </w:t>
      </w:r>
      <w:proofErr w:type="spellStart"/>
      <w:r w:rsidRPr="00110675">
        <w:rPr>
          <w:rFonts w:ascii="Minion Pro Med" w:hAnsi="Minion Pro Med"/>
          <w:sz w:val="22"/>
        </w:rPr>
        <w:t>sürdügüm</w:t>
      </w:r>
      <w:proofErr w:type="spellEnd"/>
      <w:r w:rsidRPr="00110675">
        <w:rPr>
          <w:rFonts w:ascii="Minion Pro Med" w:hAnsi="Minion Pro Med"/>
          <w:sz w:val="22"/>
        </w:rPr>
        <w:t xml:space="preserve"> </w:t>
      </w:r>
      <w:proofErr w:type="spellStart"/>
      <w:proofErr w:type="gramStart"/>
      <w:r w:rsidRPr="00110675">
        <w:rPr>
          <w:rFonts w:ascii="Minion Pro Med" w:hAnsi="Minion Pro Med"/>
          <w:sz w:val="22"/>
        </w:rPr>
        <w:t>rif‘</w:t>
      </w:r>
      <w:proofErr w:type="gramEnd"/>
      <w:r w:rsidRPr="00110675">
        <w:rPr>
          <w:rFonts w:ascii="Minion Pro Med" w:hAnsi="Minion Pro Med"/>
          <w:sz w:val="22"/>
        </w:rPr>
        <w:t>at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2E2DCF9D" w14:textId="2EBFB78D"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Ģ</w:t>
      </w:r>
      <w:r w:rsidRPr="00110675">
        <w:rPr>
          <w:rFonts w:ascii="Minion Pro Med" w:hAnsi="Minion Pro Med"/>
          <w:sz w:val="22"/>
        </w:rPr>
        <w:t>ūr</w:t>
      </w:r>
      <w:proofErr w:type="spellEnd"/>
      <w:r w:rsidRPr="00110675">
        <w:rPr>
          <w:rFonts w:ascii="Minion Pro Med" w:hAnsi="Minion Pro Med"/>
          <w:sz w:val="22"/>
        </w:rPr>
        <w:t xml:space="preserve">-ı </w:t>
      </w:r>
      <w:proofErr w:type="spellStart"/>
      <w:r w:rsidRPr="00110675">
        <w:rPr>
          <w:rFonts w:ascii="Minion Pro Med" w:hAnsi="Minion Pro Med"/>
          <w:sz w:val="22"/>
        </w:rPr>
        <w:t>g</w:t>
      </w:r>
      <w:r w:rsidRPr="00110675">
        <w:rPr>
          <w:rFonts w:ascii="Minion Pro Med" w:hAnsi="Minion Pro Med" w:cs="Times Turkish Transcription"/>
          <w:sz w:val="22"/>
        </w:rPr>
        <w:t>ì</w:t>
      </w:r>
      <w:r w:rsidRPr="00110675">
        <w:rPr>
          <w:rFonts w:ascii="Minion Pro Med" w:hAnsi="Minion Pro Med"/>
          <w:sz w:val="22"/>
        </w:rPr>
        <w:t>sū</w:t>
      </w:r>
      <w:proofErr w:type="spellEnd"/>
      <w:r w:rsidRPr="00110675">
        <w:rPr>
          <w:rFonts w:ascii="Minion Pro Med" w:hAnsi="Minion Pro Med"/>
          <w:sz w:val="22"/>
        </w:rPr>
        <w:t xml:space="preserve"> </w:t>
      </w:r>
      <w:proofErr w:type="spellStart"/>
      <w:r w:rsidRPr="00110675">
        <w:rPr>
          <w:rFonts w:ascii="Minion Pro Med" w:hAnsi="Minion Pro Med"/>
          <w:sz w:val="22"/>
        </w:rPr>
        <w:t>geldügin</w:t>
      </w:r>
      <w:proofErr w:type="spellEnd"/>
      <w:r w:rsidRPr="00110675">
        <w:rPr>
          <w:rFonts w:ascii="Minion Pro Med" w:hAnsi="Minion Pro Med"/>
          <w:sz w:val="22"/>
        </w:rPr>
        <w:t xml:space="preserve"> </w:t>
      </w:r>
      <w:proofErr w:type="spellStart"/>
      <w:r w:rsidRPr="00110675">
        <w:rPr>
          <w:rFonts w:ascii="Minion Pro Med" w:hAnsi="Minion Pro Med"/>
          <w:sz w:val="22"/>
        </w:rPr>
        <w:t>rūy</w:t>
      </w:r>
      <w:proofErr w:type="spellEnd"/>
      <w:r w:rsidRPr="00110675">
        <w:rPr>
          <w:rFonts w:ascii="Minion Pro Med" w:hAnsi="Minion Pro Med"/>
          <w:sz w:val="22"/>
        </w:rPr>
        <w:t xml:space="preserve">-ı behişte </w:t>
      </w:r>
      <w:proofErr w:type="spellStart"/>
      <w:r w:rsidRPr="00110675">
        <w:rPr>
          <w:rFonts w:ascii="Minion Pro Med" w:hAnsi="Minion Pro Med"/>
          <w:sz w:val="22"/>
        </w:rPr>
        <w:t>ġam</w:t>
      </w:r>
      <w:proofErr w:type="spellEnd"/>
      <w:r w:rsidRPr="00110675">
        <w:rPr>
          <w:rFonts w:ascii="Minion Pro Med" w:hAnsi="Minion Pro Med"/>
          <w:sz w:val="22"/>
        </w:rPr>
        <w:t xml:space="preserve"> yeme</w:t>
      </w:r>
    </w:p>
    <w:p w14:paraId="2E82936D" w14:textId="44B92A1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C</w:t>
      </w:r>
      <w:r w:rsidRPr="00110675">
        <w:rPr>
          <w:rFonts w:ascii="Minion Pro Med" w:hAnsi="Minion Pro Med"/>
          <w:sz w:val="22"/>
        </w:rPr>
        <w:t>ān</w:t>
      </w:r>
      <w:proofErr w:type="spellEnd"/>
      <w:r w:rsidRPr="00110675">
        <w:rPr>
          <w:rFonts w:ascii="Minion Pro Med" w:hAnsi="Minion Pro Med"/>
          <w:sz w:val="22"/>
        </w:rPr>
        <w:t xml:space="preserve"> u dilden </w:t>
      </w:r>
      <w:proofErr w:type="spellStart"/>
      <w:r w:rsidRPr="00110675">
        <w:rPr>
          <w:rFonts w:ascii="Minion Pro Med" w:hAnsi="Minion Pro Med"/>
          <w:sz w:val="22"/>
        </w:rPr>
        <w:t>ādeme</w:t>
      </w:r>
      <w:proofErr w:type="spellEnd"/>
      <w:r w:rsidRPr="00110675">
        <w:rPr>
          <w:rFonts w:ascii="Minion Pro Med" w:hAnsi="Minion Pro Med"/>
          <w:sz w:val="22"/>
        </w:rPr>
        <w:t xml:space="preserve"> minnet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625E8AD2" w14:textId="06FD8764"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M</w:t>
      </w:r>
      <w:r w:rsidR="001E4A15" w:rsidRPr="00110675">
        <w:rPr>
          <w:rFonts w:ascii="Minion Pro Med" w:hAnsi="Minion Pro Med"/>
          <w:sz w:val="22"/>
        </w:rPr>
        <w:t>ì</w:t>
      </w:r>
      <w:r w:rsidRPr="00110675">
        <w:rPr>
          <w:rFonts w:ascii="Minion Pro Med" w:hAnsi="Minion Pro Med"/>
          <w:sz w:val="22"/>
        </w:rPr>
        <w:t>ve</w:t>
      </w:r>
      <w:proofErr w:type="spellEnd"/>
      <w:r w:rsidRPr="00110675">
        <w:rPr>
          <w:rFonts w:ascii="Minion Pro Med" w:hAnsi="Minion Pro Med"/>
          <w:sz w:val="22"/>
        </w:rPr>
        <w:t xml:space="preserve">-i </w:t>
      </w:r>
      <w:proofErr w:type="spellStart"/>
      <w:r w:rsidRPr="00110675">
        <w:rPr>
          <w:rFonts w:ascii="Minion Pro Med" w:hAnsi="Minion Pro Med" w:cs="Cambria"/>
          <w:sz w:val="22"/>
        </w:rPr>
        <w:t>ģ</w:t>
      </w:r>
      <w:r w:rsidRPr="00110675">
        <w:rPr>
          <w:rFonts w:ascii="Minion Pro Med" w:hAnsi="Minion Pro Med"/>
          <w:sz w:val="22"/>
        </w:rPr>
        <w:t>üsnüῆ</w:t>
      </w:r>
      <w:proofErr w:type="spellEnd"/>
      <w:r w:rsidRPr="00110675">
        <w:rPr>
          <w:rFonts w:ascii="Minion Pro Med" w:hAnsi="Minion Pro Med"/>
          <w:sz w:val="22"/>
        </w:rPr>
        <w:t xml:space="preserve"> </w:t>
      </w:r>
      <w:proofErr w:type="spellStart"/>
      <w:r w:rsidRPr="00110675">
        <w:rPr>
          <w:rFonts w:ascii="Minion Pro Med" w:hAnsi="Minion Pro Med"/>
          <w:sz w:val="22"/>
        </w:rPr>
        <w:t>yimez</w:t>
      </w:r>
      <w:proofErr w:type="spellEnd"/>
      <w:r w:rsidRPr="00110675">
        <w:rPr>
          <w:rFonts w:ascii="Minion Pro Med" w:hAnsi="Minion Pro Med"/>
          <w:sz w:val="22"/>
        </w:rPr>
        <w:t xml:space="preserve"> </w:t>
      </w:r>
      <w:proofErr w:type="spellStart"/>
      <w:r w:rsidRPr="00110675">
        <w:rPr>
          <w:rFonts w:ascii="Minion Pro Med" w:hAnsi="Minion Pro Med"/>
          <w:sz w:val="22"/>
        </w:rPr>
        <w:t>yidürmez</w:t>
      </w:r>
      <w:proofErr w:type="spellEnd"/>
      <w:r w:rsidRPr="00110675">
        <w:rPr>
          <w:rFonts w:ascii="Minion Pro Med" w:hAnsi="Minion Pro Med"/>
          <w:sz w:val="22"/>
        </w:rPr>
        <w:t xml:space="preserve"> </w:t>
      </w:r>
      <w:r w:rsidR="001E4A15" w:rsidRPr="00110675">
        <w:rPr>
          <w:rFonts w:ascii="Minion Pro Med" w:hAnsi="Minion Pro Med"/>
          <w:sz w:val="22"/>
        </w:rPr>
        <w:t>imiş</w:t>
      </w:r>
      <w:r w:rsidRPr="00110675">
        <w:rPr>
          <w:rFonts w:ascii="Minion Pro Med" w:hAnsi="Minion Pro Med"/>
          <w:sz w:val="22"/>
        </w:rPr>
        <w:t>s</w:t>
      </w:r>
      <w:r w:rsidR="001E4A15" w:rsidRPr="00110675">
        <w:rPr>
          <w:rFonts w:ascii="Minion Pro Med" w:hAnsi="Minion Pro Med"/>
          <w:sz w:val="22"/>
        </w:rPr>
        <w:t>i</w:t>
      </w:r>
      <w:r w:rsidRPr="00110675">
        <w:rPr>
          <w:rFonts w:ascii="Minion Pro Med" w:hAnsi="Minion Pro Med"/>
          <w:sz w:val="22"/>
        </w:rPr>
        <w:t xml:space="preserve">n </w:t>
      </w:r>
      <w:proofErr w:type="spellStart"/>
      <w:r w:rsidRPr="00110675">
        <w:rPr>
          <w:rFonts w:ascii="Minion Pro Med" w:hAnsi="Minion Pro Med"/>
          <w:sz w:val="22"/>
        </w:rPr>
        <w:t>niçün</w:t>
      </w:r>
      <w:proofErr w:type="spellEnd"/>
    </w:p>
    <w:p w14:paraId="60008C67" w14:textId="72E5A2E5"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K</w:t>
      </w:r>
      <w:r w:rsidRPr="00110675">
        <w:rPr>
          <w:rFonts w:ascii="Minion Pro Med" w:hAnsi="Minion Pro Med"/>
          <w:sz w:val="22"/>
        </w:rPr>
        <w:t>etm</w:t>
      </w:r>
      <w:proofErr w:type="spellEnd"/>
      <w:r w:rsidRPr="00110675">
        <w:rPr>
          <w:rFonts w:ascii="Minion Pro Med" w:hAnsi="Minion Pro Med"/>
          <w:sz w:val="22"/>
        </w:rPr>
        <w:t xml:space="preserve"> </w:t>
      </w:r>
      <w:proofErr w:type="spellStart"/>
      <w:r w:rsidRPr="00110675">
        <w:rPr>
          <w:rFonts w:ascii="Minion Pro Med" w:hAnsi="Minion Pro Med"/>
          <w:sz w:val="22"/>
        </w:rPr>
        <w:t>idersin</w:t>
      </w:r>
      <w:proofErr w:type="spellEnd"/>
      <w:r w:rsidRPr="00110675">
        <w:rPr>
          <w:rFonts w:ascii="Minion Pro Med" w:hAnsi="Minion Pro Med"/>
          <w:sz w:val="22"/>
        </w:rPr>
        <w:t xml:space="preserve"> </w:t>
      </w:r>
      <w:proofErr w:type="spellStart"/>
      <w:r w:rsidRPr="00110675">
        <w:rPr>
          <w:rFonts w:ascii="Minion Pro Med" w:hAnsi="Minion Pro Med" w:cs="Cambria"/>
          <w:sz w:val="22"/>
        </w:rPr>
        <w:t>ģ</w:t>
      </w:r>
      <w:r w:rsidRPr="00110675">
        <w:rPr>
          <w:rFonts w:ascii="Minion Pro Med" w:hAnsi="Minion Pro Med"/>
          <w:sz w:val="22"/>
        </w:rPr>
        <w:t>ā</w:t>
      </w:r>
      <w:r w:rsidRPr="00110675">
        <w:rPr>
          <w:rFonts w:ascii="Minion Pro Med" w:hAnsi="Minion Pro Med" w:cs="Cambria"/>
          <w:sz w:val="22"/>
        </w:rPr>
        <w:t>ŝ</w:t>
      </w:r>
      <w:r w:rsidRPr="00110675">
        <w:rPr>
          <w:rFonts w:ascii="Minion Pro Med" w:hAnsi="Minion Pro Med"/>
          <w:sz w:val="22"/>
        </w:rPr>
        <w:t>ılı</w:t>
      </w:r>
      <w:proofErr w:type="spellEnd"/>
      <w:r w:rsidRPr="00110675">
        <w:rPr>
          <w:rFonts w:ascii="Minion Pro Med" w:hAnsi="Minion Pro Med"/>
          <w:sz w:val="22"/>
        </w:rPr>
        <w:t xml:space="preserve"> </w:t>
      </w:r>
      <w:proofErr w:type="spellStart"/>
      <w:r w:rsidRPr="00110675">
        <w:rPr>
          <w:rFonts w:ascii="Minion Pro Med" w:hAnsi="Minion Pro Med" w:cs="Cambria"/>
          <w:sz w:val="22"/>
        </w:rPr>
        <w:t>ģ</w:t>
      </w:r>
      <w:r w:rsidRPr="00110675">
        <w:rPr>
          <w:rFonts w:ascii="Minion Pro Med" w:hAnsi="Minion Pro Med"/>
          <w:sz w:val="22"/>
        </w:rPr>
        <w:t>isset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10173DC3" w14:textId="1A41E12B"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C</w:t>
      </w:r>
      <w:r w:rsidRPr="00110675">
        <w:rPr>
          <w:rFonts w:ascii="Minion Pro Med" w:hAnsi="Minion Pro Med"/>
          <w:sz w:val="22"/>
        </w:rPr>
        <w:t>erb</w:t>
      </w:r>
      <w:proofErr w:type="spellEnd"/>
      <w:r w:rsidRPr="00110675">
        <w:rPr>
          <w:rFonts w:ascii="Minion Pro Med" w:hAnsi="Minion Pro Med"/>
          <w:sz w:val="22"/>
        </w:rPr>
        <w:t xml:space="preserve">-i </w:t>
      </w:r>
      <w:proofErr w:type="spellStart"/>
      <w:r w:rsidRPr="00110675">
        <w:rPr>
          <w:rFonts w:ascii="Minion Pro Med" w:hAnsi="Minion Pro Med"/>
          <w:sz w:val="22"/>
        </w:rPr>
        <w:t>ş</w:t>
      </w:r>
      <w:r w:rsidRPr="00110675">
        <w:rPr>
          <w:rFonts w:ascii="Minion Pro Med" w:hAnsi="Minion Pro Med" w:cs="Times Turkish Transcription"/>
          <w:sz w:val="22"/>
        </w:rPr>
        <w:t>ì</w:t>
      </w:r>
      <w:r w:rsidRPr="00110675">
        <w:rPr>
          <w:rFonts w:ascii="Minion Pro Med" w:hAnsi="Minion Pro Med"/>
          <w:sz w:val="22"/>
        </w:rPr>
        <w:t>r</w:t>
      </w:r>
      <w:r w:rsidRPr="00110675">
        <w:rPr>
          <w:rFonts w:ascii="Minion Pro Med" w:hAnsi="Minion Pro Med" w:cs="Times Turkish Transcription"/>
          <w:sz w:val="22"/>
        </w:rPr>
        <w:t>ì</w:t>
      </w:r>
      <w:r w:rsidRPr="00110675">
        <w:rPr>
          <w:rFonts w:ascii="Minion Pro Med" w:hAnsi="Minion Pro Med"/>
          <w:sz w:val="22"/>
        </w:rPr>
        <w:t>n</w:t>
      </w:r>
      <w:proofErr w:type="spellEnd"/>
      <w:r w:rsidRPr="00110675">
        <w:rPr>
          <w:rFonts w:ascii="Minion Pro Med" w:hAnsi="Minion Pro Med"/>
          <w:sz w:val="22"/>
        </w:rPr>
        <w:t xml:space="preserve"> ile </w:t>
      </w:r>
      <w:proofErr w:type="spellStart"/>
      <w:r w:rsidRPr="00110675">
        <w:rPr>
          <w:rFonts w:ascii="Minion Pro Med" w:hAnsi="Minion Pro Med"/>
          <w:sz w:val="22"/>
        </w:rPr>
        <w:t>şetm</w:t>
      </w:r>
      <w:proofErr w:type="spellEnd"/>
      <w:r w:rsidRPr="00110675">
        <w:rPr>
          <w:rFonts w:ascii="Minion Pro Med" w:hAnsi="Minion Pro Med"/>
          <w:sz w:val="22"/>
        </w:rPr>
        <w:t xml:space="preserve"> eyler </w:t>
      </w:r>
      <w:proofErr w:type="spellStart"/>
      <w:r w:rsidRPr="00110675">
        <w:rPr>
          <w:rFonts w:ascii="Minion Pro Med" w:hAnsi="Minion Pro Med"/>
          <w:sz w:val="22"/>
        </w:rPr>
        <w:t>iseῆ</w:t>
      </w:r>
      <w:proofErr w:type="spellEnd"/>
      <w:r w:rsidRPr="00110675">
        <w:rPr>
          <w:rFonts w:ascii="Minion Pro Med" w:hAnsi="Minion Pro Med"/>
          <w:sz w:val="22"/>
        </w:rPr>
        <w:t xml:space="preserve"> </w:t>
      </w:r>
      <w:r w:rsidRPr="00110675">
        <w:rPr>
          <w:rFonts w:ascii="Cambria" w:hAnsi="Cambria" w:cs="Cambria"/>
          <w:sz w:val="22"/>
        </w:rPr>
        <w:t>ḳ</w:t>
      </w:r>
      <w:r w:rsidRPr="00110675">
        <w:rPr>
          <w:rFonts w:ascii="Minion Pro Med" w:hAnsi="Minion Pro Med"/>
          <w:sz w:val="22"/>
        </w:rPr>
        <w:t xml:space="preserve">ıldım </w:t>
      </w:r>
      <w:proofErr w:type="spellStart"/>
      <w:r w:rsidRPr="00110675">
        <w:rPr>
          <w:rFonts w:ascii="Cambria" w:hAnsi="Cambria" w:cs="Cambria"/>
          <w:sz w:val="22"/>
        </w:rPr>
        <w:t>ḳ</w:t>
      </w:r>
      <w:r w:rsidRPr="00110675">
        <w:rPr>
          <w:rFonts w:ascii="Minion Pro Med" w:hAnsi="Minion Pro Med"/>
          <w:sz w:val="22"/>
        </w:rPr>
        <w:t>abūl</w:t>
      </w:r>
      <w:proofErr w:type="spellEnd"/>
    </w:p>
    <w:p w14:paraId="66A91C5B" w14:textId="69EC18A5"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K</w:t>
      </w:r>
      <w:r w:rsidRPr="00110675">
        <w:rPr>
          <w:rFonts w:ascii="Minion Pro Med" w:hAnsi="Minion Pro Med"/>
          <w:sz w:val="22"/>
        </w:rPr>
        <w:t>ūyuῆa</w:t>
      </w:r>
      <w:proofErr w:type="spellEnd"/>
      <w:r w:rsidRPr="00110675">
        <w:rPr>
          <w:rFonts w:ascii="Minion Pro Med" w:hAnsi="Minion Pro Med"/>
          <w:sz w:val="22"/>
        </w:rPr>
        <w:t xml:space="preserve"> </w:t>
      </w:r>
      <w:proofErr w:type="spellStart"/>
      <w:r w:rsidRPr="00110675">
        <w:rPr>
          <w:rFonts w:ascii="Minion Pro Med" w:hAnsi="Minion Pro Med"/>
          <w:sz w:val="22"/>
        </w:rPr>
        <w:t>mihmān</w:t>
      </w:r>
      <w:proofErr w:type="spellEnd"/>
      <w:r w:rsidRPr="00110675">
        <w:rPr>
          <w:rFonts w:ascii="Minion Pro Med" w:hAnsi="Minion Pro Med"/>
          <w:sz w:val="22"/>
        </w:rPr>
        <w:t xml:space="preserve"> ile </w:t>
      </w:r>
      <w:proofErr w:type="spellStart"/>
      <w:r w:rsidRPr="00110675">
        <w:rPr>
          <w:rFonts w:ascii="Minion Pro Med" w:hAnsi="Minion Pro Med"/>
          <w:sz w:val="22"/>
        </w:rPr>
        <w:t>da῾vet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00B1C9F2" w14:textId="7134CA37"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7.</w:t>
      </w:r>
      <w:r w:rsidRPr="00110675">
        <w:rPr>
          <w:rFonts w:ascii="Minion Pro Med" w:eastAsia="Times" w:hAnsi="Minion Pro Med"/>
          <w:sz w:val="22"/>
        </w:rPr>
        <w:tab/>
      </w:r>
      <w:proofErr w:type="spellStart"/>
      <w:r w:rsidR="00F2375B">
        <w:rPr>
          <w:rFonts w:ascii="Minion Pro Med" w:hAnsi="Minion Pro Med"/>
          <w:sz w:val="22"/>
        </w:rPr>
        <w:t>K</w:t>
      </w:r>
      <w:r w:rsidRPr="00110675">
        <w:rPr>
          <w:rFonts w:ascii="Minion Pro Med" w:hAnsi="Minion Pro Med"/>
          <w:sz w:val="22"/>
        </w:rPr>
        <w:t>endüsine</w:t>
      </w:r>
      <w:proofErr w:type="spellEnd"/>
      <w:r w:rsidRPr="00110675">
        <w:rPr>
          <w:rFonts w:ascii="Minion Pro Med" w:hAnsi="Minion Pro Med"/>
          <w:sz w:val="22"/>
        </w:rPr>
        <w:t xml:space="preserve"> bendin</w:t>
      </w:r>
      <w:r w:rsidR="004F2EE5" w:rsidRPr="00110675">
        <w:rPr>
          <w:rFonts w:ascii="Minion Pro Med" w:hAnsi="Minion Pro Med"/>
          <w:sz w:val="22"/>
        </w:rPr>
        <w:t>i</w:t>
      </w:r>
      <w:r w:rsidRPr="00110675">
        <w:rPr>
          <w:rFonts w:ascii="Minion Pro Med" w:hAnsi="Minion Pro Med"/>
          <w:sz w:val="22"/>
        </w:rPr>
        <w:t xml:space="preserve"> çevirmekle </w:t>
      </w:r>
      <w:proofErr w:type="spellStart"/>
      <w:r w:rsidRPr="00110675">
        <w:rPr>
          <w:rFonts w:ascii="Minion Pro Med" w:hAnsi="Minion Pro Med"/>
          <w:b/>
          <w:bCs/>
          <w:sz w:val="22"/>
        </w:rPr>
        <w:t>şem῾ì</w:t>
      </w:r>
      <w:proofErr w:type="spellEnd"/>
      <w:r w:rsidRPr="00110675">
        <w:rPr>
          <w:rFonts w:ascii="Minion Pro Med" w:hAnsi="Minion Pro Med"/>
          <w:sz w:val="22"/>
        </w:rPr>
        <w:t xml:space="preserve"> söyleme</w:t>
      </w:r>
    </w:p>
    <w:p w14:paraId="3F9CF832" w14:textId="2815D988"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l </w:t>
      </w:r>
      <w:proofErr w:type="spellStart"/>
      <w:r w:rsidRPr="00110675">
        <w:rPr>
          <w:rFonts w:ascii="Minion Pro Med" w:hAnsi="Minion Pro Med"/>
          <w:sz w:val="22"/>
        </w:rPr>
        <w:t>semend</w:t>
      </w:r>
      <w:proofErr w:type="spellEnd"/>
      <w:r w:rsidRPr="00110675">
        <w:rPr>
          <w:rFonts w:ascii="Minion Pro Med" w:hAnsi="Minion Pro Med"/>
          <w:sz w:val="22"/>
        </w:rPr>
        <w:t xml:space="preserve">-i </w:t>
      </w:r>
      <w:proofErr w:type="spellStart"/>
      <w:r w:rsidRPr="00110675">
        <w:rPr>
          <w:rFonts w:ascii="Minion Pro Med" w:hAnsi="Minion Pro Med"/>
          <w:sz w:val="22"/>
        </w:rPr>
        <w:t>raĥşına</w:t>
      </w:r>
      <w:proofErr w:type="spellEnd"/>
      <w:r w:rsidRPr="00110675">
        <w:rPr>
          <w:rFonts w:ascii="Minion Pro Med" w:hAnsi="Minion Pro Med"/>
          <w:sz w:val="22"/>
        </w:rPr>
        <w:t xml:space="preserve"> </w:t>
      </w:r>
      <w:proofErr w:type="spellStart"/>
      <w:r w:rsidRPr="00110675">
        <w:rPr>
          <w:rFonts w:ascii="Minion Pro Med" w:hAnsi="Minion Pro Med"/>
          <w:sz w:val="22"/>
        </w:rPr>
        <w:t>za</w:t>
      </w:r>
      <w:r w:rsidRPr="00110675">
        <w:rPr>
          <w:rFonts w:ascii="Minion Pro Med" w:hAnsi="Minion Pro Med" w:cs="Cambria"/>
          <w:sz w:val="22"/>
        </w:rPr>
        <w:t>ģ</w:t>
      </w:r>
      <w:r w:rsidRPr="00110675">
        <w:rPr>
          <w:rFonts w:ascii="Minion Pro Med" w:hAnsi="Minion Pro Med"/>
          <w:sz w:val="22"/>
        </w:rPr>
        <w:t>met</w:t>
      </w:r>
      <w:proofErr w:type="spellEnd"/>
      <w:r w:rsidRPr="00110675">
        <w:rPr>
          <w:rFonts w:ascii="Minion Pro Med" w:hAnsi="Minion Pro Med"/>
          <w:sz w:val="22"/>
        </w:rPr>
        <w:t xml:space="preserve"> </w:t>
      </w:r>
      <w:proofErr w:type="spellStart"/>
      <w:r w:rsidRPr="00110675">
        <w:rPr>
          <w:rFonts w:ascii="Minion Pro Med" w:hAnsi="Minion Pro Med"/>
          <w:sz w:val="22"/>
        </w:rPr>
        <w:t>degül</w:t>
      </w:r>
      <w:proofErr w:type="spellEnd"/>
      <w:r w:rsidRPr="00110675">
        <w:rPr>
          <w:rFonts w:ascii="Minion Pro Med" w:hAnsi="Minion Pro Med"/>
          <w:sz w:val="22"/>
        </w:rPr>
        <w:t xml:space="preserve"> </w:t>
      </w:r>
      <w:proofErr w:type="spellStart"/>
      <w:r w:rsidRPr="00110675">
        <w:rPr>
          <w:rFonts w:ascii="Minion Pro Med" w:hAnsi="Minion Pro Med"/>
          <w:sz w:val="22"/>
        </w:rPr>
        <w:t>midür</w:t>
      </w:r>
      <w:proofErr w:type="spellEnd"/>
      <w:r w:rsidRPr="00110675">
        <w:rPr>
          <w:rFonts w:ascii="Minion Pro Med" w:hAnsi="Minion Pro Med"/>
          <w:sz w:val="22"/>
        </w:rPr>
        <w:t xml:space="preserve"> begüm</w:t>
      </w:r>
    </w:p>
    <w:p w14:paraId="03EA613F"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5"/>
      </w:r>
      <w:r w:rsidRPr="00110675">
        <w:rPr>
          <w:rFonts w:ascii="Minion Pro Med" w:eastAsia="Times" w:hAnsi="Minion Pro Med"/>
          <w:b/>
          <w:sz w:val="22"/>
        </w:rPr>
        <w:t>.</w:t>
      </w:r>
    </w:p>
    <w:p w14:paraId="51A16CFA"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mefā‘</w:t>
      </w:r>
      <w:proofErr w:type="gramEnd"/>
      <w:r w:rsidRPr="00110675">
        <w:rPr>
          <w:rFonts w:ascii="Minion Pro Med" w:eastAsia="Times" w:hAnsi="Minion Pro Med"/>
          <w:i/>
          <w:sz w:val="22"/>
        </w:rPr>
        <w:t>ìlün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mefā‘ìlün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mefā‘ìlün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mefā‘ìlün</w:t>
      </w:r>
      <w:proofErr w:type="spellEnd"/>
    </w:p>
    <w:p w14:paraId="38DE8A6A" w14:textId="77777777" w:rsidR="004A5306" w:rsidRPr="00110675" w:rsidRDefault="004A5306" w:rsidP="004A5306">
      <w:pPr>
        <w:jc w:val="center"/>
        <w:rPr>
          <w:rFonts w:ascii="Minion Pro Med" w:hAnsi="Minion Pro Med" w:cs="Calibri"/>
          <w:sz w:val="22"/>
        </w:rPr>
      </w:pPr>
      <w:proofErr w:type="spellStart"/>
      <w:proofErr w:type="gramStart"/>
      <w:r w:rsidRPr="00110675">
        <w:rPr>
          <w:rFonts w:ascii="Minion Pro Med" w:hAnsi="Minion Pro Med" w:cs="Calibri"/>
          <w:sz w:val="22"/>
        </w:rPr>
        <w:t>hezec</w:t>
      </w:r>
      <w:proofErr w:type="spellEnd"/>
      <w:proofErr w:type="gramEnd"/>
      <w:r w:rsidRPr="00110675">
        <w:rPr>
          <w:rFonts w:ascii="Minion Pro Med" w:hAnsi="Minion Pro Med" w:cs="Calibri"/>
          <w:sz w:val="22"/>
        </w:rPr>
        <w:t xml:space="preserve"> + – – – / + – – – / + – – – / + – – –</w:t>
      </w:r>
    </w:p>
    <w:p w14:paraId="4C70C4F2" w14:textId="6660F165"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egüm sermest iden biz</w:t>
      </w:r>
      <w:r w:rsidR="004F2EE5" w:rsidRPr="00110675">
        <w:rPr>
          <w:rFonts w:ascii="Minion Pro Med" w:hAnsi="Minion Pro Med"/>
          <w:sz w:val="22"/>
        </w:rPr>
        <w:t>i</w:t>
      </w:r>
      <w:r w:rsidRPr="00110675">
        <w:rPr>
          <w:rFonts w:ascii="Minion Pro Med" w:hAnsi="Minion Pro Med"/>
          <w:sz w:val="22"/>
        </w:rPr>
        <w:t xml:space="preserve"> </w:t>
      </w:r>
      <w:proofErr w:type="spellStart"/>
      <w:r w:rsidRPr="00110675">
        <w:rPr>
          <w:rFonts w:ascii="Minion Pro Med" w:hAnsi="Minion Pro Med"/>
          <w:sz w:val="22"/>
        </w:rPr>
        <w:t>çeşm</w:t>
      </w:r>
      <w:proofErr w:type="spellEnd"/>
      <w:r w:rsidRPr="00110675">
        <w:rPr>
          <w:rFonts w:ascii="Minion Pro Med" w:hAnsi="Minion Pro Med"/>
          <w:sz w:val="22"/>
        </w:rPr>
        <w:t xml:space="preserve">-i </w:t>
      </w:r>
      <w:proofErr w:type="spellStart"/>
      <w:r w:rsidRPr="00110675">
        <w:rPr>
          <w:rFonts w:ascii="Minion Pro Med" w:hAnsi="Minion Pro Med"/>
          <w:sz w:val="22"/>
        </w:rPr>
        <w:t>mestānelerdür</w:t>
      </w:r>
      <w:proofErr w:type="spellEnd"/>
      <w:r w:rsidRPr="00110675">
        <w:rPr>
          <w:rFonts w:ascii="Minion Pro Med" w:hAnsi="Minion Pro Med"/>
          <w:sz w:val="22"/>
        </w:rPr>
        <w:t xml:space="preserve"> hep</w:t>
      </w:r>
    </w:p>
    <w:p w14:paraId="1D4059D9" w14:textId="5EDD96A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Ç</w:t>
      </w:r>
      <w:r w:rsidRPr="00110675">
        <w:rPr>
          <w:rFonts w:ascii="Minion Pro Med" w:hAnsi="Minion Pro Med"/>
          <w:sz w:val="22"/>
        </w:rPr>
        <w:t>eşm</w:t>
      </w:r>
      <w:proofErr w:type="spellEnd"/>
      <w:r w:rsidRPr="00110675">
        <w:rPr>
          <w:rFonts w:ascii="Minion Pro Med" w:hAnsi="Minion Pro Med"/>
          <w:sz w:val="22"/>
        </w:rPr>
        <w:t xml:space="preserve">-i </w:t>
      </w:r>
      <w:proofErr w:type="spellStart"/>
      <w:r w:rsidRPr="00110675">
        <w:rPr>
          <w:rFonts w:ascii="Minion Pro Med" w:hAnsi="Minion Pro Med"/>
          <w:sz w:val="22"/>
        </w:rPr>
        <w:t>mestāne</w:t>
      </w:r>
      <w:proofErr w:type="spellEnd"/>
      <w:r w:rsidRPr="00110675">
        <w:rPr>
          <w:rFonts w:ascii="Minion Pro Med" w:hAnsi="Minion Pro Med"/>
          <w:sz w:val="22"/>
        </w:rPr>
        <w:t xml:space="preserve"> iden sizi </w:t>
      </w:r>
      <w:proofErr w:type="spellStart"/>
      <w:r w:rsidRPr="00110675">
        <w:rPr>
          <w:rFonts w:ascii="Minion Pro Med" w:hAnsi="Minion Pro Med" w:cs="Cambria"/>
          <w:sz w:val="22"/>
        </w:rPr>
        <w:t>ĥ</w:t>
      </w:r>
      <w:r w:rsidRPr="00110675">
        <w:rPr>
          <w:rFonts w:ascii="Minion Pro Med" w:hAnsi="Minion Pro Med"/>
          <w:sz w:val="22"/>
        </w:rPr>
        <w:t>ūn</w:t>
      </w:r>
      <w:proofErr w:type="spellEnd"/>
      <w:r w:rsidRPr="00110675">
        <w:rPr>
          <w:rFonts w:ascii="Minion Pro Med" w:hAnsi="Minion Pro Med"/>
          <w:sz w:val="22"/>
        </w:rPr>
        <w:t xml:space="preserve"> </w:t>
      </w:r>
      <w:proofErr w:type="spellStart"/>
      <w:r w:rsidRPr="00110675">
        <w:rPr>
          <w:rFonts w:ascii="Cambria" w:hAnsi="Cambria" w:cs="Cambria"/>
          <w:sz w:val="22"/>
        </w:rPr>
        <w:t>ḫ</w:t>
      </w:r>
      <w:r w:rsidRPr="00110675">
        <w:rPr>
          <w:rFonts w:ascii="Minion Pro Med" w:hAnsi="Minion Pro Med"/>
          <w:sz w:val="22"/>
        </w:rPr>
        <w:t>ārelerdür</w:t>
      </w:r>
      <w:proofErr w:type="spellEnd"/>
      <w:r w:rsidRPr="00110675">
        <w:rPr>
          <w:rFonts w:ascii="Minion Pro Med" w:hAnsi="Minion Pro Med"/>
          <w:sz w:val="22"/>
        </w:rPr>
        <w:t xml:space="preserve"> hep</w:t>
      </w:r>
    </w:p>
    <w:p w14:paraId="48C39CD1" w14:textId="197E9D7D"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 xml:space="preserve">u </w:t>
      </w:r>
      <w:proofErr w:type="spellStart"/>
      <w:r w:rsidRPr="00110675">
        <w:rPr>
          <w:rFonts w:ascii="Minion Pro Med" w:hAnsi="Minion Pro Med"/>
          <w:sz w:val="22"/>
        </w:rPr>
        <w:t>gird</w:t>
      </w:r>
      <w:proofErr w:type="spellEnd"/>
      <w:r w:rsidRPr="00110675">
        <w:rPr>
          <w:rFonts w:ascii="Minion Pro Med" w:hAnsi="Minion Pro Med"/>
          <w:sz w:val="22"/>
        </w:rPr>
        <w:t xml:space="preserve">-i </w:t>
      </w:r>
      <w:proofErr w:type="gramStart"/>
      <w:r w:rsidRPr="00110675">
        <w:rPr>
          <w:rFonts w:ascii="Minion Pro Med" w:hAnsi="Minion Pro Med"/>
          <w:sz w:val="22"/>
        </w:rPr>
        <w:t>şem‘</w:t>
      </w:r>
      <w:proofErr w:type="gramEnd"/>
      <w:r w:rsidRPr="00110675">
        <w:rPr>
          <w:rFonts w:ascii="Minion Pro Med" w:hAnsi="Minion Pro Med"/>
          <w:sz w:val="22"/>
        </w:rPr>
        <w:t xml:space="preserve">-i </w:t>
      </w:r>
      <w:proofErr w:type="spellStart"/>
      <w:r w:rsidRPr="00110675">
        <w:rPr>
          <w:rFonts w:ascii="Minion Pro Med" w:hAnsi="Minion Pro Med"/>
          <w:sz w:val="22"/>
        </w:rPr>
        <w:t>ruĥsārda</w:t>
      </w:r>
      <w:proofErr w:type="spellEnd"/>
      <w:r w:rsidRPr="00110675">
        <w:rPr>
          <w:rFonts w:ascii="Minion Pro Med" w:hAnsi="Minion Pro Med"/>
          <w:sz w:val="22"/>
        </w:rPr>
        <w:t xml:space="preserve"> </w:t>
      </w:r>
      <w:proofErr w:type="spellStart"/>
      <w:r w:rsidRPr="00110675">
        <w:rPr>
          <w:rFonts w:ascii="Minion Pro Med" w:hAnsi="Minion Pro Med"/>
          <w:sz w:val="22"/>
        </w:rPr>
        <w:t>siyeh</w:t>
      </w:r>
      <w:proofErr w:type="spellEnd"/>
      <w:r w:rsidRPr="00110675">
        <w:rPr>
          <w:rFonts w:ascii="Minion Pro Med" w:hAnsi="Minion Pro Med"/>
          <w:sz w:val="22"/>
        </w:rPr>
        <w:t xml:space="preserve"> </w:t>
      </w:r>
      <w:proofErr w:type="spellStart"/>
      <w:r w:rsidRPr="00110675">
        <w:rPr>
          <w:rFonts w:ascii="Minion Pro Med" w:hAnsi="Minion Pro Med"/>
          <w:sz w:val="22"/>
        </w:rPr>
        <w:t>mūlar</w:t>
      </w:r>
      <w:proofErr w:type="spellEnd"/>
      <w:r w:rsidRPr="00110675">
        <w:rPr>
          <w:rFonts w:ascii="Minion Pro Med" w:hAnsi="Minion Pro Med"/>
          <w:sz w:val="22"/>
        </w:rPr>
        <w:t xml:space="preserve"> ki </w:t>
      </w:r>
      <w:proofErr w:type="spellStart"/>
      <w:r w:rsidRPr="00110675">
        <w:rPr>
          <w:rFonts w:ascii="Minion Pro Med" w:hAnsi="Minion Pro Med" w:cs="Cambria"/>
          <w:sz w:val="22"/>
        </w:rPr>
        <w:t>ĥ</w:t>
      </w:r>
      <w:r w:rsidRPr="00110675">
        <w:rPr>
          <w:rFonts w:ascii="Minion Pro Med" w:hAnsi="Minion Pro Med"/>
          <w:sz w:val="22"/>
        </w:rPr>
        <w:t>a</w:t>
      </w:r>
      <w:r w:rsidRPr="00110675">
        <w:rPr>
          <w:rFonts w:ascii="Cambria" w:hAnsi="Cambria" w:cs="Cambria"/>
          <w:sz w:val="22"/>
        </w:rPr>
        <w:t>ṭ</w:t>
      </w:r>
      <w:proofErr w:type="spellEnd"/>
      <w:r w:rsidRPr="00110675">
        <w:rPr>
          <w:rFonts w:ascii="Minion Pro Med" w:hAnsi="Minion Pro Med"/>
          <w:sz w:val="22"/>
        </w:rPr>
        <w:t xml:space="preserve"> </w:t>
      </w:r>
      <w:proofErr w:type="spellStart"/>
      <w:r w:rsidRPr="00110675">
        <w:rPr>
          <w:rFonts w:ascii="Minion Pro Med" w:hAnsi="Minion Pro Med"/>
          <w:sz w:val="22"/>
        </w:rPr>
        <w:t>ŝanman</w:t>
      </w:r>
      <w:proofErr w:type="spellEnd"/>
    </w:p>
    <w:p w14:paraId="1363E69B" w14:textId="44D7E7C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D</w:t>
      </w:r>
      <w:r w:rsidRPr="00110675">
        <w:rPr>
          <w:rFonts w:ascii="Minion Pro Med" w:hAnsi="Minion Pro Med"/>
          <w:sz w:val="22"/>
        </w:rPr>
        <w:t xml:space="preserve">ökülmüş </w:t>
      </w:r>
      <w:proofErr w:type="spellStart"/>
      <w:r w:rsidRPr="00110675">
        <w:rPr>
          <w:rFonts w:ascii="Minion Pro Med" w:hAnsi="Minion Pro Med"/>
          <w:sz w:val="22"/>
        </w:rPr>
        <w:t>dāmen</w:t>
      </w:r>
      <w:proofErr w:type="spellEnd"/>
      <w:r w:rsidRPr="00110675">
        <w:rPr>
          <w:rFonts w:ascii="Minion Pro Med" w:hAnsi="Minion Pro Med"/>
          <w:sz w:val="22"/>
        </w:rPr>
        <w:t xml:space="preserve">-i </w:t>
      </w:r>
      <w:proofErr w:type="spellStart"/>
      <w:r w:rsidRPr="00110675">
        <w:rPr>
          <w:rFonts w:ascii="Minion Pro Med" w:hAnsi="Minion Pro Med"/>
          <w:sz w:val="22"/>
        </w:rPr>
        <w:t>şem῾a</w:t>
      </w:r>
      <w:proofErr w:type="spellEnd"/>
      <w:r w:rsidRPr="00110675">
        <w:rPr>
          <w:rFonts w:ascii="Minion Pro Med" w:hAnsi="Minion Pro Med"/>
          <w:sz w:val="22"/>
        </w:rPr>
        <w:t xml:space="preserve"> </w:t>
      </w:r>
      <w:proofErr w:type="spellStart"/>
      <w:r w:rsidRPr="00110675">
        <w:rPr>
          <w:rFonts w:ascii="Minion Pro Med" w:hAnsi="Minion Pro Med"/>
          <w:sz w:val="22"/>
        </w:rPr>
        <w:t>per</w:t>
      </w:r>
      <w:proofErr w:type="spellEnd"/>
      <w:r w:rsidRPr="00110675">
        <w:rPr>
          <w:rFonts w:ascii="Minion Pro Med" w:hAnsi="Minion Pro Med"/>
          <w:sz w:val="22"/>
        </w:rPr>
        <w:t xml:space="preserve"> u </w:t>
      </w:r>
      <w:proofErr w:type="spellStart"/>
      <w:r w:rsidRPr="00110675">
        <w:rPr>
          <w:rFonts w:ascii="Minion Pro Med" w:hAnsi="Minion Pro Med"/>
          <w:sz w:val="22"/>
        </w:rPr>
        <w:t>pervānelerdür</w:t>
      </w:r>
      <w:proofErr w:type="spellEnd"/>
      <w:r w:rsidRPr="00110675">
        <w:rPr>
          <w:rFonts w:ascii="Minion Pro Med" w:hAnsi="Minion Pro Med"/>
          <w:sz w:val="22"/>
        </w:rPr>
        <w:t xml:space="preserve"> hep</w:t>
      </w:r>
    </w:p>
    <w:p w14:paraId="7A927244" w14:textId="76722BEA"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hAnsi="Minion Pro Med"/>
          <w:sz w:val="22"/>
        </w:rPr>
        <w:t>D</w:t>
      </w:r>
      <w:r w:rsidRPr="00110675">
        <w:rPr>
          <w:rFonts w:ascii="Minion Pro Med" w:hAnsi="Minion Pro Med"/>
          <w:sz w:val="22"/>
        </w:rPr>
        <w:t xml:space="preserve">ili </w:t>
      </w:r>
      <w:proofErr w:type="spellStart"/>
      <w:r w:rsidRPr="00110675">
        <w:rPr>
          <w:rFonts w:ascii="Minion Pro Med" w:hAnsi="Minion Pro Med"/>
          <w:sz w:val="22"/>
        </w:rPr>
        <w:t>ġavvā</w:t>
      </w:r>
      <w:r w:rsidRPr="00110675">
        <w:rPr>
          <w:rFonts w:ascii="Cambria" w:hAnsi="Cambria" w:cs="Cambria"/>
          <w:sz w:val="22"/>
        </w:rPr>
        <w:t>ṣ</w:t>
      </w:r>
      <w:r w:rsidRPr="00110675">
        <w:rPr>
          <w:rFonts w:ascii="Minion Pro Med" w:hAnsi="Minion Pro Med"/>
          <w:sz w:val="22"/>
        </w:rPr>
        <w:t>ı</w:t>
      </w:r>
      <w:proofErr w:type="spellEnd"/>
      <w:r w:rsidRPr="00110675">
        <w:rPr>
          <w:rFonts w:ascii="Minion Pro Med" w:hAnsi="Minion Pro Med"/>
          <w:sz w:val="22"/>
        </w:rPr>
        <w:t xml:space="preserve"> </w:t>
      </w:r>
      <w:proofErr w:type="spellStart"/>
      <w:r w:rsidRPr="00110675">
        <w:rPr>
          <w:rFonts w:ascii="Minion Pro Med" w:hAnsi="Minion Pro Med"/>
          <w:sz w:val="22"/>
        </w:rPr>
        <w:t>ġar</w:t>
      </w:r>
      <w:r w:rsidRPr="00110675">
        <w:rPr>
          <w:rFonts w:ascii="Cambria" w:hAnsi="Cambria" w:cs="Cambria"/>
          <w:sz w:val="22"/>
        </w:rPr>
        <w:t>ḳ</w:t>
      </w:r>
      <w:proofErr w:type="spellEnd"/>
      <w:r w:rsidRPr="00110675">
        <w:rPr>
          <w:rFonts w:ascii="Minion Pro Med" w:hAnsi="Minion Pro Med"/>
          <w:sz w:val="22"/>
        </w:rPr>
        <w:t xml:space="preserve"> iden yem-i </w:t>
      </w:r>
      <w:proofErr w:type="spellStart"/>
      <w:r w:rsidRPr="00110675">
        <w:rPr>
          <w:rFonts w:ascii="Minion Pro Med" w:hAnsi="Minion Pro Med" w:cs="Cambria"/>
          <w:sz w:val="22"/>
        </w:rPr>
        <w:t>ģ</w:t>
      </w:r>
      <w:r w:rsidRPr="00110675">
        <w:rPr>
          <w:rFonts w:ascii="Minion Pro Med" w:hAnsi="Minion Pro Med"/>
          <w:sz w:val="22"/>
        </w:rPr>
        <w:t>üsnüῆde</w:t>
      </w:r>
      <w:proofErr w:type="spellEnd"/>
      <w:r w:rsidRPr="00110675">
        <w:rPr>
          <w:rFonts w:ascii="Minion Pro Med" w:hAnsi="Minion Pro Med"/>
          <w:sz w:val="22"/>
        </w:rPr>
        <w:t xml:space="preserve"> ey </w:t>
      </w:r>
      <w:proofErr w:type="spellStart"/>
      <w:r w:rsidRPr="00110675">
        <w:rPr>
          <w:rFonts w:ascii="Minion Pro Med" w:hAnsi="Minion Pro Med"/>
          <w:sz w:val="22"/>
        </w:rPr>
        <w:t>meh-rū</w:t>
      </w:r>
      <w:proofErr w:type="spellEnd"/>
    </w:p>
    <w:p w14:paraId="5F36901D" w14:textId="7DEF484A" w:rsidR="004A5306" w:rsidRPr="00110675" w:rsidRDefault="004A5306" w:rsidP="004A5306">
      <w:pPr>
        <w:spacing w:line="320" w:lineRule="atLeast"/>
        <w:rPr>
          <w:rFonts w:ascii="Minion Pro Med" w:hAnsi="Minion Pro Med"/>
          <w:sz w:val="22"/>
        </w:rPr>
      </w:pPr>
      <w:r w:rsidRPr="00110675">
        <w:rPr>
          <w:rFonts w:ascii="Minion Pro Med" w:eastAsia="Times" w:hAnsi="Minion Pro Med"/>
          <w:sz w:val="22"/>
        </w:rPr>
        <w:tab/>
      </w:r>
      <w:proofErr w:type="spellStart"/>
      <w:r w:rsidR="00F2375B">
        <w:rPr>
          <w:rFonts w:ascii="Minion Pro Med" w:hAnsi="Minion Pro Med"/>
          <w:sz w:val="22"/>
        </w:rPr>
        <w:t>H</w:t>
      </w:r>
      <w:r w:rsidRPr="00110675">
        <w:rPr>
          <w:rFonts w:ascii="Minion Pro Med" w:hAnsi="Minion Pro Med"/>
          <w:sz w:val="22"/>
        </w:rPr>
        <w:t>evā-yı</w:t>
      </w:r>
      <w:proofErr w:type="spellEnd"/>
      <w:r w:rsidRPr="00110675">
        <w:rPr>
          <w:rFonts w:ascii="Minion Pro Med" w:hAnsi="Minion Pro Med"/>
          <w:sz w:val="22"/>
        </w:rPr>
        <w:t xml:space="preserve"> </w:t>
      </w:r>
      <w:proofErr w:type="spellStart"/>
      <w:r w:rsidRPr="00110675">
        <w:rPr>
          <w:rFonts w:ascii="Minion Pro Med" w:hAnsi="Minion Pro Med"/>
          <w:sz w:val="22"/>
        </w:rPr>
        <w:t>d</w:t>
      </w:r>
      <w:r w:rsidRPr="00110675">
        <w:rPr>
          <w:rFonts w:ascii="Minion Pro Med" w:hAnsi="Minion Pro Med" w:cs="Times Turkish Transcription"/>
          <w:sz w:val="22"/>
        </w:rPr>
        <w:t>ì</w:t>
      </w:r>
      <w:r w:rsidRPr="00110675">
        <w:rPr>
          <w:rFonts w:ascii="Minion Pro Med" w:hAnsi="Minion Pro Med"/>
          <w:sz w:val="22"/>
        </w:rPr>
        <w:t>de</w:t>
      </w:r>
      <w:proofErr w:type="spellEnd"/>
      <w:r w:rsidRPr="00110675">
        <w:rPr>
          <w:rFonts w:ascii="Minion Pro Med" w:hAnsi="Minion Pro Med"/>
          <w:sz w:val="22"/>
        </w:rPr>
        <w:t xml:space="preserve">-i </w:t>
      </w:r>
      <w:proofErr w:type="spellStart"/>
      <w:r w:rsidRPr="00110675">
        <w:rPr>
          <w:rFonts w:ascii="Minion Pro Med" w:hAnsi="Minion Pro Med"/>
          <w:sz w:val="22"/>
        </w:rPr>
        <w:t>mevci</w:t>
      </w:r>
      <w:proofErr w:type="spellEnd"/>
      <w:r w:rsidRPr="00110675">
        <w:rPr>
          <w:rFonts w:ascii="Minion Pro Med" w:hAnsi="Minion Pro Med"/>
          <w:sz w:val="22"/>
        </w:rPr>
        <w:t xml:space="preserve"> </w:t>
      </w:r>
      <w:proofErr w:type="spellStart"/>
      <w:r w:rsidRPr="00110675">
        <w:rPr>
          <w:rFonts w:ascii="Minion Pro Med" w:hAnsi="Minion Pro Med" w:cs="Cambria"/>
          <w:sz w:val="22"/>
        </w:rPr>
        <w:t>ŝ</w:t>
      </w:r>
      <w:r w:rsidRPr="00110675">
        <w:rPr>
          <w:rFonts w:ascii="Minion Pro Med" w:hAnsi="Minion Pro Med"/>
          <w:sz w:val="22"/>
        </w:rPr>
        <w:t>adef</w:t>
      </w:r>
      <w:proofErr w:type="spellEnd"/>
      <w:r w:rsidRPr="00110675">
        <w:rPr>
          <w:rFonts w:ascii="Minion Pro Med" w:hAnsi="Minion Pro Med"/>
          <w:sz w:val="22"/>
        </w:rPr>
        <w:t>-</w:t>
      </w:r>
      <w:proofErr w:type="spellStart"/>
      <w:r w:rsidRPr="00110675">
        <w:rPr>
          <w:rFonts w:ascii="Minion Pro Med" w:hAnsi="Minion Pro Med"/>
          <w:sz w:val="22"/>
        </w:rPr>
        <w:t>r</w:t>
      </w:r>
      <w:r w:rsidRPr="00110675">
        <w:rPr>
          <w:rFonts w:ascii="Minion Pro Med" w:hAnsi="Minion Pro Med" w:cs="Times Turkish Transcription"/>
          <w:sz w:val="22"/>
        </w:rPr>
        <w:t>ì</w:t>
      </w:r>
      <w:r w:rsidRPr="00110675">
        <w:rPr>
          <w:rFonts w:ascii="Minion Pro Med" w:hAnsi="Minion Pro Med"/>
          <w:sz w:val="22"/>
        </w:rPr>
        <w:t>z</w:t>
      </w:r>
      <w:proofErr w:type="spellEnd"/>
      <w:r w:rsidRPr="00110675">
        <w:rPr>
          <w:rFonts w:ascii="Minion Pro Med" w:hAnsi="Minion Pro Med"/>
          <w:sz w:val="22"/>
        </w:rPr>
        <w:t xml:space="preserve">-i </w:t>
      </w:r>
      <w:proofErr w:type="spellStart"/>
      <w:r w:rsidRPr="00110675">
        <w:rPr>
          <w:rFonts w:ascii="Minion Pro Med" w:hAnsi="Minion Pro Med"/>
          <w:sz w:val="22"/>
        </w:rPr>
        <w:t>güherdür</w:t>
      </w:r>
      <w:proofErr w:type="spellEnd"/>
      <w:r w:rsidRPr="00110675">
        <w:rPr>
          <w:rFonts w:ascii="Minion Pro Med" w:hAnsi="Minion Pro Med"/>
          <w:sz w:val="22"/>
        </w:rPr>
        <w:t xml:space="preserve"> hep</w:t>
      </w:r>
    </w:p>
    <w:p w14:paraId="4B439AA7" w14:textId="4733A176"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D</w:t>
      </w:r>
      <w:r w:rsidRPr="00110675">
        <w:rPr>
          <w:rFonts w:ascii="Minion Pro Med" w:hAnsi="Minion Pro Med"/>
          <w:sz w:val="22"/>
        </w:rPr>
        <w:t xml:space="preserve">ile </w:t>
      </w:r>
      <w:proofErr w:type="spellStart"/>
      <w:r w:rsidRPr="00110675">
        <w:rPr>
          <w:rFonts w:ascii="Minion Pro Med" w:hAnsi="Minion Pro Med"/>
          <w:sz w:val="22"/>
        </w:rPr>
        <w:t>rūy</w:t>
      </w:r>
      <w:proofErr w:type="spellEnd"/>
      <w:r w:rsidRPr="00110675">
        <w:rPr>
          <w:rFonts w:ascii="Minion Pro Med" w:hAnsi="Minion Pro Med"/>
          <w:sz w:val="22"/>
        </w:rPr>
        <w:t xml:space="preserve">-ı </w:t>
      </w:r>
      <w:proofErr w:type="spellStart"/>
      <w:r w:rsidRPr="00110675">
        <w:rPr>
          <w:rFonts w:ascii="Minion Pro Med" w:hAnsi="Minion Pro Med"/>
          <w:sz w:val="22"/>
        </w:rPr>
        <w:t>behiştüῆde</w:t>
      </w:r>
      <w:proofErr w:type="spellEnd"/>
      <w:r w:rsidRPr="00110675">
        <w:rPr>
          <w:rFonts w:ascii="Minion Pro Med" w:hAnsi="Minion Pro Med"/>
          <w:sz w:val="22"/>
        </w:rPr>
        <w:t xml:space="preserve"> </w:t>
      </w:r>
      <w:proofErr w:type="spellStart"/>
      <w:r w:rsidRPr="00110675">
        <w:rPr>
          <w:rFonts w:ascii="Minion Pro Med" w:hAnsi="Minion Pro Med"/>
          <w:sz w:val="22"/>
        </w:rPr>
        <w:t>ġıdādur</w:t>
      </w:r>
      <w:proofErr w:type="spellEnd"/>
      <w:r w:rsidRPr="00110675">
        <w:rPr>
          <w:rFonts w:ascii="Minion Pro Med" w:hAnsi="Minion Pro Med"/>
          <w:sz w:val="22"/>
        </w:rPr>
        <w:t xml:space="preserve"> </w:t>
      </w:r>
      <w:proofErr w:type="spellStart"/>
      <w:r w:rsidRPr="00110675">
        <w:rPr>
          <w:rFonts w:ascii="Minion Pro Med" w:hAnsi="Minion Pro Med"/>
          <w:sz w:val="22"/>
        </w:rPr>
        <w:t>dāne</w:t>
      </w:r>
      <w:proofErr w:type="spellEnd"/>
      <w:r w:rsidRPr="00110675">
        <w:rPr>
          <w:rFonts w:ascii="Minion Pro Med" w:hAnsi="Minion Pro Med"/>
          <w:sz w:val="22"/>
        </w:rPr>
        <w:t>-i fülfül</w:t>
      </w:r>
    </w:p>
    <w:p w14:paraId="7B90C4A4" w14:textId="2131E9C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A</w:t>
      </w:r>
      <w:r w:rsidRPr="00110675">
        <w:rPr>
          <w:rFonts w:ascii="Minion Pro Med" w:hAnsi="Minion Pro Med"/>
          <w:sz w:val="22"/>
        </w:rPr>
        <w:t xml:space="preserve">nı </w:t>
      </w:r>
      <w:proofErr w:type="spellStart"/>
      <w:r w:rsidRPr="00110675">
        <w:rPr>
          <w:rFonts w:ascii="Minion Pro Med" w:hAnsi="Minion Pro Med" w:cs="Cambria"/>
          <w:sz w:val="22"/>
        </w:rPr>
        <w:t>š</w:t>
      </w:r>
      <w:r w:rsidRPr="00110675">
        <w:rPr>
          <w:rFonts w:ascii="Minion Pro Med" w:hAnsi="Minion Pro Med"/>
          <w:sz w:val="22"/>
        </w:rPr>
        <w:t>ard</w:t>
      </w:r>
      <w:proofErr w:type="spellEnd"/>
      <w:r w:rsidRPr="00110675">
        <w:rPr>
          <w:rFonts w:ascii="Minion Pro Med" w:hAnsi="Minion Pro Med"/>
          <w:sz w:val="22"/>
        </w:rPr>
        <w:t xml:space="preserve"> eyleme </w:t>
      </w:r>
      <w:proofErr w:type="spellStart"/>
      <w:r w:rsidRPr="00110675">
        <w:rPr>
          <w:rFonts w:ascii="Minion Pro Med" w:hAnsi="Minion Pro Med"/>
          <w:sz w:val="22"/>
        </w:rPr>
        <w:t>şāhum</w:t>
      </w:r>
      <w:proofErr w:type="spellEnd"/>
      <w:r w:rsidRPr="00110675">
        <w:rPr>
          <w:rFonts w:ascii="Minion Pro Med" w:hAnsi="Minion Pro Med"/>
          <w:sz w:val="22"/>
        </w:rPr>
        <w:t xml:space="preserve"> </w:t>
      </w:r>
      <w:proofErr w:type="spellStart"/>
      <w:r w:rsidRPr="00110675">
        <w:rPr>
          <w:rFonts w:ascii="Minion Pro Med" w:hAnsi="Minion Pro Med"/>
          <w:sz w:val="22"/>
        </w:rPr>
        <w:t>heme</w:t>
      </w:r>
      <w:proofErr w:type="spellEnd"/>
      <w:r w:rsidRPr="00110675">
        <w:rPr>
          <w:rFonts w:ascii="Minion Pro Med" w:hAnsi="Minion Pro Med"/>
          <w:sz w:val="22"/>
        </w:rPr>
        <w:t xml:space="preserve"> </w:t>
      </w:r>
      <w:proofErr w:type="spellStart"/>
      <w:r w:rsidRPr="00110675">
        <w:rPr>
          <w:rFonts w:ascii="Minion Pro Med" w:hAnsi="Minion Pro Med"/>
          <w:sz w:val="22"/>
        </w:rPr>
        <w:t>ādem</w:t>
      </w:r>
      <w:proofErr w:type="spellEnd"/>
      <w:r w:rsidRPr="00110675">
        <w:rPr>
          <w:rFonts w:ascii="Minion Pro Med" w:hAnsi="Minion Pro Med"/>
          <w:sz w:val="22"/>
        </w:rPr>
        <w:t xml:space="preserve"> </w:t>
      </w:r>
      <w:proofErr w:type="spellStart"/>
      <w:r w:rsidRPr="00110675">
        <w:rPr>
          <w:rFonts w:ascii="Minion Pro Med" w:hAnsi="Minion Pro Med"/>
          <w:sz w:val="22"/>
        </w:rPr>
        <w:t>beşerdür</w:t>
      </w:r>
      <w:proofErr w:type="spellEnd"/>
      <w:r w:rsidRPr="00110675">
        <w:rPr>
          <w:rFonts w:ascii="Minion Pro Med" w:hAnsi="Minion Pro Med"/>
          <w:sz w:val="22"/>
        </w:rPr>
        <w:t xml:space="preserve"> hep</w:t>
      </w:r>
    </w:p>
    <w:p w14:paraId="7BD4CED2" w14:textId="2CB1E494"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G</w:t>
      </w:r>
      <w:r w:rsidRPr="00110675">
        <w:rPr>
          <w:rFonts w:ascii="Minion Pro Med" w:hAnsi="Minion Pro Med"/>
          <w:sz w:val="22"/>
        </w:rPr>
        <w:t>öῆül</w:t>
      </w:r>
      <w:proofErr w:type="spellEnd"/>
      <w:r w:rsidRPr="00110675">
        <w:rPr>
          <w:rFonts w:ascii="Minion Pro Med" w:hAnsi="Minion Pro Med"/>
          <w:sz w:val="22"/>
        </w:rPr>
        <w:t xml:space="preserve"> </w:t>
      </w:r>
      <w:proofErr w:type="spellStart"/>
      <w:r w:rsidRPr="00110675">
        <w:rPr>
          <w:rFonts w:ascii="Minion Pro Med" w:hAnsi="Minion Pro Med"/>
          <w:sz w:val="22"/>
        </w:rPr>
        <w:t>na</w:t>
      </w:r>
      <w:r w:rsidRPr="00110675">
        <w:rPr>
          <w:rFonts w:ascii="Cambria" w:hAnsi="Cambria" w:cs="Cambria"/>
          <w:sz w:val="22"/>
        </w:rPr>
        <w:t>ḳ</w:t>
      </w:r>
      <w:r w:rsidRPr="00110675">
        <w:rPr>
          <w:rFonts w:ascii="Minion Pro Med" w:hAnsi="Minion Pro Med"/>
          <w:sz w:val="22"/>
        </w:rPr>
        <w:t>dini</w:t>
      </w:r>
      <w:proofErr w:type="spellEnd"/>
      <w:r w:rsidRPr="00110675">
        <w:rPr>
          <w:rFonts w:ascii="Minion Pro Med" w:hAnsi="Minion Pro Med"/>
          <w:sz w:val="22"/>
        </w:rPr>
        <w:t xml:space="preserve"> </w:t>
      </w:r>
      <w:proofErr w:type="spellStart"/>
      <w:r w:rsidRPr="00110675">
        <w:rPr>
          <w:rFonts w:ascii="Minion Pro Med" w:hAnsi="Minion Pro Med" w:cs="Cambria"/>
          <w:sz w:val="22"/>
        </w:rPr>
        <w:t>ŝ</w:t>
      </w:r>
      <w:r w:rsidRPr="00110675">
        <w:rPr>
          <w:rFonts w:ascii="Minion Pro Med" w:hAnsi="Minion Pro Med"/>
          <w:sz w:val="22"/>
        </w:rPr>
        <w:t>arf</w:t>
      </w:r>
      <w:proofErr w:type="spellEnd"/>
      <w:r w:rsidRPr="00110675">
        <w:rPr>
          <w:rFonts w:ascii="Minion Pro Med" w:hAnsi="Minion Pro Med"/>
          <w:sz w:val="22"/>
        </w:rPr>
        <w:t xml:space="preserve"> </w:t>
      </w:r>
      <w:proofErr w:type="spellStart"/>
      <w:r w:rsidRPr="00110675">
        <w:rPr>
          <w:rFonts w:ascii="Minion Pro Med" w:hAnsi="Minion Pro Med"/>
          <w:sz w:val="22"/>
        </w:rPr>
        <w:t>itdi</w:t>
      </w:r>
      <w:proofErr w:type="spellEnd"/>
      <w:r w:rsidRPr="00110675">
        <w:rPr>
          <w:rFonts w:ascii="Minion Pro Med" w:hAnsi="Minion Pro Med"/>
          <w:sz w:val="22"/>
        </w:rPr>
        <w:t xml:space="preserve"> </w:t>
      </w:r>
      <w:proofErr w:type="spellStart"/>
      <w:r w:rsidRPr="00110675">
        <w:rPr>
          <w:rFonts w:ascii="Minion Pro Med" w:hAnsi="Minion Pro Med"/>
          <w:sz w:val="22"/>
        </w:rPr>
        <w:t>zülāl</w:t>
      </w:r>
      <w:proofErr w:type="spellEnd"/>
      <w:r w:rsidRPr="00110675">
        <w:rPr>
          <w:rFonts w:ascii="Minion Pro Med" w:hAnsi="Minion Pro Med"/>
          <w:sz w:val="22"/>
        </w:rPr>
        <w:t xml:space="preserve">-i </w:t>
      </w:r>
      <w:proofErr w:type="spellStart"/>
      <w:r w:rsidRPr="00110675">
        <w:rPr>
          <w:rFonts w:ascii="Minion Pro Med" w:hAnsi="Minion Pro Med"/>
          <w:sz w:val="22"/>
        </w:rPr>
        <w:t>la῾lüῆe</w:t>
      </w:r>
      <w:proofErr w:type="spellEnd"/>
      <w:r w:rsidRPr="00110675">
        <w:rPr>
          <w:rFonts w:ascii="Minion Pro Med" w:hAnsi="Minion Pro Med"/>
          <w:sz w:val="22"/>
        </w:rPr>
        <w:t xml:space="preserve"> </w:t>
      </w:r>
      <w:proofErr w:type="spellStart"/>
      <w:r w:rsidRPr="00110675">
        <w:rPr>
          <w:rFonts w:ascii="Minion Pro Med" w:hAnsi="Minion Pro Med"/>
          <w:b/>
          <w:bCs/>
          <w:sz w:val="22"/>
        </w:rPr>
        <w:t>şem῾</w:t>
      </w:r>
      <w:r w:rsidRPr="00110675">
        <w:rPr>
          <w:rFonts w:ascii="Minion Pro Med" w:hAnsi="Minion Pro Med" w:cs="Times Turkish Transcription"/>
          <w:b/>
          <w:bCs/>
          <w:sz w:val="22"/>
        </w:rPr>
        <w:t>ì</w:t>
      </w:r>
      <w:proofErr w:type="spellEnd"/>
    </w:p>
    <w:p w14:paraId="2E0F493F" w14:textId="322143E8"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N</w:t>
      </w:r>
      <w:r w:rsidRPr="00110675">
        <w:rPr>
          <w:rFonts w:ascii="Minion Pro Med" w:hAnsi="Minion Pro Med"/>
          <w:sz w:val="22"/>
        </w:rPr>
        <w:t xml:space="preserve">e dil </w:t>
      </w:r>
      <w:proofErr w:type="spellStart"/>
      <w:r w:rsidRPr="00110675">
        <w:rPr>
          <w:rFonts w:ascii="Minion Pro Med" w:hAnsi="Minion Pro Med"/>
          <w:sz w:val="22"/>
        </w:rPr>
        <w:t>dirdük</w:t>
      </w:r>
      <w:proofErr w:type="spellEnd"/>
      <w:r w:rsidRPr="00110675">
        <w:rPr>
          <w:rFonts w:ascii="Minion Pro Med" w:hAnsi="Minion Pro Med"/>
          <w:sz w:val="22"/>
        </w:rPr>
        <w:t xml:space="preserve"> ne </w:t>
      </w:r>
      <w:proofErr w:type="spellStart"/>
      <w:r w:rsidRPr="00110675">
        <w:rPr>
          <w:rFonts w:ascii="Minion Pro Med" w:hAnsi="Minion Pro Med" w:cs="Cambria"/>
          <w:sz w:val="22"/>
        </w:rPr>
        <w:t>ĥ</w:t>
      </w:r>
      <w:r w:rsidRPr="00110675">
        <w:rPr>
          <w:rFonts w:ascii="Minion Pro Med" w:hAnsi="Minion Pro Med"/>
          <w:sz w:val="22"/>
        </w:rPr>
        <w:t>od</w:t>
      </w:r>
      <w:proofErr w:type="spellEnd"/>
      <w:r w:rsidRPr="00110675">
        <w:rPr>
          <w:rFonts w:ascii="Minion Pro Med" w:hAnsi="Minion Pro Med"/>
          <w:sz w:val="22"/>
        </w:rPr>
        <w:t xml:space="preserve"> </w:t>
      </w:r>
      <w:proofErr w:type="spellStart"/>
      <w:r w:rsidRPr="00110675">
        <w:rPr>
          <w:rFonts w:ascii="Minion Pro Med" w:hAnsi="Minion Pro Med"/>
          <w:sz w:val="22"/>
        </w:rPr>
        <w:t>la῾lüῆ</w:t>
      </w:r>
      <w:proofErr w:type="spellEnd"/>
      <w:r w:rsidRPr="00110675">
        <w:rPr>
          <w:rFonts w:ascii="Minion Pro Med" w:hAnsi="Minion Pro Med"/>
          <w:sz w:val="22"/>
        </w:rPr>
        <w:t xml:space="preserve"> </w:t>
      </w:r>
      <w:proofErr w:type="spellStart"/>
      <w:r w:rsidRPr="00110675">
        <w:rPr>
          <w:rFonts w:ascii="Minion Pro Med" w:hAnsi="Minion Pro Med"/>
          <w:sz w:val="22"/>
        </w:rPr>
        <w:t>a</w:t>
      </w:r>
      <w:r w:rsidRPr="00110675">
        <w:rPr>
          <w:rFonts w:ascii="Minion Pro Med" w:hAnsi="Minion Pro Med" w:cs="Cambria"/>
          <w:sz w:val="22"/>
        </w:rPr>
        <w:t>ŝ</w:t>
      </w:r>
      <w:r w:rsidRPr="00110675">
        <w:rPr>
          <w:rFonts w:ascii="Minion Pro Med" w:hAnsi="Minion Pro Med"/>
          <w:sz w:val="22"/>
        </w:rPr>
        <w:t>ıl</w:t>
      </w:r>
      <w:proofErr w:type="spellEnd"/>
      <w:r w:rsidRPr="00110675">
        <w:rPr>
          <w:rFonts w:ascii="Minion Pro Med" w:hAnsi="Minion Pro Med"/>
          <w:sz w:val="22"/>
        </w:rPr>
        <w:t xml:space="preserve"> maldan </w:t>
      </w:r>
      <w:proofErr w:type="spellStart"/>
      <w:r w:rsidRPr="00110675">
        <w:rPr>
          <w:rFonts w:ascii="Minion Pro Med" w:hAnsi="Minion Pro Med" w:cs="Cambria"/>
          <w:sz w:val="22"/>
        </w:rPr>
        <w:t>ż</w:t>
      </w:r>
      <w:r w:rsidRPr="00110675">
        <w:rPr>
          <w:rFonts w:ascii="Minion Pro Med" w:hAnsi="Minion Pro Med"/>
          <w:sz w:val="22"/>
        </w:rPr>
        <w:t>a</w:t>
      </w:r>
      <w:r w:rsidRPr="00110675">
        <w:rPr>
          <w:rFonts w:ascii="Minion Pro Med" w:hAnsi="Minion Pro Med" w:cs="Cambria"/>
          <w:sz w:val="22"/>
        </w:rPr>
        <w:t>r</w:t>
      </w:r>
      <w:r w:rsidRPr="00110675">
        <w:rPr>
          <w:rFonts w:ascii="Minion Pro Med" w:hAnsi="Minion Pro Med"/>
          <w:sz w:val="22"/>
        </w:rPr>
        <w:t>ardur</w:t>
      </w:r>
      <w:proofErr w:type="spellEnd"/>
      <w:r w:rsidRPr="00110675">
        <w:rPr>
          <w:rFonts w:ascii="Minion Pro Med" w:hAnsi="Minion Pro Med"/>
          <w:sz w:val="22"/>
        </w:rPr>
        <w:t xml:space="preserve"> hep</w:t>
      </w:r>
    </w:p>
    <w:p w14:paraId="329B5717" w14:textId="77777777" w:rsidR="002A7768" w:rsidRDefault="002A7768" w:rsidP="004A5306">
      <w:pPr>
        <w:keepNext/>
        <w:spacing w:line="320" w:lineRule="atLeast"/>
        <w:jc w:val="center"/>
        <w:rPr>
          <w:rFonts w:ascii="Minion Pro Med" w:eastAsia="Times" w:hAnsi="Minion Pro Med"/>
          <w:b/>
          <w:sz w:val="22"/>
        </w:rPr>
      </w:pPr>
    </w:p>
    <w:p w14:paraId="1B79D293" w14:textId="11061D36"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6"/>
      </w:r>
      <w:r w:rsidRPr="00110675">
        <w:rPr>
          <w:rFonts w:ascii="Minion Pro Med" w:eastAsia="Times" w:hAnsi="Minion Pro Med"/>
          <w:b/>
          <w:sz w:val="22"/>
        </w:rPr>
        <w:t>.</w:t>
      </w:r>
    </w:p>
    <w:p w14:paraId="2B901F54" w14:textId="77777777" w:rsidR="004A5306" w:rsidRPr="00110675" w:rsidRDefault="004A5306" w:rsidP="004A5306">
      <w:pPr>
        <w:jc w:val="center"/>
        <w:rPr>
          <w:rFonts w:ascii="Minion Pro Med" w:hAnsi="Minion Pro Med" w:cs="Calibri"/>
          <w:i/>
          <w:iCs/>
          <w:sz w:val="22"/>
        </w:rPr>
      </w:pPr>
      <w:proofErr w:type="spellStart"/>
      <w:proofErr w:type="gramStart"/>
      <w:r w:rsidRPr="00110675">
        <w:rPr>
          <w:rFonts w:ascii="Minion Pro Med" w:hAnsi="Minion Pro Med" w:cs="Calibri"/>
          <w:i/>
          <w:iCs/>
          <w:sz w:val="22"/>
        </w:rPr>
        <w:t>mefā‘</w:t>
      </w:r>
      <w:proofErr w:type="gramEnd"/>
      <w:r w:rsidRPr="00110675">
        <w:rPr>
          <w:rFonts w:ascii="Minion Pro Med" w:hAnsi="Minion Pro Med" w:cs="Calibri"/>
          <w:i/>
          <w:iCs/>
          <w:sz w:val="22"/>
        </w:rPr>
        <w:t>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p>
    <w:p w14:paraId="530EAFC2" w14:textId="77777777" w:rsidR="004A5306" w:rsidRPr="00110675" w:rsidRDefault="004A5306" w:rsidP="004A5306">
      <w:pPr>
        <w:jc w:val="center"/>
        <w:rPr>
          <w:rFonts w:ascii="Minion Pro Med" w:hAnsi="Minion Pro Med" w:cs="Calibri"/>
          <w:sz w:val="22"/>
        </w:rPr>
      </w:pPr>
      <w:proofErr w:type="spellStart"/>
      <w:proofErr w:type="gramStart"/>
      <w:r w:rsidRPr="00110675">
        <w:rPr>
          <w:rFonts w:ascii="Minion Pro Med" w:hAnsi="Minion Pro Med" w:cs="Calibri"/>
          <w:sz w:val="22"/>
        </w:rPr>
        <w:t>hezec</w:t>
      </w:r>
      <w:proofErr w:type="spellEnd"/>
      <w:proofErr w:type="gramEnd"/>
      <w:r w:rsidRPr="00110675">
        <w:rPr>
          <w:rFonts w:ascii="Minion Pro Med" w:hAnsi="Minion Pro Med" w:cs="Calibri"/>
          <w:sz w:val="22"/>
        </w:rPr>
        <w:t xml:space="preserve"> + – – – / + – – – / + – – – / + – – –</w:t>
      </w:r>
    </w:p>
    <w:p w14:paraId="757981EF" w14:textId="70F3FFA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F2375B">
        <w:rPr>
          <w:rFonts w:ascii="Minion Pro Med" w:hAnsi="Minion Pro Med"/>
          <w:sz w:val="22"/>
        </w:rPr>
        <w:t>G</w:t>
      </w:r>
      <w:r w:rsidRPr="00110675">
        <w:rPr>
          <w:rFonts w:ascii="Minion Pro Med" w:hAnsi="Minion Pro Med"/>
          <w:sz w:val="22"/>
        </w:rPr>
        <w:t>elür</w:t>
      </w:r>
      <w:proofErr w:type="spellEnd"/>
      <w:r w:rsidRPr="00110675">
        <w:rPr>
          <w:rFonts w:ascii="Minion Pro Med" w:hAnsi="Minion Pro Med"/>
          <w:sz w:val="22"/>
        </w:rPr>
        <w:t xml:space="preserve"> </w:t>
      </w:r>
      <w:proofErr w:type="spellStart"/>
      <w:r w:rsidRPr="00110675">
        <w:rPr>
          <w:rFonts w:ascii="Minion Pro Med" w:hAnsi="Minion Pro Med"/>
          <w:sz w:val="22"/>
        </w:rPr>
        <w:t>şū</w:t>
      </w:r>
      <w:r w:rsidRPr="00110675">
        <w:rPr>
          <w:rFonts w:ascii="Cambria" w:hAnsi="Cambria" w:cs="Cambria"/>
          <w:sz w:val="22"/>
        </w:rPr>
        <w:t>ḫ</w:t>
      </w:r>
      <w:proofErr w:type="spellEnd"/>
      <w:r w:rsidRPr="00110675">
        <w:rPr>
          <w:rFonts w:ascii="Minion Pro Med" w:hAnsi="Minion Pro Med"/>
          <w:sz w:val="22"/>
        </w:rPr>
        <w:t xml:space="preserve">-ı </w:t>
      </w:r>
      <w:proofErr w:type="spellStart"/>
      <w:r w:rsidRPr="00110675">
        <w:rPr>
          <w:rFonts w:ascii="Minion Pro Med" w:hAnsi="Minion Pro Med"/>
          <w:sz w:val="22"/>
        </w:rPr>
        <w:t>cefā-p</w:t>
      </w:r>
      <w:r w:rsidRPr="00110675">
        <w:rPr>
          <w:rFonts w:ascii="Minion Pro Med" w:hAnsi="Minion Pro Med" w:cs="Times Turkish Transcription"/>
          <w:sz w:val="22"/>
        </w:rPr>
        <w:t>ì</w:t>
      </w:r>
      <w:r w:rsidRPr="00110675">
        <w:rPr>
          <w:rFonts w:ascii="Minion Pro Med" w:hAnsi="Minion Pro Med"/>
          <w:sz w:val="22"/>
        </w:rPr>
        <w:t>şe</w:t>
      </w:r>
      <w:proofErr w:type="spellEnd"/>
      <w:r w:rsidRPr="00110675">
        <w:rPr>
          <w:rFonts w:ascii="Minion Pro Med" w:hAnsi="Minion Pro Med"/>
          <w:sz w:val="22"/>
        </w:rPr>
        <w:t xml:space="preserve"> </w:t>
      </w:r>
      <w:proofErr w:type="spellStart"/>
      <w:r w:rsidRPr="00110675">
        <w:rPr>
          <w:rFonts w:ascii="Minion Pro Med" w:hAnsi="Minion Pro Med"/>
          <w:sz w:val="22"/>
        </w:rPr>
        <w:t>velìkin</w:t>
      </w:r>
      <w:proofErr w:type="spellEnd"/>
      <w:r w:rsidRPr="00110675">
        <w:rPr>
          <w:rFonts w:ascii="Minion Pro Med" w:hAnsi="Minion Pro Med"/>
          <w:sz w:val="22"/>
        </w:rPr>
        <w:t xml:space="preserve"> </w:t>
      </w:r>
      <w:proofErr w:type="spellStart"/>
      <w:r w:rsidRPr="00110675">
        <w:rPr>
          <w:rFonts w:ascii="Minion Pro Med" w:hAnsi="Minion Pro Med"/>
          <w:sz w:val="22"/>
        </w:rPr>
        <w:t>ço</w:t>
      </w:r>
      <w:r w:rsidRPr="00110675">
        <w:rPr>
          <w:rFonts w:ascii="Cambria" w:hAnsi="Cambria" w:cs="Cambria"/>
          <w:sz w:val="22"/>
        </w:rPr>
        <w:t>ḳ</w:t>
      </w:r>
      <w:proofErr w:type="spellEnd"/>
      <w:r w:rsidRPr="00110675">
        <w:rPr>
          <w:rFonts w:ascii="Minion Pro Med" w:hAnsi="Minion Pro Med"/>
          <w:sz w:val="22"/>
        </w:rPr>
        <w:t xml:space="preserve"> </w:t>
      </w:r>
      <w:proofErr w:type="spellStart"/>
      <w:r w:rsidRPr="00110675">
        <w:rPr>
          <w:rFonts w:ascii="Minion Pro Med" w:hAnsi="Minion Pro Med"/>
          <w:sz w:val="22"/>
        </w:rPr>
        <w:t>niyāz</w:t>
      </w:r>
      <w:proofErr w:type="spellEnd"/>
      <w:r w:rsidRPr="00110675">
        <w:rPr>
          <w:rFonts w:ascii="Minion Pro Med" w:hAnsi="Minion Pro Med"/>
          <w:sz w:val="22"/>
        </w:rPr>
        <w:t xml:space="preserve"> ister</w:t>
      </w:r>
    </w:p>
    <w:p w14:paraId="517AB392" w14:textId="13C90F1C"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lur </w:t>
      </w:r>
      <w:proofErr w:type="spellStart"/>
      <w:r w:rsidRPr="00110675">
        <w:rPr>
          <w:rFonts w:ascii="Minion Pro Med" w:hAnsi="Minion Pro Med"/>
          <w:sz w:val="22"/>
        </w:rPr>
        <w:t>na</w:t>
      </w:r>
      <w:r w:rsidRPr="00110675">
        <w:rPr>
          <w:rFonts w:ascii="Minion Pro Med" w:hAnsi="Minion Pro Med" w:cs="Cambria"/>
          <w:sz w:val="22"/>
        </w:rPr>
        <w:t>ĥ</w:t>
      </w:r>
      <w:r w:rsidRPr="00110675">
        <w:rPr>
          <w:rFonts w:ascii="Minion Pro Med" w:hAnsi="Minion Pro Med"/>
          <w:sz w:val="22"/>
        </w:rPr>
        <w:t>çìr</w:t>
      </w:r>
      <w:proofErr w:type="spellEnd"/>
      <w:r w:rsidRPr="00110675">
        <w:rPr>
          <w:rFonts w:ascii="Minion Pro Med" w:hAnsi="Minion Pro Med"/>
          <w:sz w:val="22"/>
        </w:rPr>
        <w:t xml:space="preserve">-i dil </w:t>
      </w:r>
      <w:proofErr w:type="spellStart"/>
      <w:r w:rsidRPr="00110675">
        <w:rPr>
          <w:rFonts w:ascii="Minion Pro Med" w:hAnsi="Minion Pro Med"/>
          <w:sz w:val="22"/>
        </w:rPr>
        <w:t>ammā</w:t>
      </w:r>
      <w:proofErr w:type="spellEnd"/>
      <w:r w:rsidRPr="00110675">
        <w:rPr>
          <w:rFonts w:ascii="Minion Pro Med" w:hAnsi="Minion Pro Med"/>
          <w:sz w:val="22"/>
        </w:rPr>
        <w:t xml:space="preserve"> ki </w:t>
      </w:r>
      <w:proofErr w:type="spellStart"/>
      <w:r w:rsidRPr="00110675">
        <w:rPr>
          <w:rFonts w:ascii="Minion Pro Med" w:hAnsi="Minion Pro Med" w:cs="Cambria"/>
          <w:sz w:val="22"/>
        </w:rPr>
        <w:t>ŝ</w:t>
      </w:r>
      <w:r w:rsidRPr="00110675">
        <w:rPr>
          <w:rFonts w:ascii="Minion Pro Med" w:hAnsi="Minion Pro Med"/>
          <w:sz w:val="22"/>
        </w:rPr>
        <w:t>ayyād</w:t>
      </w:r>
      <w:proofErr w:type="spellEnd"/>
      <w:r w:rsidRPr="00110675">
        <w:rPr>
          <w:rFonts w:ascii="Minion Pro Med" w:hAnsi="Minion Pro Med"/>
          <w:sz w:val="22"/>
        </w:rPr>
        <w:t xml:space="preserve"> </w:t>
      </w:r>
      <w:proofErr w:type="spellStart"/>
      <w:r w:rsidRPr="00110675">
        <w:rPr>
          <w:rFonts w:ascii="Minion Pro Med" w:hAnsi="Minion Pro Med"/>
          <w:sz w:val="22"/>
        </w:rPr>
        <w:t>murġ</w:t>
      </w:r>
      <w:proofErr w:type="spellEnd"/>
      <w:r w:rsidRPr="00110675">
        <w:rPr>
          <w:rFonts w:ascii="Minion Pro Med" w:hAnsi="Minion Pro Med"/>
          <w:sz w:val="22"/>
        </w:rPr>
        <w:t xml:space="preserve">-ı </w:t>
      </w:r>
      <w:proofErr w:type="spellStart"/>
      <w:r w:rsidRPr="00110675">
        <w:rPr>
          <w:rFonts w:ascii="Minion Pro Med" w:hAnsi="Minion Pro Med"/>
          <w:sz w:val="22"/>
        </w:rPr>
        <w:t>bāz</w:t>
      </w:r>
      <w:proofErr w:type="spellEnd"/>
      <w:r w:rsidRPr="00110675">
        <w:rPr>
          <w:rFonts w:ascii="Minion Pro Med" w:hAnsi="Minion Pro Med"/>
          <w:sz w:val="22"/>
        </w:rPr>
        <w:t xml:space="preserve"> ister</w:t>
      </w:r>
    </w:p>
    <w:p w14:paraId="6B47CAB8" w14:textId="1D3C3E36"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 bir </w:t>
      </w:r>
      <w:proofErr w:type="spellStart"/>
      <w:r w:rsidRPr="00110675">
        <w:rPr>
          <w:rFonts w:ascii="Minion Pro Med" w:hAnsi="Minion Pro Med"/>
          <w:sz w:val="22"/>
        </w:rPr>
        <w:t>ş</w:t>
      </w:r>
      <w:r w:rsidRPr="00110675">
        <w:rPr>
          <w:rFonts w:ascii="Minion Pro Med" w:hAnsi="Minion Pro Med" w:cs="Times Turkish Transcription"/>
          <w:sz w:val="22"/>
        </w:rPr>
        <w:t>i</w:t>
      </w:r>
      <w:r w:rsidRPr="00110675">
        <w:rPr>
          <w:rFonts w:ascii="Minion Pro Med" w:hAnsi="Minion Pro Med"/>
          <w:sz w:val="22"/>
        </w:rPr>
        <w:t>r</w:t>
      </w:r>
      <w:r w:rsidRPr="00110675">
        <w:rPr>
          <w:rFonts w:ascii="Minion Pro Med" w:hAnsi="Minion Pro Med" w:cs="Times Turkish Transcription"/>
          <w:sz w:val="22"/>
        </w:rPr>
        <w:t>ì</w:t>
      </w:r>
      <w:r w:rsidRPr="00110675">
        <w:rPr>
          <w:rFonts w:ascii="Minion Pro Med" w:hAnsi="Minion Pro Med"/>
          <w:sz w:val="22"/>
        </w:rPr>
        <w:t>n-zebāndur</w:t>
      </w:r>
      <w:proofErr w:type="spellEnd"/>
      <w:r w:rsidRPr="00110675">
        <w:rPr>
          <w:rFonts w:ascii="Minion Pro Med" w:hAnsi="Minion Pro Med"/>
          <w:sz w:val="22"/>
        </w:rPr>
        <w:t xml:space="preserve"> ki </w:t>
      </w:r>
      <w:proofErr w:type="spellStart"/>
      <w:r w:rsidRPr="00110675">
        <w:rPr>
          <w:rFonts w:ascii="Minion Pro Med" w:hAnsi="Minion Pro Med"/>
          <w:sz w:val="22"/>
        </w:rPr>
        <w:t>müdām</w:t>
      </w:r>
      <w:r w:rsidR="001E4A15" w:rsidRPr="00110675">
        <w:rPr>
          <w:rFonts w:ascii="Minion Pro Med" w:hAnsi="Minion Pro Med"/>
          <w:sz w:val="22"/>
        </w:rPr>
        <w:t>ì</w:t>
      </w:r>
      <w:proofErr w:type="spellEnd"/>
      <w:r w:rsidRPr="00110675">
        <w:rPr>
          <w:rFonts w:ascii="Minion Pro Med" w:hAnsi="Minion Pro Med"/>
          <w:sz w:val="22"/>
        </w:rPr>
        <w:t xml:space="preserve"> </w:t>
      </w:r>
      <w:proofErr w:type="spellStart"/>
      <w:r w:rsidRPr="00110675">
        <w:rPr>
          <w:rFonts w:ascii="Minion Pro Med" w:hAnsi="Minion Pro Med"/>
          <w:sz w:val="22"/>
        </w:rPr>
        <w:t>n</w:t>
      </w:r>
      <w:r w:rsidR="001E4A15" w:rsidRPr="00110675">
        <w:rPr>
          <w:rFonts w:ascii="Minion Pro Med" w:hAnsi="Minion Pro Med" w:cs="Times Turkish Transcription"/>
          <w:sz w:val="22"/>
        </w:rPr>
        <w:t>ì</w:t>
      </w:r>
      <w:r w:rsidRPr="00110675">
        <w:rPr>
          <w:rFonts w:ascii="Minion Pro Med" w:hAnsi="Minion Pro Med"/>
          <w:sz w:val="22"/>
        </w:rPr>
        <w:t>k-sü</w:t>
      </w:r>
      <w:r w:rsidRPr="00110675">
        <w:rPr>
          <w:rFonts w:ascii="Minion Pro Med" w:hAnsi="Minion Pro Med" w:cs="Cambria"/>
          <w:sz w:val="22"/>
        </w:rPr>
        <w:t>ĥ</w:t>
      </w:r>
      <w:r w:rsidRPr="00110675">
        <w:rPr>
          <w:rFonts w:ascii="Minion Pro Med" w:hAnsi="Minion Pro Med"/>
          <w:sz w:val="22"/>
        </w:rPr>
        <w:t>anlarla</w:t>
      </w:r>
      <w:proofErr w:type="spellEnd"/>
    </w:p>
    <w:p w14:paraId="3C38D726" w14:textId="390C294B"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lup </w:t>
      </w:r>
      <w:proofErr w:type="spellStart"/>
      <w:r w:rsidRPr="00110675">
        <w:rPr>
          <w:rFonts w:ascii="Minion Pro Med" w:hAnsi="Minion Pro Med"/>
          <w:sz w:val="22"/>
        </w:rPr>
        <w:t>germ</w:t>
      </w:r>
      <w:proofErr w:type="spellEnd"/>
      <w:r w:rsidRPr="00110675">
        <w:rPr>
          <w:rFonts w:ascii="Minion Pro Med" w:hAnsi="Minion Pro Med"/>
          <w:sz w:val="22"/>
        </w:rPr>
        <w:t>-ā-ger</w:t>
      </w:r>
      <w:r w:rsidR="00AC1274" w:rsidRPr="00110675">
        <w:rPr>
          <w:rFonts w:ascii="Minion Pro Med" w:hAnsi="Minion Pro Med"/>
          <w:sz w:val="22"/>
        </w:rPr>
        <w:t>i</w:t>
      </w:r>
      <w:r w:rsidRPr="00110675">
        <w:rPr>
          <w:rFonts w:ascii="Minion Pro Med" w:hAnsi="Minion Pro Med"/>
          <w:sz w:val="22"/>
        </w:rPr>
        <w:t xml:space="preserve">m meclis </w:t>
      </w:r>
      <w:proofErr w:type="spellStart"/>
      <w:r w:rsidRPr="00110675">
        <w:rPr>
          <w:rFonts w:ascii="Minion Pro Med" w:hAnsi="Minion Pro Med"/>
          <w:sz w:val="22"/>
        </w:rPr>
        <w:t>ķarārı</w:t>
      </w:r>
      <w:proofErr w:type="spellEnd"/>
      <w:r w:rsidRPr="00110675">
        <w:rPr>
          <w:rFonts w:ascii="Minion Pro Med" w:hAnsi="Minion Pro Med"/>
          <w:sz w:val="22"/>
        </w:rPr>
        <w:t xml:space="preserve"> söz ü </w:t>
      </w:r>
      <w:proofErr w:type="spellStart"/>
      <w:r w:rsidRPr="00110675">
        <w:rPr>
          <w:rFonts w:ascii="Minion Pro Med" w:hAnsi="Minion Pro Med"/>
          <w:sz w:val="22"/>
        </w:rPr>
        <w:t>sāz</w:t>
      </w:r>
      <w:proofErr w:type="spellEnd"/>
      <w:r w:rsidRPr="00110675">
        <w:rPr>
          <w:rFonts w:ascii="Minion Pro Med" w:hAnsi="Minion Pro Med"/>
          <w:sz w:val="22"/>
        </w:rPr>
        <w:t xml:space="preserve"> ister</w:t>
      </w:r>
    </w:p>
    <w:p w14:paraId="6BA2B2A1" w14:textId="63A6B72B"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u</w:t>
      </w:r>
      <w:r w:rsidRPr="00110675">
        <w:rPr>
          <w:rFonts w:ascii="Minion Pro Med" w:hAnsi="Minion Pro Med" w:cs="Cambria"/>
          <w:sz w:val="22"/>
        </w:rPr>
        <w:t>ĥ</w:t>
      </w:r>
      <w:proofErr w:type="spellEnd"/>
      <w:r w:rsidRPr="00110675">
        <w:rPr>
          <w:rFonts w:ascii="Minion Pro Med" w:hAnsi="Minion Pro Med" w:cs="Cambria"/>
          <w:sz w:val="22"/>
        </w:rPr>
        <w:t>-</w:t>
      </w:r>
      <w:r w:rsidRPr="00110675">
        <w:rPr>
          <w:rFonts w:ascii="Minion Pro Med" w:hAnsi="Minion Pro Med"/>
          <w:sz w:val="22"/>
        </w:rPr>
        <w:t xml:space="preserve">ı </w:t>
      </w:r>
      <w:proofErr w:type="spellStart"/>
      <w:r w:rsidRPr="00110675">
        <w:rPr>
          <w:rFonts w:ascii="Minion Pro Med" w:hAnsi="Minion Pro Med"/>
          <w:sz w:val="22"/>
        </w:rPr>
        <w:t>gülrenklerüῆ</w:t>
      </w:r>
      <w:proofErr w:type="spellEnd"/>
      <w:r w:rsidRPr="00110675">
        <w:rPr>
          <w:rFonts w:ascii="Minion Pro Med" w:hAnsi="Minion Pro Med"/>
          <w:sz w:val="22"/>
        </w:rPr>
        <w:t xml:space="preserve"> </w:t>
      </w:r>
      <w:proofErr w:type="spellStart"/>
      <w:r w:rsidRPr="00110675">
        <w:rPr>
          <w:rFonts w:ascii="Minion Pro Med" w:hAnsi="Minion Pro Med"/>
          <w:sz w:val="22"/>
        </w:rPr>
        <w:t>şev</w:t>
      </w:r>
      <w:r w:rsidRPr="00110675">
        <w:rPr>
          <w:rFonts w:ascii="Minion Pro Med" w:hAnsi="Minion Pro Med" w:cs="Cambria"/>
          <w:sz w:val="22"/>
        </w:rPr>
        <w:t>ķ</w:t>
      </w:r>
      <w:r w:rsidRPr="00110675">
        <w:rPr>
          <w:rFonts w:ascii="Minion Pro Med" w:hAnsi="Minion Pro Med"/>
          <w:sz w:val="22"/>
        </w:rPr>
        <w:t>iyle</w:t>
      </w:r>
      <w:proofErr w:type="spellEnd"/>
      <w:r w:rsidRPr="00110675">
        <w:rPr>
          <w:rFonts w:ascii="Minion Pro Med" w:hAnsi="Minion Pro Med"/>
          <w:sz w:val="22"/>
        </w:rPr>
        <w:t xml:space="preserve"> ῾</w:t>
      </w:r>
      <w:proofErr w:type="spellStart"/>
      <w:r w:rsidRPr="00110675">
        <w:rPr>
          <w:rFonts w:ascii="Minion Pro Med" w:hAnsi="Minion Pro Med"/>
          <w:sz w:val="22"/>
        </w:rPr>
        <w:t>āşı</w:t>
      </w:r>
      <w:r w:rsidRPr="00110675">
        <w:rPr>
          <w:rFonts w:ascii="Cambria" w:hAnsi="Cambria" w:cs="Cambria"/>
          <w:sz w:val="22"/>
        </w:rPr>
        <w:t>ḳ</w:t>
      </w:r>
      <w:r w:rsidRPr="00110675">
        <w:rPr>
          <w:rFonts w:ascii="Minion Pro Med" w:hAnsi="Minion Pro Med"/>
          <w:sz w:val="22"/>
        </w:rPr>
        <w:t>lar</w:t>
      </w:r>
      <w:proofErr w:type="spellEnd"/>
      <w:r w:rsidRPr="00110675">
        <w:rPr>
          <w:rFonts w:ascii="Minion Pro Med" w:hAnsi="Minion Pro Med"/>
          <w:sz w:val="22"/>
        </w:rPr>
        <w:t xml:space="preserve"> terennümde</w:t>
      </w:r>
    </w:p>
    <w:p w14:paraId="5BABC4EB" w14:textId="2DDE250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K</w:t>
      </w:r>
      <w:r w:rsidRPr="00110675">
        <w:rPr>
          <w:rFonts w:ascii="Minion Pro Med" w:hAnsi="Minion Pro Med"/>
          <w:sz w:val="22"/>
        </w:rPr>
        <w:t xml:space="preserve">i bülbül gibi </w:t>
      </w:r>
      <w:proofErr w:type="spellStart"/>
      <w:r w:rsidRPr="00110675">
        <w:rPr>
          <w:rFonts w:ascii="Minion Pro Med" w:hAnsi="Minion Pro Med"/>
          <w:sz w:val="22"/>
        </w:rPr>
        <w:t>b</w:t>
      </w:r>
      <w:r w:rsidRPr="00110675">
        <w:rPr>
          <w:rFonts w:ascii="Minion Pro Med" w:hAnsi="Minion Pro Med" w:cs="Times Turkish Transcription"/>
          <w:sz w:val="22"/>
        </w:rPr>
        <w:t>ì</w:t>
      </w:r>
      <w:r w:rsidRPr="00110675">
        <w:rPr>
          <w:rFonts w:ascii="Minion Pro Med" w:hAnsi="Minion Pro Med"/>
          <w:sz w:val="22"/>
        </w:rPr>
        <w:t>-pervā</w:t>
      </w:r>
      <w:proofErr w:type="spellEnd"/>
      <w:r w:rsidRPr="00110675">
        <w:rPr>
          <w:rFonts w:ascii="Minion Pro Med" w:hAnsi="Minion Pro Med"/>
          <w:sz w:val="22"/>
        </w:rPr>
        <w:t xml:space="preserve"> </w:t>
      </w:r>
      <w:proofErr w:type="spellStart"/>
      <w:r w:rsidRPr="00110675">
        <w:rPr>
          <w:rFonts w:ascii="Minion Pro Med" w:hAnsi="Minion Pro Med"/>
          <w:sz w:val="22"/>
        </w:rPr>
        <w:t>şehimden</w:t>
      </w:r>
      <w:proofErr w:type="spellEnd"/>
      <w:r w:rsidRPr="00110675">
        <w:rPr>
          <w:rFonts w:ascii="Minion Pro Med" w:hAnsi="Minion Pro Med"/>
          <w:sz w:val="22"/>
        </w:rPr>
        <w:t xml:space="preserve"> </w:t>
      </w:r>
      <w:proofErr w:type="spellStart"/>
      <w:r w:rsidRPr="00110675">
        <w:rPr>
          <w:rFonts w:ascii="Minion Pro Med" w:hAnsi="Minion Pro Med"/>
          <w:sz w:val="22"/>
        </w:rPr>
        <w:t>i</w:t>
      </w:r>
      <w:r w:rsidRPr="00110675">
        <w:rPr>
          <w:rFonts w:ascii="Minion Pro Med" w:hAnsi="Minion Pro Med" w:cs="Cambria"/>
          <w:sz w:val="22"/>
        </w:rPr>
        <w:t>ģ</w:t>
      </w:r>
      <w:r w:rsidRPr="00110675">
        <w:rPr>
          <w:rFonts w:ascii="Minion Pro Med" w:hAnsi="Minion Pro Med"/>
          <w:sz w:val="22"/>
        </w:rPr>
        <w:t>tirāz</w:t>
      </w:r>
      <w:proofErr w:type="spellEnd"/>
      <w:r w:rsidRPr="00110675">
        <w:rPr>
          <w:rFonts w:ascii="Minion Pro Med" w:hAnsi="Minion Pro Med"/>
          <w:sz w:val="22"/>
        </w:rPr>
        <w:t xml:space="preserve"> ister</w:t>
      </w:r>
    </w:p>
    <w:p w14:paraId="67AE6414" w14:textId="1C30DCFF"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D</w:t>
      </w:r>
      <w:r w:rsidRPr="00110675">
        <w:rPr>
          <w:rFonts w:ascii="Minion Pro Med" w:hAnsi="Minion Pro Med"/>
          <w:sz w:val="22"/>
        </w:rPr>
        <w:t>ilā</w:t>
      </w:r>
      <w:proofErr w:type="spellEnd"/>
      <w:r w:rsidRPr="00110675">
        <w:rPr>
          <w:rFonts w:ascii="Minion Pro Med" w:hAnsi="Minion Pro Med"/>
          <w:sz w:val="22"/>
        </w:rPr>
        <w:t xml:space="preserve"> bir </w:t>
      </w:r>
      <w:proofErr w:type="spellStart"/>
      <w:r w:rsidRPr="00110675">
        <w:rPr>
          <w:rFonts w:ascii="Cambria" w:hAnsi="Cambria" w:cs="Cambria"/>
          <w:sz w:val="22"/>
        </w:rPr>
        <w:t>ṭ</w:t>
      </w:r>
      <w:r w:rsidRPr="00110675">
        <w:rPr>
          <w:rFonts w:ascii="Minion Pro Med" w:hAnsi="Minion Pro Med"/>
          <w:sz w:val="22"/>
        </w:rPr>
        <w:t>ıfl</w:t>
      </w:r>
      <w:proofErr w:type="spellEnd"/>
      <w:r w:rsidRPr="00110675">
        <w:rPr>
          <w:rFonts w:ascii="Minion Pro Med" w:hAnsi="Minion Pro Med"/>
          <w:sz w:val="22"/>
        </w:rPr>
        <w:t xml:space="preserve">-ı </w:t>
      </w:r>
      <w:proofErr w:type="spellStart"/>
      <w:r w:rsidRPr="00110675">
        <w:rPr>
          <w:rFonts w:ascii="Minion Pro Med" w:hAnsi="Minion Pro Med"/>
          <w:sz w:val="22"/>
        </w:rPr>
        <w:t>nevreste</w:t>
      </w:r>
      <w:proofErr w:type="spellEnd"/>
      <w:r w:rsidRPr="00110675">
        <w:rPr>
          <w:rFonts w:ascii="Minion Pro Med" w:hAnsi="Minion Pro Med"/>
          <w:sz w:val="22"/>
        </w:rPr>
        <w:t xml:space="preserve"> seni kim </w:t>
      </w:r>
      <w:proofErr w:type="spellStart"/>
      <w:r w:rsidRPr="00110675">
        <w:rPr>
          <w:rFonts w:ascii="Minion Pro Med" w:hAnsi="Minion Pro Med"/>
          <w:sz w:val="22"/>
        </w:rPr>
        <w:t>mübtelā</w:t>
      </w:r>
      <w:proofErr w:type="spellEnd"/>
      <w:r w:rsidRPr="00110675">
        <w:rPr>
          <w:rFonts w:ascii="Minion Pro Med" w:hAnsi="Minion Pro Med"/>
          <w:sz w:val="22"/>
        </w:rPr>
        <w:t xml:space="preserve"> </w:t>
      </w:r>
      <w:r w:rsidRPr="00110675">
        <w:rPr>
          <w:rFonts w:ascii="Cambria" w:hAnsi="Cambria" w:cs="Cambria"/>
          <w:sz w:val="22"/>
        </w:rPr>
        <w:t>ḳ</w:t>
      </w:r>
      <w:r w:rsidRPr="00110675">
        <w:rPr>
          <w:rFonts w:ascii="Minion Pro Med" w:hAnsi="Minion Pro Med"/>
          <w:sz w:val="22"/>
        </w:rPr>
        <w:t>ıldı</w:t>
      </w:r>
    </w:p>
    <w:p w14:paraId="28424502" w14:textId="65093D36"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A</w:t>
      </w:r>
      <w:r w:rsidRPr="00110675">
        <w:rPr>
          <w:rFonts w:ascii="Minion Pro Med" w:hAnsi="Minion Pro Med"/>
          <w:sz w:val="22"/>
        </w:rPr>
        <w:t>nuῆ</w:t>
      </w:r>
      <w:proofErr w:type="spellEnd"/>
      <w:r w:rsidRPr="00110675">
        <w:rPr>
          <w:rFonts w:ascii="Minion Pro Med" w:hAnsi="Minion Pro Med"/>
          <w:sz w:val="22"/>
        </w:rPr>
        <w:t xml:space="preserve"> </w:t>
      </w:r>
      <w:proofErr w:type="spellStart"/>
      <w:r w:rsidRPr="00110675">
        <w:rPr>
          <w:rFonts w:ascii="Minion Pro Med" w:hAnsi="Minion Pro Med"/>
          <w:sz w:val="22"/>
        </w:rPr>
        <w:t>fa</w:t>
      </w:r>
      <w:r w:rsidRPr="00110675">
        <w:rPr>
          <w:rFonts w:ascii="Minion Pro Med" w:hAnsi="Minion Pro Med" w:cs="Cambria"/>
          <w:sz w:val="22"/>
        </w:rPr>
        <w:t>ŝ</w:t>
      </w:r>
      <w:r w:rsidRPr="00110675">
        <w:rPr>
          <w:rFonts w:ascii="Minion Pro Med" w:hAnsi="Minion Pro Med"/>
          <w:sz w:val="22"/>
        </w:rPr>
        <w:t>l</w:t>
      </w:r>
      <w:proofErr w:type="spellEnd"/>
      <w:r w:rsidRPr="00110675">
        <w:rPr>
          <w:rFonts w:ascii="Minion Pro Med" w:hAnsi="Minion Pro Med"/>
          <w:sz w:val="22"/>
        </w:rPr>
        <w:t xml:space="preserve">-ı </w:t>
      </w:r>
      <w:proofErr w:type="spellStart"/>
      <w:r w:rsidRPr="00110675">
        <w:rPr>
          <w:rFonts w:ascii="Minion Pro Med" w:hAnsi="Minion Pro Med"/>
          <w:sz w:val="22"/>
        </w:rPr>
        <w:t>bahārına</w:t>
      </w:r>
      <w:proofErr w:type="spellEnd"/>
      <w:r w:rsidRPr="00110675">
        <w:rPr>
          <w:rFonts w:ascii="Minion Pro Med" w:hAnsi="Minion Pro Med"/>
          <w:sz w:val="22"/>
        </w:rPr>
        <w:t xml:space="preserve"> </w:t>
      </w:r>
      <w:proofErr w:type="spellStart"/>
      <w:r w:rsidRPr="00110675">
        <w:rPr>
          <w:rFonts w:ascii="Minion Pro Med" w:hAnsi="Minion Pro Med" w:cs="Cambria"/>
          <w:sz w:val="22"/>
        </w:rPr>
        <w:t>ķ</w:t>
      </w:r>
      <w:r w:rsidRPr="00110675">
        <w:rPr>
          <w:rFonts w:ascii="Minion Pro Med" w:hAnsi="Minion Pro Med"/>
          <w:sz w:val="22"/>
        </w:rPr>
        <w:t>atı</w:t>
      </w:r>
      <w:proofErr w:type="spellEnd"/>
      <w:r w:rsidRPr="00110675">
        <w:rPr>
          <w:rFonts w:ascii="Minion Pro Med" w:hAnsi="Minion Pro Med"/>
          <w:sz w:val="22"/>
        </w:rPr>
        <w:t xml:space="preserve"> ῾</w:t>
      </w:r>
      <w:proofErr w:type="spellStart"/>
      <w:r w:rsidRPr="00110675">
        <w:rPr>
          <w:rFonts w:ascii="Minion Pro Med" w:hAnsi="Minion Pro Med"/>
          <w:sz w:val="22"/>
        </w:rPr>
        <w:t>ömr</w:t>
      </w:r>
      <w:proofErr w:type="spellEnd"/>
      <w:r w:rsidRPr="00110675">
        <w:rPr>
          <w:rFonts w:ascii="Minion Pro Med" w:hAnsi="Minion Pro Med"/>
          <w:sz w:val="22"/>
        </w:rPr>
        <w:t xml:space="preserve">-i </w:t>
      </w:r>
      <w:proofErr w:type="spellStart"/>
      <w:r w:rsidRPr="00110675">
        <w:rPr>
          <w:rFonts w:ascii="Minion Pro Med" w:hAnsi="Minion Pro Med"/>
          <w:sz w:val="22"/>
        </w:rPr>
        <w:t>dırāz</w:t>
      </w:r>
      <w:proofErr w:type="spellEnd"/>
      <w:r w:rsidRPr="00110675">
        <w:rPr>
          <w:rFonts w:ascii="Minion Pro Med" w:hAnsi="Minion Pro Med"/>
          <w:sz w:val="22"/>
        </w:rPr>
        <w:t xml:space="preserve"> ister</w:t>
      </w:r>
    </w:p>
    <w:p w14:paraId="115E2D3B" w14:textId="3BB7B367"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N</w:t>
      </w:r>
      <w:r w:rsidRPr="00110675">
        <w:rPr>
          <w:rFonts w:ascii="Minion Pro Med" w:hAnsi="Minion Pro Med"/>
          <w:sz w:val="22"/>
        </w:rPr>
        <w:t>edendür</w:t>
      </w:r>
      <w:proofErr w:type="spellEnd"/>
      <w:r w:rsidRPr="00110675">
        <w:rPr>
          <w:rFonts w:ascii="Minion Pro Med" w:hAnsi="Minion Pro Med"/>
          <w:sz w:val="22"/>
        </w:rPr>
        <w:t xml:space="preserve"> </w:t>
      </w:r>
      <w:proofErr w:type="spellStart"/>
      <w:r w:rsidRPr="00110675">
        <w:rPr>
          <w:rFonts w:ascii="Minion Pro Med" w:hAnsi="Minion Pro Med"/>
          <w:b/>
          <w:bCs/>
          <w:sz w:val="22"/>
        </w:rPr>
        <w:t>şem῾</w:t>
      </w:r>
      <w:r w:rsidRPr="00110675">
        <w:rPr>
          <w:rFonts w:ascii="Minion Pro Med" w:hAnsi="Minion Pro Med" w:cs="Times Turkish Transcription"/>
          <w:b/>
          <w:bCs/>
          <w:sz w:val="22"/>
        </w:rPr>
        <w:t>i</w:t>
      </w:r>
      <w:r w:rsidRPr="00110675">
        <w:rPr>
          <w:rFonts w:ascii="Minion Pro Med" w:hAnsi="Minion Pro Med"/>
          <w:b/>
          <w:bCs/>
          <w:sz w:val="22"/>
        </w:rPr>
        <w:t>yā</w:t>
      </w:r>
      <w:proofErr w:type="spellEnd"/>
      <w:r w:rsidRPr="00110675">
        <w:rPr>
          <w:rFonts w:ascii="Minion Pro Med" w:hAnsi="Minion Pro Med"/>
          <w:sz w:val="22"/>
        </w:rPr>
        <w:t xml:space="preserve"> bu kim </w:t>
      </w:r>
      <w:proofErr w:type="spellStart"/>
      <w:r w:rsidRPr="00110675">
        <w:rPr>
          <w:rFonts w:ascii="Minion Pro Med" w:hAnsi="Minion Pro Med"/>
          <w:sz w:val="22"/>
        </w:rPr>
        <w:t>ilāh</w:t>
      </w:r>
      <w:r w:rsidRPr="00110675">
        <w:rPr>
          <w:rFonts w:ascii="Minion Pro Med" w:hAnsi="Minion Pro Med" w:cs="Times Turkish Transcription"/>
          <w:sz w:val="22"/>
        </w:rPr>
        <w:t>ì</w:t>
      </w:r>
      <w:proofErr w:type="spellEnd"/>
      <w:r w:rsidRPr="00110675">
        <w:rPr>
          <w:rFonts w:ascii="Minion Pro Med" w:hAnsi="Minion Pro Med"/>
          <w:sz w:val="22"/>
        </w:rPr>
        <w:t xml:space="preserve"> </w:t>
      </w:r>
      <w:proofErr w:type="spellStart"/>
      <w:r w:rsidRPr="00110675">
        <w:rPr>
          <w:rFonts w:ascii="Minion Pro Med" w:hAnsi="Minion Pro Med"/>
          <w:sz w:val="22"/>
        </w:rPr>
        <w:t>neyyir</w:t>
      </w:r>
      <w:proofErr w:type="spellEnd"/>
      <w:r w:rsidRPr="00110675">
        <w:rPr>
          <w:rFonts w:ascii="Minion Pro Med" w:hAnsi="Minion Pro Med"/>
          <w:sz w:val="22"/>
        </w:rPr>
        <w:t xml:space="preserve">-i </w:t>
      </w:r>
      <w:proofErr w:type="spellStart"/>
      <w:r w:rsidRPr="00110675">
        <w:rPr>
          <w:rFonts w:ascii="Minion Pro Med" w:hAnsi="Minion Pro Med"/>
          <w:sz w:val="22"/>
        </w:rPr>
        <w:t>çaġ</w:t>
      </w:r>
      <w:proofErr w:type="spellEnd"/>
      <w:r w:rsidRPr="00110675">
        <w:rPr>
          <w:rFonts w:ascii="Minion Pro Med" w:hAnsi="Minion Pro Med"/>
          <w:sz w:val="22"/>
        </w:rPr>
        <w:t xml:space="preserve"> alsın</w:t>
      </w:r>
    </w:p>
    <w:p w14:paraId="64F9D931" w14:textId="6E299C5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Ķ</w:t>
      </w:r>
      <w:r w:rsidRPr="00110675">
        <w:rPr>
          <w:rFonts w:ascii="Minion Pro Med" w:hAnsi="Minion Pro Med"/>
          <w:sz w:val="22"/>
        </w:rPr>
        <w:t>osaῆ</w:t>
      </w:r>
      <w:proofErr w:type="spellEnd"/>
      <w:r w:rsidRPr="00110675">
        <w:rPr>
          <w:rFonts w:ascii="Minion Pro Med" w:hAnsi="Minion Pro Med"/>
          <w:sz w:val="22"/>
        </w:rPr>
        <w:t xml:space="preserve"> </w:t>
      </w:r>
      <w:proofErr w:type="spellStart"/>
      <w:r w:rsidRPr="00110675">
        <w:rPr>
          <w:rFonts w:ascii="Minion Pro Med" w:hAnsi="Minion Pro Med"/>
          <w:sz w:val="22"/>
        </w:rPr>
        <w:t>māder</w:t>
      </w:r>
      <w:proofErr w:type="spellEnd"/>
      <w:r w:rsidRPr="00110675">
        <w:rPr>
          <w:rFonts w:ascii="Minion Pro Med" w:hAnsi="Minion Pro Med"/>
          <w:sz w:val="22"/>
        </w:rPr>
        <w:t xml:space="preserve"> </w:t>
      </w:r>
      <w:proofErr w:type="spellStart"/>
      <w:r w:rsidRPr="00110675">
        <w:rPr>
          <w:rFonts w:ascii="Minion Pro Med" w:hAnsi="Minion Pro Med"/>
          <w:sz w:val="22"/>
        </w:rPr>
        <w:t>diyü</w:t>
      </w:r>
      <w:proofErr w:type="spellEnd"/>
      <w:r w:rsidRPr="00110675">
        <w:rPr>
          <w:rFonts w:ascii="Minion Pro Med" w:hAnsi="Minion Pro Med"/>
          <w:sz w:val="22"/>
        </w:rPr>
        <w:t xml:space="preserve"> </w:t>
      </w:r>
      <w:proofErr w:type="spellStart"/>
      <w:r w:rsidRPr="00110675">
        <w:rPr>
          <w:rFonts w:ascii="Minion Pro Med" w:hAnsi="Minion Pro Med"/>
          <w:sz w:val="22"/>
        </w:rPr>
        <w:t>aġlar</w:t>
      </w:r>
      <w:proofErr w:type="spellEnd"/>
      <w:r w:rsidRPr="00110675">
        <w:rPr>
          <w:rFonts w:ascii="Minion Pro Med" w:hAnsi="Minion Pro Med"/>
          <w:sz w:val="22"/>
        </w:rPr>
        <w:t xml:space="preserve"> seni </w:t>
      </w:r>
      <w:proofErr w:type="spellStart"/>
      <w:r w:rsidRPr="00110675">
        <w:rPr>
          <w:rFonts w:ascii="Minion Pro Med" w:hAnsi="Minion Pro Med"/>
          <w:sz w:val="22"/>
        </w:rPr>
        <w:t>saῆa</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omaz</w:t>
      </w:r>
      <w:proofErr w:type="spellEnd"/>
      <w:r w:rsidRPr="00110675">
        <w:rPr>
          <w:rFonts w:ascii="Minion Pro Med" w:hAnsi="Minion Pro Med"/>
          <w:sz w:val="22"/>
        </w:rPr>
        <w:t xml:space="preserve"> ister</w:t>
      </w:r>
    </w:p>
    <w:p w14:paraId="600E25CF"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7"/>
      </w:r>
      <w:r w:rsidRPr="00110675">
        <w:rPr>
          <w:rFonts w:ascii="Minion Pro Med" w:eastAsia="Times" w:hAnsi="Minion Pro Med"/>
          <w:b/>
          <w:sz w:val="22"/>
        </w:rPr>
        <w:t>.</w:t>
      </w:r>
    </w:p>
    <w:p w14:paraId="19CD5D74"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fā‘</w:t>
      </w:r>
      <w:proofErr w:type="gramEnd"/>
      <w:r w:rsidRPr="00110675">
        <w:rPr>
          <w:rFonts w:ascii="Minion Pro Med" w:eastAsia="Times" w:hAnsi="Minion Pro Med"/>
          <w:i/>
          <w:sz w:val="22"/>
        </w:rPr>
        <w:t>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fā‘ilün</w:t>
      </w:r>
      <w:proofErr w:type="spellEnd"/>
    </w:p>
    <w:p w14:paraId="7686EA27" w14:textId="77777777" w:rsidR="004A5306" w:rsidRPr="00110675" w:rsidRDefault="004A5306" w:rsidP="004A5306">
      <w:pPr>
        <w:keepNext/>
        <w:spacing w:line="320" w:lineRule="atLeast"/>
        <w:jc w:val="center"/>
        <w:rPr>
          <w:rFonts w:ascii="Minion Pro Med" w:eastAsia="Times" w:hAnsi="Minion Pro Med"/>
          <w:sz w:val="22"/>
        </w:rPr>
      </w:pPr>
      <w:proofErr w:type="gramStart"/>
      <w:r w:rsidRPr="00110675">
        <w:rPr>
          <w:rFonts w:ascii="Minion Pro Med" w:eastAsia="Times" w:hAnsi="Minion Pro Med"/>
          <w:iCs/>
          <w:sz w:val="22"/>
        </w:rPr>
        <w:t>remel</w:t>
      </w:r>
      <w:proofErr w:type="gramEnd"/>
      <w:r w:rsidRPr="00110675">
        <w:rPr>
          <w:rFonts w:ascii="Minion Pro Med" w:eastAsia="Times" w:hAnsi="Minion Pro Med"/>
          <w:sz w:val="22"/>
        </w:rPr>
        <w:t xml:space="preserve"> – + – – / – + – – / – + – – / – + –</w:t>
      </w:r>
    </w:p>
    <w:p w14:paraId="30D1D128" w14:textId="1629302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F2375B">
        <w:rPr>
          <w:rFonts w:ascii="Minion Pro Med" w:hAnsi="Minion Pro Med"/>
          <w:sz w:val="22"/>
        </w:rPr>
        <w:t>P</w:t>
      </w:r>
      <w:r w:rsidRPr="00110675">
        <w:rPr>
          <w:rFonts w:ascii="Minion Pro Med" w:hAnsi="Minion Pro Med"/>
          <w:sz w:val="22"/>
        </w:rPr>
        <w:t>ādişāh</w:t>
      </w:r>
      <w:proofErr w:type="spellEnd"/>
      <w:r w:rsidRPr="00110675">
        <w:rPr>
          <w:rFonts w:ascii="Minion Pro Med" w:hAnsi="Minion Pro Med"/>
          <w:sz w:val="22"/>
        </w:rPr>
        <w:t>-ı ῾</w:t>
      </w:r>
      <w:proofErr w:type="spellStart"/>
      <w:r w:rsidRPr="00110675">
        <w:rPr>
          <w:rFonts w:ascii="Minion Pro Med" w:hAnsi="Minion Pro Med"/>
          <w:sz w:val="22"/>
        </w:rPr>
        <w:t>ālem-ārāsın</w:t>
      </w:r>
      <w:proofErr w:type="spellEnd"/>
      <w:r w:rsidRPr="00110675">
        <w:rPr>
          <w:rFonts w:ascii="Minion Pro Med" w:hAnsi="Minion Pro Med"/>
          <w:sz w:val="22"/>
        </w:rPr>
        <w:t xml:space="preserve"> </w:t>
      </w:r>
      <w:proofErr w:type="spellStart"/>
      <w:r w:rsidRPr="00110675">
        <w:rPr>
          <w:rFonts w:ascii="Minion Pro Med" w:hAnsi="Minion Pro Med"/>
          <w:sz w:val="22"/>
        </w:rPr>
        <w:t>dilüῆ</w:t>
      </w:r>
      <w:proofErr w:type="spellEnd"/>
      <w:r w:rsidRPr="00110675">
        <w:rPr>
          <w:rFonts w:ascii="Minion Pro Med" w:hAnsi="Minion Pro Med"/>
          <w:sz w:val="22"/>
        </w:rPr>
        <w:t xml:space="preserve"> </w:t>
      </w:r>
      <w:proofErr w:type="spellStart"/>
      <w:r w:rsidRPr="00110675">
        <w:rPr>
          <w:rFonts w:ascii="Minion Pro Med" w:hAnsi="Minion Pro Med"/>
          <w:sz w:val="22"/>
        </w:rPr>
        <w:t>inkārı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7C51B016" w14:textId="3366A75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B</w:t>
      </w:r>
      <w:r w:rsidRPr="00110675">
        <w:rPr>
          <w:rFonts w:ascii="Minion Pro Med" w:hAnsi="Minion Pro Med"/>
          <w:sz w:val="22"/>
        </w:rPr>
        <w:t>endedür</w:t>
      </w:r>
      <w:proofErr w:type="spellEnd"/>
      <w:r w:rsidRPr="00110675">
        <w:rPr>
          <w:rFonts w:ascii="Minion Pro Med" w:hAnsi="Minion Pro Med"/>
          <w:sz w:val="22"/>
        </w:rPr>
        <w:t xml:space="preserve"> cümle </w:t>
      </w:r>
      <w:proofErr w:type="spellStart"/>
      <w:r w:rsidRPr="00110675">
        <w:rPr>
          <w:rFonts w:ascii="Minion Pro Med" w:hAnsi="Minion Pro Med"/>
          <w:sz w:val="22"/>
        </w:rPr>
        <w:t>saῆa</w:t>
      </w:r>
      <w:proofErr w:type="spellEnd"/>
      <w:r w:rsidRPr="00110675">
        <w:rPr>
          <w:rFonts w:ascii="Minion Pro Med" w:hAnsi="Minion Pro Med"/>
          <w:sz w:val="22"/>
        </w:rPr>
        <w:t xml:space="preserve"> </w:t>
      </w:r>
      <w:proofErr w:type="spellStart"/>
      <w:r w:rsidRPr="00110675">
        <w:rPr>
          <w:rFonts w:ascii="Minion Pro Med" w:hAnsi="Minion Pro Med"/>
          <w:sz w:val="22"/>
        </w:rPr>
        <w:t>emrüῆden</w:t>
      </w:r>
      <w:proofErr w:type="spellEnd"/>
      <w:r w:rsidRPr="00110675">
        <w:rPr>
          <w:rFonts w:ascii="Minion Pro Med" w:hAnsi="Minion Pro Med"/>
          <w:sz w:val="22"/>
        </w:rPr>
        <w:t xml:space="preserve"> özge </w:t>
      </w:r>
      <w:proofErr w:type="spellStart"/>
      <w:r w:rsidRPr="00110675">
        <w:rPr>
          <w:rFonts w:ascii="Minion Pro Med" w:hAnsi="Minion Pro Med"/>
          <w:sz w:val="22"/>
        </w:rPr>
        <w:t>kārı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64DD43E9" w14:textId="338FF41B"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S</w:t>
      </w:r>
      <w:r w:rsidRPr="00110675">
        <w:rPr>
          <w:rFonts w:ascii="Minion Pro Med" w:hAnsi="Minion Pro Med"/>
          <w:sz w:val="22"/>
        </w:rPr>
        <w:t>āye</w:t>
      </w:r>
      <w:proofErr w:type="spellEnd"/>
      <w:r w:rsidRPr="00110675">
        <w:rPr>
          <w:rFonts w:ascii="Minion Pro Med" w:hAnsi="Minion Pro Med"/>
          <w:sz w:val="22"/>
        </w:rPr>
        <w:t xml:space="preserve"> </w:t>
      </w:r>
      <w:proofErr w:type="spellStart"/>
      <w:r w:rsidRPr="00110675">
        <w:rPr>
          <w:rFonts w:ascii="Cambria" w:hAnsi="Cambria" w:cs="Cambria"/>
          <w:sz w:val="22"/>
        </w:rPr>
        <w:t>ṣ</w:t>
      </w:r>
      <w:r w:rsidRPr="00110675">
        <w:rPr>
          <w:rFonts w:ascii="Minion Pro Med" w:hAnsi="Minion Pro Med"/>
          <w:sz w:val="22"/>
        </w:rPr>
        <w:t>almış</w:t>
      </w:r>
      <w:proofErr w:type="spellEnd"/>
      <w:r w:rsidRPr="00110675">
        <w:rPr>
          <w:rFonts w:ascii="Minion Pro Med" w:hAnsi="Minion Pro Med"/>
          <w:sz w:val="22"/>
        </w:rPr>
        <w:t xml:space="preserve"> bir </w:t>
      </w:r>
      <w:proofErr w:type="spellStart"/>
      <w:r w:rsidRPr="00110675">
        <w:rPr>
          <w:rFonts w:ascii="Minion Pro Med" w:hAnsi="Minion Pro Med"/>
          <w:sz w:val="22"/>
        </w:rPr>
        <w:t>hümā-yı</w:t>
      </w:r>
      <w:proofErr w:type="spellEnd"/>
      <w:r w:rsidRPr="00110675">
        <w:rPr>
          <w:rFonts w:ascii="Minion Pro Med" w:hAnsi="Minion Pro Med"/>
          <w:sz w:val="22"/>
        </w:rPr>
        <w:t xml:space="preserve"> ῾</w:t>
      </w:r>
      <w:proofErr w:type="spellStart"/>
      <w:r w:rsidRPr="00110675">
        <w:rPr>
          <w:rFonts w:ascii="Minion Pro Med" w:hAnsi="Minion Pro Med"/>
          <w:sz w:val="22"/>
        </w:rPr>
        <w:t>ālem</w:t>
      </w:r>
      <w:proofErr w:type="spellEnd"/>
      <w:r w:rsidRPr="00110675">
        <w:rPr>
          <w:rFonts w:ascii="Minion Pro Med" w:hAnsi="Minion Pro Med"/>
          <w:sz w:val="22"/>
        </w:rPr>
        <w:t xml:space="preserve">-i </w:t>
      </w:r>
      <w:proofErr w:type="spellStart"/>
      <w:r w:rsidRPr="00110675">
        <w:rPr>
          <w:rFonts w:ascii="Minion Pro Med" w:hAnsi="Minion Pro Med"/>
          <w:sz w:val="22"/>
        </w:rPr>
        <w:t>pervāz-bülend</w:t>
      </w:r>
      <w:proofErr w:type="spellEnd"/>
    </w:p>
    <w:p w14:paraId="17832EAB" w14:textId="4071A27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M</w:t>
      </w:r>
      <w:r w:rsidRPr="00110675">
        <w:rPr>
          <w:rFonts w:ascii="Minion Pro Med" w:hAnsi="Minion Pro Med"/>
          <w:sz w:val="22"/>
        </w:rPr>
        <w:t xml:space="preserve">ihr-i devletsin ki </w:t>
      </w:r>
      <w:proofErr w:type="spellStart"/>
      <w:r w:rsidRPr="00110675">
        <w:rPr>
          <w:rFonts w:ascii="Minion Pro Med" w:hAnsi="Minion Pro Med"/>
          <w:sz w:val="22"/>
        </w:rPr>
        <w:t>h</w:t>
      </w:r>
      <w:r w:rsidR="00725F04" w:rsidRPr="00110675">
        <w:rPr>
          <w:rFonts w:ascii="Minion Pro Med" w:hAnsi="Minion Pro Med"/>
          <w:sz w:val="22"/>
        </w:rPr>
        <w:t>ì</w:t>
      </w:r>
      <w:r w:rsidRPr="00110675">
        <w:rPr>
          <w:rFonts w:ascii="Minion Pro Med" w:hAnsi="Minion Pro Med"/>
          <w:sz w:val="22"/>
        </w:rPr>
        <w:t>ç</w:t>
      </w:r>
      <w:proofErr w:type="spellEnd"/>
      <w:r w:rsidRPr="00110675">
        <w:rPr>
          <w:rFonts w:ascii="Minion Pro Med" w:hAnsi="Minion Pro Med"/>
          <w:sz w:val="22"/>
        </w:rPr>
        <w:t xml:space="preserve"> </w:t>
      </w:r>
      <w:proofErr w:type="spellStart"/>
      <w:r w:rsidRPr="00110675">
        <w:rPr>
          <w:rFonts w:ascii="Minion Pro Med" w:hAnsi="Minion Pro Med"/>
          <w:sz w:val="22"/>
        </w:rPr>
        <w:t>mānend</w:t>
      </w:r>
      <w:proofErr w:type="spellEnd"/>
      <w:r w:rsidRPr="00110675">
        <w:rPr>
          <w:rFonts w:ascii="Minion Pro Med" w:hAnsi="Minion Pro Med"/>
          <w:sz w:val="22"/>
        </w:rPr>
        <w:t xml:space="preserve"> ü </w:t>
      </w:r>
      <w:proofErr w:type="spellStart"/>
      <w:r w:rsidRPr="00110675">
        <w:rPr>
          <w:rFonts w:ascii="Minion Pro Med" w:hAnsi="Minion Pro Med"/>
          <w:sz w:val="22"/>
        </w:rPr>
        <w:t>revna</w:t>
      </w:r>
      <w:r w:rsidRPr="00110675">
        <w:rPr>
          <w:rFonts w:ascii="Cambria" w:hAnsi="Cambria" w:cs="Cambria"/>
          <w:sz w:val="22"/>
        </w:rPr>
        <w:t>ḳ</w:t>
      </w:r>
      <w:r w:rsidRPr="00110675">
        <w:rPr>
          <w:rFonts w:ascii="Minion Pro Med" w:hAnsi="Minion Pro Med"/>
          <w:sz w:val="22"/>
        </w:rPr>
        <w:t>-dārı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1EA2149D" w14:textId="7EE7B9CB"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hAnsi="Minion Pro Med"/>
          <w:sz w:val="22"/>
        </w:rPr>
        <w:t>G</w:t>
      </w:r>
      <w:r w:rsidRPr="00110675">
        <w:rPr>
          <w:rFonts w:ascii="Minion Pro Med" w:hAnsi="Minion Pro Med"/>
          <w:sz w:val="22"/>
        </w:rPr>
        <w:t xml:space="preserve">ör </w:t>
      </w:r>
      <w:proofErr w:type="spellStart"/>
      <w:r w:rsidRPr="00110675">
        <w:rPr>
          <w:rFonts w:ascii="Minion Pro Med" w:hAnsi="Minion Pro Med" w:cs="Cambria"/>
          <w:sz w:val="22"/>
        </w:rPr>
        <w:t>ĥı</w:t>
      </w:r>
      <w:r w:rsidRPr="00110675">
        <w:rPr>
          <w:rFonts w:ascii="Minion Pro Med" w:hAnsi="Minion Pro Med"/>
          <w:sz w:val="22"/>
        </w:rPr>
        <w:t>rām</w:t>
      </w:r>
      <w:proofErr w:type="spellEnd"/>
      <w:r w:rsidRPr="00110675">
        <w:rPr>
          <w:rFonts w:ascii="Minion Pro Med" w:hAnsi="Minion Pro Med"/>
          <w:sz w:val="22"/>
        </w:rPr>
        <w:t xml:space="preserve">-ı </w:t>
      </w:r>
      <w:proofErr w:type="spellStart"/>
      <w:r w:rsidRPr="00110675">
        <w:rPr>
          <w:rFonts w:ascii="Cambria" w:hAnsi="Cambria" w:cs="Cambria"/>
          <w:sz w:val="22"/>
        </w:rPr>
        <w:t>ḳ</w:t>
      </w:r>
      <w:r w:rsidRPr="00110675">
        <w:rPr>
          <w:rFonts w:ascii="Minion Pro Med" w:hAnsi="Minion Pro Med"/>
          <w:sz w:val="22"/>
        </w:rPr>
        <w:t>addüῆe</w:t>
      </w:r>
      <w:proofErr w:type="spellEnd"/>
      <w:r w:rsidRPr="00110675">
        <w:rPr>
          <w:rFonts w:ascii="Minion Pro Med" w:hAnsi="Minion Pro Med"/>
          <w:sz w:val="22"/>
        </w:rPr>
        <w:t xml:space="preserve"> </w:t>
      </w:r>
      <w:proofErr w:type="spellStart"/>
      <w:r w:rsidRPr="00110675">
        <w:rPr>
          <w:rFonts w:ascii="Minion Pro Med" w:hAnsi="Minion Pro Med"/>
          <w:sz w:val="22"/>
        </w:rPr>
        <w:t>öykündigiçün</w:t>
      </w:r>
      <w:proofErr w:type="spellEnd"/>
      <w:r w:rsidRPr="00110675">
        <w:rPr>
          <w:rFonts w:ascii="Minion Pro Med" w:hAnsi="Minion Pro Med"/>
          <w:sz w:val="22"/>
        </w:rPr>
        <w:t xml:space="preserve"> </w:t>
      </w:r>
      <w:proofErr w:type="spellStart"/>
      <w:r w:rsidRPr="00110675">
        <w:rPr>
          <w:rFonts w:ascii="Minion Pro Med" w:hAnsi="Minion Pro Med"/>
          <w:sz w:val="22"/>
        </w:rPr>
        <w:t>servünüῆ</w:t>
      </w:r>
      <w:proofErr w:type="spellEnd"/>
    </w:p>
    <w:p w14:paraId="4AFD913E" w14:textId="293C092A"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Y</w:t>
      </w:r>
      <w:r w:rsidRPr="00110675">
        <w:rPr>
          <w:rFonts w:ascii="Minion Pro Med" w:hAnsi="Minion Pro Med"/>
          <w:sz w:val="22"/>
        </w:rPr>
        <w:t>ire</w:t>
      </w:r>
      <w:proofErr w:type="spellEnd"/>
      <w:r w:rsidRPr="00110675">
        <w:rPr>
          <w:rFonts w:ascii="Minion Pro Med" w:hAnsi="Minion Pro Med"/>
          <w:sz w:val="22"/>
        </w:rPr>
        <w:t xml:space="preserve"> geçmiş </w:t>
      </w:r>
      <w:proofErr w:type="spellStart"/>
      <w:r w:rsidRPr="00110675">
        <w:rPr>
          <w:rFonts w:ascii="Minion Pro Med" w:hAnsi="Minion Pro Med"/>
          <w:sz w:val="22"/>
        </w:rPr>
        <w:t>āyaġı</w:t>
      </w:r>
      <w:proofErr w:type="spellEnd"/>
      <w:r w:rsidRPr="00110675">
        <w:rPr>
          <w:rFonts w:ascii="Minion Pro Med" w:hAnsi="Minion Pro Med"/>
          <w:sz w:val="22"/>
        </w:rPr>
        <w:t xml:space="preserve"> </w:t>
      </w:r>
      <w:proofErr w:type="spellStart"/>
      <w:r w:rsidRPr="00110675">
        <w:rPr>
          <w:rFonts w:ascii="Minion Pro Med" w:hAnsi="Minion Pro Med"/>
          <w:sz w:val="22"/>
        </w:rPr>
        <w:t>biῆ</w:t>
      </w:r>
      <w:proofErr w:type="spellEnd"/>
      <w:r w:rsidRPr="00110675">
        <w:rPr>
          <w:rFonts w:ascii="Minion Pro Med" w:hAnsi="Minion Pro Med"/>
          <w:sz w:val="22"/>
        </w:rPr>
        <w:t xml:space="preserve"> </w:t>
      </w:r>
      <w:proofErr w:type="spellStart"/>
      <w:r w:rsidRPr="00110675">
        <w:rPr>
          <w:rFonts w:ascii="Minion Pro Med" w:hAnsi="Minion Pro Med"/>
          <w:sz w:val="22"/>
        </w:rPr>
        <w:t>nāz</w:t>
      </w:r>
      <w:proofErr w:type="spellEnd"/>
      <w:r w:rsidRPr="00110675">
        <w:rPr>
          <w:rFonts w:ascii="Minion Pro Med" w:hAnsi="Minion Pro Med"/>
          <w:sz w:val="22"/>
        </w:rPr>
        <w:t xml:space="preserve"> ile </w:t>
      </w:r>
      <w:proofErr w:type="spellStart"/>
      <w:r w:rsidRPr="00110675">
        <w:rPr>
          <w:rFonts w:ascii="Minion Pro Med" w:hAnsi="Minion Pro Med"/>
          <w:sz w:val="22"/>
        </w:rPr>
        <w:t>reftārı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7CB9D8ED" w14:textId="2DB367A6"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C</w:t>
      </w:r>
      <w:r w:rsidRPr="00110675">
        <w:rPr>
          <w:rFonts w:ascii="Minion Pro Med" w:hAnsi="Minion Pro Med"/>
          <w:sz w:val="22"/>
        </w:rPr>
        <w:t>ān</w:t>
      </w:r>
      <w:proofErr w:type="spellEnd"/>
      <w:r w:rsidRPr="00110675">
        <w:rPr>
          <w:rFonts w:ascii="Minion Pro Med" w:hAnsi="Minion Pro Med"/>
          <w:sz w:val="22"/>
        </w:rPr>
        <w:t xml:space="preserve"> </w:t>
      </w:r>
      <w:proofErr w:type="spellStart"/>
      <w:r w:rsidRPr="00110675">
        <w:rPr>
          <w:rFonts w:ascii="Minion Pro Med" w:hAnsi="Minion Pro Med"/>
          <w:sz w:val="22"/>
        </w:rPr>
        <w:t>virür</w:t>
      </w:r>
      <w:proofErr w:type="spellEnd"/>
      <w:r w:rsidRPr="00110675">
        <w:rPr>
          <w:rFonts w:ascii="Minion Pro Med" w:hAnsi="Minion Pro Med"/>
          <w:sz w:val="22"/>
        </w:rPr>
        <w:t xml:space="preserve"> dil </w:t>
      </w:r>
      <w:proofErr w:type="spellStart"/>
      <w:r w:rsidRPr="00110675">
        <w:rPr>
          <w:rFonts w:ascii="Minion Pro Med" w:hAnsi="Minion Pro Med"/>
          <w:sz w:val="22"/>
        </w:rPr>
        <w:t>çeşm</w:t>
      </w:r>
      <w:proofErr w:type="spellEnd"/>
      <w:r w:rsidRPr="00110675">
        <w:rPr>
          <w:rFonts w:ascii="Minion Pro Med" w:hAnsi="Minion Pro Med"/>
          <w:sz w:val="22"/>
        </w:rPr>
        <w:t xml:space="preserve">-i </w:t>
      </w:r>
      <w:proofErr w:type="spellStart"/>
      <w:r w:rsidRPr="00110675">
        <w:rPr>
          <w:rFonts w:ascii="Minion Pro Med" w:hAnsi="Minion Pro Med"/>
          <w:sz w:val="22"/>
        </w:rPr>
        <w:t>āhū-yı</w:t>
      </w:r>
      <w:proofErr w:type="spellEnd"/>
      <w:r w:rsidRPr="00110675">
        <w:rPr>
          <w:rFonts w:ascii="Minion Pro Med" w:hAnsi="Minion Pro Med"/>
          <w:sz w:val="22"/>
        </w:rPr>
        <w:t xml:space="preserve"> </w:t>
      </w:r>
      <w:proofErr w:type="spellStart"/>
      <w:r w:rsidRPr="00110675">
        <w:rPr>
          <w:rFonts w:ascii="Minion Pro Med" w:hAnsi="Minion Pro Med"/>
          <w:sz w:val="22"/>
        </w:rPr>
        <w:t>nigāhın</w:t>
      </w:r>
      <w:proofErr w:type="spellEnd"/>
      <w:r w:rsidRPr="00110675">
        <w:rPr>
          <w:rFonts w:ascii="Minion Pro Med" w:hAnsi="Minion Pro Med"/>
          <w:sz w:val="22"/>
        </w:rPr>
        <w:t xml:space="preserve"> </w:t>
      </w:r>
      <w:proofErr w:type="spellStart"/>
      <w:r w:rsidRPr="00110675">
        <w:rPr>
          <w:rFonts w:ascii="Minion Pro Med" w:hAnsi="Minion Pro Med"/>
          <w:sz w:val="22"/>
        </w:rPr>
        <w:t>almaġa</w:t>
      </w:r>
      <w:proofErr w:type="spellEnd"/>
    </w:p>
    <w:p w14:paraId="00C40166" w14:textId="3EDC930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L</w:t>
      </w:r>
      <w:r w:rsidRPr="00110675">
        <w:rPr>
          <w:rFonts w:ascii="Minion Pro Med" w:hAnsi="Minion Pro Med"/>
          <w:sz w:val="22"/>
        </w:rPr>
        <w:t>ìk</w:t>
      </w:r>
      <w:proofErr w:type="spellEnd"/>
      <w:r w:rsidRPr="00110675">
        <w:rPr>
          <w:rFonts w:ascii="Minion Pro Med" w:hAnsi="Minion Pro Med"/>
          <w:sz w:val="22"/>
        </w:rPr>
        <w:t xml:space="preserve"> </w:t>
      </w:r>
      <w:proofErr w:type="spellStart"/>
      <w:r w:rsidRPr="00110675">
        <w:rPr>
          <w:rFonts w:ascii="Minion Pro Med" w:hAnsi="Minion Pro Med"/>
          <w:sz w:val="22"/>
        </w:rPr>
        <w:t>şìr</w:t>
      </w:r>
      <w:proofErr w:type="spellEnd"/>
      <w:r w:rsidRPr="00110675">
        <w:rPr>
          <w:rFonts w:ascii="Minion Pro Med" w:hAnsi="Minion Pro Med"/>
          <w:sz w:val="22"/>
        </w:rPr>
        <w:t xml:space="preserve">-i </w:t>
      </w:r>
      <w:proofErr w:type="spellStart"/>
      <w:r w:rsidRPr="00110675">
        <w:rPr>
          <w:rFonts w:ascii="Minion Pro Med" w:hAnsi="Minion Pro Med"/>
          <w:sz w:val="22"/>
        </w:rPr>
        <w:t>ġamze</w:t>
      </w:r>
      <w:proofErr w:type="spellEnd"/>
      <w:r w:rsidRPr="00110675">
        <w:rPr>
          <w:rFonts w:ascii="Minion Pro Med" w:hAnsi="Minion Pro Med"/>
          <w:sz w:val="22"/>
        </w:rPr>
        <w:t xml:space="preserve">-i </w:t>
      </w:r>
      <w:proofErr w:type="spellStart"/>
      <w:r w:rsidRPr="00110675">
        <w:rPr>
          <w:rFonts w:ascii="Minion Pro Med" w:hAnsi="Minion Pro Med" w:cs="Cambria"/>
          <w:sz w:val="22"/>
        </w:rPr>
        <w:t>ĥ</w:t>
      </w:r>
      <w:r w:rsidRPr="00110675">
        <w:rPr>
          <w:rFonts w:ascii="Minion Pro Med" w:hAnsi="Minion Pro Med"/>
          <w:sz w:val="22"/>
        </w:rPr>
        <w:t>un</w:t>
      </w:r>
      <w:r w:rsidRPr="00110675">
        <w:rPr>
          <w:rFonts w:ascii="Minion Pro Med" w:hAnsi="Minion Pro Med" w:cs="Cambria"/>
          <w:sz w:val="22"/>
        </w:rPr>
        <w:t>ĥ</w:t>
      </w:r>
      <w:r w:rsidRPr="00110675">
        <w:rPr>
          <w:rFonts w:ascii="Minion Pro Med" w:hAnsi="Minion Pro Med"/>
          <w:sz w:val="22"/>
        </w:rPr>
        <w:t>ār</w:t>
      </w:r>
      <w:proofErr w:type="spellEnd"/>
      <w:r w:rsidRPr="00110675">
        <w:rPr>
          <w:rFonts w:ascii="Minion Pro Med" w:hAnsi="Minion Pro Med"/>
          <w:sz w:val="22"/>
        </w:rPr>
        <w:t xml:space="preserve"> ile </w:t>
      </w:r>
      <w:proofErr w:type="spellStart"/>
      <w:r w:rsidRPr="00110675">
        <w:rPr>
          <w:rFonts w:ascii="Minion Pro Med" w:hAnsi="Minion Pro Med"/>
          <w:sz w:val="22"/>
        </w:rPr>
        <w:t>bazārı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7A765EEC" w14:textId="6069F59E"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A</w:t>
      </w:r>
      <w:r w:rsidRPr="00110675">
        <w:rPr>
          <w:rFonts w:ascii="Minion Pro Med" w:hAnsi="Minion Pro Med"/>
          <w:sz w:val="22"/>
        </w:rPr>
        <w:t>ldanurmış</w:t>
      </w:r>
      <w:proofErr w:type="spellEnd"/>
      <w:r w:rsidRPr="00110675">
        <w:rPr>
          <w:rFonts w:ascii="Minion Pro Med" w:hAnsi="Minion Pro Med"/>
          <w:sz w:val="22"/>
        </w:rPr>
        <w:t xml:space="preserve"> </w:t>
      </w:r>
      <w:proofErr w:type="spellStart"/>
      <w:r w:rsidRPr="00110675">
        <w:rPr>
          <w:rFonts w:ascii="Minion Pro Med" w:hAnsi="Minion Pro Med"/>
          <w:sz w:val="22"/>
        </w:rPr>
        <w:t>şi῾r</w:t>
      </w:r>
      <w:proofErr w:type="spellEnd"/>
      <w:r w:rsidRPr="00110675">
        <w:rPr>
          <w:rFonts w:ascii="Minion Pro Med" w:hAnsi="Minion Pro Med"/>
          <w:sz w:val="22"/>
        </w:rPr>
        <w:t xml:space="preserve"> ile ol mey-</w:t>
      </w:r>
      <w:proofErr w:type="spellStart"/>
      <w:r w:rsidRPr="00110675">
        <w:rPr>
          <w:rFonts w:ascii="Minion Pro Med" w:hAnsi="Minion Pro Med" w:cs="Cambria"/>
          <w:sz w:val="22"/>
        </w:rPr>
        <w:t>f</w:t>
      </w:r>
      <w:r w:rsidRPr="00110675">
        <w:rPr>
          <w:rFonts w:ascii="Minion Pro Med" w:hAnsi="Minion Pro Med"/>
          <w:sz w:val="22"/>
        </w:rPr>
        <w:t>ürūştan</w:t>
      </w:r>
      <w:proofErr w:type="spellEnd"/>
      <w:r w:rsidRPr="00110675">
        <w:rPr>
          <w:rFonts w:ascii="Minion Pro Med" w:hAnsi="Minion Pro Med"/>
          <w:sz w:val="22"/>
        </w:rPr>
        <w:t xml:space="preserve"> </w:t>
      </w:r>
      <w:proofErr w:type="spellStart"/>
      <w:r w:rsidRPr="00110675">
        <w:rPr>
          <w:rFonts w:ascii="Minion Pro Med" w:hAnsi="Minion Pro Med"/>
          <w:sz w:val="22"/>
        </w:rPr>
        <w:t>b</w:t>
      </w:r>
      <w:r w:rsidRPr="00110675">
        <w:rPr>
          <w:rFonts w:ascii="Minion Pro Med" w:hAnsi="Minion Pro Med" w:cs="Times Turkish Transcription"/>
          <w:sz w:val="22"/>
        </w:rPr>
        <w:t>ì</w:t>
      </w:r>
      <w:r w:rsidRPr="00110675">
        <w:rPr>
          <w:rFonts w:ascii="Minion Pro Med" w:hAnsi="Minion Pro Med"/>
          <w:sz w:val="22"/>
        </w:rPr>
        <w:t>-</w:t>
      </w:r>
      <w:r w:rsidRPr="00110675">
        <w:rPr>
          <w:rFonts w:ascii="Minion Pro Med" w:hAnsi="Minion Pro Med" w:cs="Cambria"/>
          <w:sz w:val="22"/>
        </w:rPr>
        <w:t>ĥ</w:t>
      </w:r>
      <w:r w:rsidRPr="00110675">
        <w:rPr>
          <w:rFonts w:ascii="Minion Pro Med" w:hAnsi="Minion Pro Med"/>
          <w:sz w:val="22"/>
        </w:rPr>
        <w:t>aber</w:t>
      </w:r>
      <w:proofErr w:type="spellEnd"/>
    </w:p>
    <w:p w14:paraId="2A247EC5" w14:textId="1C2995D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V</w:t>
      </w:r>
      <w:r w:rsidRPr="00110675">
        <w:rPr>
          <w:rFonts w:ascii="Minion Pro Med" w:hAnsi="Minion Pro Med"/>
          <w:sz w:val="22"/>
        </w:rPr>
        <w:t xml:space="preserve">ay </w:t>
      </w:r>
      <w:proofErr w:type="spellStart"/>
      <w:r w:rsidRPr="00110675">
        <w:rPr>
          <w:rFonts w:ascii="Minion Pro Med" w:hAnsi="Minion Pro Med"/>
          <w:sz w:val="22"/>
        </w:rPr>
        <w:t>aῆa</w:t>
      </w:r>
      <w:proofErr w:type="spellEnd"/>
      <w:r w:rsidRPr="00110675">
        <w:rPr>
          <w:rFonts w:ascii="Minion Pro Med" w:hAnsi="Minion Pro Med"/>
          <w:sz w:val="22"/>
        </w:rPr>
        <w:t xml:space="preserve"> kim </w:t>
      </w:r>
      <w:proofErr w:type="spellStart"/>
      <w:r w:rsidRPr="00110675">
        <w:rPr>
          <w:rFonts w:ascii="Minion Pro Med" w:hAnsi="Minion Pro Med"/>
          <w:b/>
          <w:bCs/>
          <w:sz w:val="22"/>
        </w:rPr>
        <w:t>şem῾</w:t>
      </w:r>
      <w:r w:rsidRPr="00110675">
        <w:rPr>
          <w:rFonts w:ascii="Minion Pro Med" w:hAnsi="Minion Pro Med" w:cs="Times Turkish Transcription"/>
          <w:b/>
          <w:bCs/>
          <w:sz w:val="22"/>
        </w:rPr>
        <w:t>ì</w:t>
      </w:r>
      <w:proofErr w:type="spellEnd"/>
      <w:r w:rsidRPr="00110675">
        <w:rPr>
          <w:rFonts w:ascii="Minion Pro Med" w:hAnsi="Minion Pro Med"/>
          <w:sz w:val="22"/>
        </w:rPr>
        <w:t xml:space="preserve"> gibi dil-</w:t>
      </w:r>
      <w:proofErr w:type="spellStart"/>
      <w:r w:rsidRPr="00110675">
        <w:rPr>
          <w:rFonts w:ascii="Minion Pro Med" w:hAnsi="Minion Pro Med"/>
          <w:sz w:val="22"/>
        </w:rPr>
        <w:t>fir</w:t>
      </w:r>
      <w:r w:rsidRPr="00110675">
        <w:rPr>
          <w:rFonts w:ascii="Minion Pro Med" w:hAnsi="Minion Pro Med" w:cs="Times Turkish Transcription"/>
          <w:sz w:val="22"/>
        </w:rPr>
        <w:t>ì</w:t>
      </w:r>
      <w:r w:rsidRPr="00110675">
        <w:rPr>
          <w:rFonts w:ascii="Minion Pro Med" w:hAnsi="Minion Pro Med"/>
          <w:sz w:val="22"/>
        </w:rPr>
        <w:t>b</w:t>
      </w:r>
      <w:proofErr w:type="spellEnd"/>
      <w:r w:rsidRPr="00110675">
        <w:rPr>
          <w:rFonts w:ascii="Minion Pro Med" w:hAnsi="Minion Pro Med"/>
          <w:sz w:val="22"/>
        </w:rPr>
        <w:t xml:space="preserve"> </w:t>
      </w:r>
      <w:proofErr w:type="spellStart"/>
      <w:r w:rsidRPr="00110675">
        <w:rPr>
          <w:rFonts w:ascii="Minion Pro Med" w:hAnsi="Minion Pro Med"/>
          <w:sz w:val="22"/>
        </w:rPr>
        <w:t>eş῾ārı</w:t>
      </w:r>
      <w:proofErr w:type="spellEnd"/>
      <w:r w:rsidRPr="00110675">
        <w:rPr>
          <w:rFonts w:ascii="Minion Pro Med" w:hAnsi="Minion Pro Med"/>
          <w:sz w:val="22"/>
        </w:rPr>
        <w:t xml:space="preserve"> </w:t>
      </w:r>
      <w:proofErr w:type="spellStart"/>
      <w:r w:rsidRPr="00110675">
        <w:rPr>
          <w:rFonts w:ascii="Minion Pro Med" w:hAnsi="Minion Pro Med"/>
          <w:sz w:val="22"/>
        </w:rPr>
        <w:t>yo</w:t>
      </w:r>
      <w:r w:rsidRPr="00110675">
        <w:rPr>
          <w:rFonts w:ascii="Cambria" w:hAnsi="Cambria" w:cs="Cambria"/>
          <w:sz w:val="22"/>
        </w:rPr>
        <w:t>ḳ</w:t>
      </w:r>
      <w:proofErr w:type="spellEnd"/>
    </w:p>
    <w:p w14:paraId="55201452"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8"/>
      </w:r>
      <w:r w:rsidRPr="00110675">
        <w:rPr>
          <w:rFonts w:ascii="Minion Pro Med" w:eastAsia="Times" w:hAnsi="Minion Pro Med"/>
          <w:b/>
          <w:sz w:val="22"/>
        </w:rPr>
        <w:t>.</w:t>
      </w:r>
    </w:p>
    <w:p w14:paraId="4AB875F0" w14:textId="77777777" w:rsidR="004A5306" w:rsidRPr="00110675" w:rsidRDefault="004A5306" w:rsidP="004A5306">
      <w:pPr>
        <w:keepNext/>
        <w:jc w:val="center"/>
        <w:rPr>
          <w:rFonts w:ascii="Minion Pro Med" w:hAnsi="Minion Pro Med" w:cs="Calibri"/>
          <w:i/>
          <w:iCs/>
          <w:sz w:val="22"/>
        </w:rPr>
      </w:pPr>
      <w:proofErr w:type="spellStart"/>
      <w:proofErr w:type="gramStart"/>
      <w:r w:rsidRPr="00110675">
        <w:rPr>
          <w:rFonts w:ascii="Minion Pro Med" w:hAnsi="Minion Pro Med" w:cs="Calibri"/>
          <w:i/>
          <w:iCs/>
          <w:sz w:val="22"/>
        </w:rPr>
        <w:t>mefā‘</w:t>
      </w:r>
      <w:proofErr w:type="gramEnd"/>
      <w:r w:rsidRPr="00110675">
        <w:rPr>
          <w:rFonts w:ascii="Minion Pro Med" w:hAnsi="Minion Pro Med" w:cs="Calibri"/>
          <w:i/>
          <w:iCs/>
          <w:sz w:val="22"/>
        </w:rPr>
        <w:t>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r w:rsidRPr="00110675">
        <w:rPr>
          <w:rFonts w:ascii="Minion Pro Med" w:hAnsi="Minion Pro Med" w:cs="Calibri"/>
          <w:i/>
          <w:iCs/>
          <w:sz w:val="22"/>
        </w:rPr>
        <w:t xml:space="preserve"> </w:t>
      </w:r>
      <w:proofErr w:type="spellStart"/>
      <w:r w:rsidRPr="00110675">
        <w:rPr>
          <w:rFonts w:ascii="Minion Pro Med" w:hAnsi="Minion Pro Med" w:cs="Calibri"/>
          <w:i/>
          <w:iCs/>
          <w:sz w:val="22"/>
        </w:rPr>
        <w:t>mefā‘ìlün</w:t>
      </w:r>
      <w:proofErr w:type="spellEnd"/>
    </w:p>
    <w:p w14:paraId="21916476" w14:textId="77777777" w:rsidR="004A5306" w:rsidRPr="00110675" w:rsidRDefault="004A5306" w:rsidP="004A5306">
      <w:pPr>
        <w:keepNext/>
        <w:jc w:val="center"/>
        <w:rPr>
          <w:rFonts w:ascii="Minion Pro Med" w:hAnsi="Minion Pro Med" w:cs="Calibri"/>
          <w:sz w:val="22"/>
        </w:rPr>
      </w:pPr>
      <w:proofErr w:type="spellStart"/>
      <w:proofErr w:type="gramStart"/>
      <w:r w:rsidRPr="00110675">
        <w:rPr>
          <w:rFonts w:ascii="Minion Pro Med" w:hAnsi="Minion Pro Med" w:cs="Calibri"/>
          <w:sz w:val="22"/>
        </w:rPr>
        <w:t>hezec</w:t>
      </w:r>
      <w:proofErr w:type="spellEnd"/>
      <w:proofErr w:type="gramEnd"/>
      <w:r w:rsidRPr="00110675">
        <w:rPr>
          <w:rFonts w:ascii="Minion Pro Med" w:hAnsi="Minion Pro Med" w:cs="Calibri"/>
          <w:sz w:val="22"/>
        </w:rPr>
        <w:t xml:space="preserve"> + – – – / + – – – / + – – – / + – – –</w:t>
      </w:r>
    </w:p>
    <w:p w14:paraId="61C7C866" w14:textId="7F61F95C"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u</w:t>
      </w:r>
      <w:r w:rsidRPr="00110675">
        <w:rPr>
          <w:rFonts w:ascii="Minion Pro Med" w:hAnsi="Minion Pro Med" w:cs="Cambria"/>
          <w:sz w:val="22"/>
        </w:rPr>
        <w:t>ĥ</w:t>
      </w:r>
      <w:proofErr w:type="spellEnd"/>
      <w:r w:rsidRPr="00110675">
        <w:rPr>
          <w:rFonts w:ascii="Minion Pro Med" w:hAnsi="Minion Pro Med" w:cs="Cambria"/>
          <w:sz w:val="22"/>
        </w:rPr>
        <w:t>-</w:t>
      </w:r>
      <w:r w:rsidRPr="00110675">
        <w:rPr>
          <w:rFonts w:ascii="Minion Pro Med" w:hAnsi="Minion Pro Med"/>
          <w:sz w:val="22"/>
        </w:rPr>
        <w:t xml:space="preserve">ı </w:t>
      </w:r>
      <w:proofErr w:type="spellStart"/>
      <w:r w:rsidRPr="00110675">
        <w:rPr>
          <w:rFonts w:ascii="Minion Pro Med" w:hAnsi="Minion Pro Med"/>
          <w:sz w:val="22"/>
        </w:rPr>
        <w:t>āteş-nigìnüῆde</w:t>
      </w:r>
      <w:proofErr w:type="spellEnd"/>
      <w:r w:rsidRPr="00110675">
        <w:rPr>
          <w:rFonts w:ascii="Minion Pro Med" w:hAnsi="Minion Pro Med"/>
          <w:sz w:val="22"/>
        </w:rPr>
        <w:t xml:space="preserve"> gören </w:t>
      </w:r>
      <w:proofErr w:type="spellStart"/>
      <w:r w:rsidRPr="00110675">
        <w:rPr>
          <w:rFonts w:ascii="Cambria" w:hAnsi="Cambria" w:cs="Cambria"/>
          <w:sz w:val="22"/>
        </w:rPr>
        <w:t>ḫ</w:t>
      </w:r>
      <w:r w:rsidRPr="00110675">
        <w:rPr>
          <w:rFonts w:ascii="Minion Pro Med" w:hAnsi="Minion Pro Med"/>
          <w:sz w:val="22"/>
        </w:rPr>
        <w:t>āl</w:t>
      </w:r>
      <w:proofErr w:type="spellEnd"/>
      <w:r w:rsidRPr="00110675">
        <w:rPr>
          <w:rFonts w:ascii="Minion Pro Med" w:hAnsi="Minion Pro Med"/>
          <w:sz w:val="22"/>
        </w:rPr>
        <w:t xml:space="preserve">-i </w:t>
      </w:r>
      <w:proofErr w:type="spellStart"/>
      <w:r w:rsidRPr="00110675">
        <w:rPr>
          <w:rFonts w:ascii="Minion Pro Med" w:hAnsi="Minion Pro Med"/>
          <w:sz w:val="22"/>
        </w:rPr>
        <w:t>siyeh-rūyuῆ</w:t>
      </w:r>
      <w:proofErr w:type="spellEnd"/>
    </w:p>
    <w:p w14:paraId="485FE079" w14:textId="5FC5EAF2"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Ŝ</w:t>
      </w:r>
      <w:r w:rsidRPr="00110675">
        <w:rPr>
          <w:rFonts w:ascii="Minion Pro Med" w:hAnsi="Minion Pro Med"/>
          <w:sz w:val="22"/>
        </w:rPr>
        <w:t>açılmış</w:t>
      </w:r>
      <w:proofErr w:type="spellEnd"/>
      <w:r w:rsidRPr="00110675">
        <w:rPr>
          <w:rFonts w:ascii="Minion Pro Med" w:hAnsi="Minion Pro Med"/>
          <w:sz w:val="22"/>
        </w:rPr>
        <w:t xml:space="preserve"> </w:t>
      </w:r>
      <w:proofErr w:type="spellStart"/>
      <w:r w:rsidRPr="00110675">
        <w:rPr>
          <w:rFonts w:ascii="Minion Pro Med" w:hAnsi="Minion Pro Med"/>
          <w:sz w:val="22"/>
        </w:rPr>
        <w:t>iltihābından</w:t>
      </w:r>
      <w:proofErr w:type="spellEnd"/>
      <w:r w:rsidRPr="00110675">
        <w:rPr>
          <w:rFonts w:ascii="Minion Pro Med" w:hAnsi="Minion Pro Med"/>
          <w:sz w:val="22"/>
        </w:rPr>
        <w:t xml:space="preserve"> </w:t>
      </w:r>
      <w:proofErr w:type="spellStart"/>
      <w:r w:rsidRPr="00110675">
        <w:rPr>
          <w:rFonts w:ascii="Minion Pro Med" w:hAnsi="Minion Pro Med"/>
          <w:sz w:val="22"/>
        </w:rPr>
        <w:t>söyünmüşdür</w:t>
      </w:r>
      <w:proofErr w:type="spellEnd"/>
      <w:r w:rsidRPr="00110675">
        <w:rPr>
          <w:rFonts w:ascii="Minion Pro Med" w:hAnsi="Minion Pro Med"/>
          <w:sz w:val="22"/>
        </w:rPr>
        <w:t xml:space="preserve"> </w:t>
      </w:r>
      <w:proofErr w:type="spellStart"/>
      <w:r w:rsidRPr="00110675">
        <w:rPr>
          <w:rFonts w:ascii="Minion Pro Med" w:hAnsi="Minion Pro Med"/>
          <w:sz w:val="22"/>
        </w:rPr>
        <w:t>şerer</w:t>
      </w:r>
      <w:proofErr w:type="spellEnd"/>
      <w:r w:rsidRPr="00110675">
        <w:rPr>
          <w:rFonts w:ascii="Minion Pro Med" w:hAnsi="Minion Pro Med"/>
          <w:sz w:val="22"/>
        </w:rPr>
        <w:t xml:space="preserve"> </w:t>
      </w:r>
      <w:proofErr w:type="spellStart"/>
      <w:r w:rsidRPr="00110675">
        <w:rPr>
          <w:rFonts w:ascii="Minion Pro Med" w:hAnsi="Minion Pro Med"/>
          <w:sz w:val="22"/>
        </w:rPr>
        <w:t>dirler</w:t>
      </w:r>
      <w:proofErr w:type="spellEnd"/>
    </w:p>
    <w:p w14:paraId="21335F9F" w14:textId="2E0E2E6C"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Y</w:t>
      </w:r>
      <w:r w:rsidRPr="00110675">
        <w:rPr>
          <w:rFonts w:ascii="Minion Pro Med" w:hAnsi="Minion Pro Med"/>
          <w:sz w:val="22"/>
        </w:rPr>
        <w:t>a</w:t>
      </w:r>
      <w:r w:rsidRPr="00110675">
        <w:rPr>
          <w:rFonts w:ascii="Cambria" w:hAnsi="Cambria" w:cs="Cambria"/>
          <w:sz w:val="22"/>
        </w:rPr>
        <w:t>ḳ</w:t>
      </w:r>
      <w:r w:rsidRPr="00110675">
        <w:rPr>
          <w:rFonts w:ascii="Minion Pro Med" w:hAnsi="Minion Pro Med"/>
          <w:sz w:val="22"/>
        </w:rPr>
        <w:t>ūp</w:t>
      </w:r>
      <w:proofErr w:type="spellEnd"/>
      <w:r w:rsidRPr="00110675">
        <w:rPr>
          <w:rFonts w:ascii="Minion Pro Med" w:hAnsi="Minion Pro Med"/>
          <w:sz w:val="22"/>
        </w:rPr>
        <w:t xml:space="preserve"> </w:t>
      </w:r>
      <w:proofErr w:type="spellStart"/>
      <w:r w:rsidRPr="00110675">
        <w:rPr>
          <w:rFonts w:ascii="Minion Pro Med" w:hAnsi="Minion Pro Med"/>
          <w:sz w:val="22"/>
        </w:rPr>
        <w:t>nār</w:t>
      </w:r>
      <w:proofErr w:type="spellEnd"/>
      <w:r w:rsidRPr="00110675">
        <w:rPr>
          <w:rFonts w:ascii="Minion Pro Med" w:hAnsi="Minion Pro Med"/>
          <w:sz w:val="22"/>
        </w:rPr>
        <w:t xml:space="preserve">-ı </w:t>
      </w:r>
      <w:proofErr w:type="spellStart"/>
      <w:r w:rsidRPr="00110675">
        <w:rPr>
          <w:rFonts w:ascii="Minion Pro Med" w:hAnsi="Minion Pro Med"/>
          <w:sz w:val="22"/>
        </w:rPr>
        <w:t>firā</w:t>
      </w:r>
      <w:r w:rsidRPr="00110675">
        <w:rPr>
          <w:rFonts w:ascii="Cambria" w:hAnsi="Cambria" w:cs="Cambria"/>
          <w:sz w:val="22"/>
        </w:rPr>
        <w:t>ḳ</w:t>
      </w:r>
      <w:r w:rsidRPr="00110675">
        <w:rPr>
          <w:rFonts w:ascii="Minion Pro Med" w:hAnsi="Minion Pro Med"/>
          <w:sz w:val="22"/>
        </w:rPr>
        <w:t>uῆla</w:t>
      </w:r>
      <w:proofErr w:type="spellEnd"/>
      <w:r w:rsidRPr="00110675">
        <w:rPr>
          <w:rFonts w:ascii="Minion Pro Med" w:hAnsi="Minion Pro Med"/>
          <w:sz w:val="22"/>
        </w:rPr>
        <w:t xml:space="preserve"> ten-i </w:t>
      </w:r>
      <w:proofErr w:type="spellStart"/>
      <w:r w:rsidRPr="00110675">
        <w:rPr>
          <w:rFonts w:ascii="Minion Pro Med" w:hAnsi="Minion Pro Med"/>
          <w:sz w:val="22"/>
        </w:rPr>
        <w:t>sìmìn</w:t>
      </w:r>
      <w:proofErr w:type="spellEnd"/>
      <w:r w:rsidR="0006194C" w:rsidRPr="00110675">
        <w:rPr>
          <w:rFonts w:ascii="Minion Pro Med" w:hAnsi="Minion Pro Med"/>
          <w:sz w:val="22"/>
        </w:rPr>
        <w:t>-i</w:t>
      </w:r>
      <w:r w:rsidRPr="00110675">
        <w:rPr>
          <w:rFonts w:ascii="Minion Pro Med" w:hAnsi="Minion Pro Med"/>
          <w:sz w:val="22"/>
        </w:rPr>
        <w:t xml:space="preserve"> </w:t>
      </w:r>
      <w:proofErr w:type="spellStart"/>
      <w:r w:rsidRPr="00110675">
        <w:rPr>
          <w:rFonts w:ascii="Minion Pro Med" w:hAnsi="Minion Pro Med"/>
          <w:sz w:val="22"/>
        </w:rPr>
        <w:t>zerd</w:t>
      </w:r>
      <w:proofErr w:type="spellEnd"/>
      <w:r w:rsidRPr="00110675">
        <w:rPr>
          <w:rFonts w:ascii="Minion Pro Med" w:hAnsi="Minion Pro Med"/>
          <w:sz w:val="22"/>
        </w:rPr>
        <w:t xml:space="preserve"> </w:t>
      </w:r>
      <w:proofErr w:type="spellStart"/>
      <w:r w:rsidRPr="00110675">
        <w:rPr>
          <w:rFonts w:ascii="Minion Pro Med" w:hAnsi="Minion Pro Med"/>
          <w:sz w:val="22"/>
        </w:rPr>
        <w:t>itdüm</w:t>
      </w:r>
      <w:proofErr w:type="spellEnd"/>
    </w:p>
    <w:p w14:paraId="4AE80C2F" w14:textId="35831F2A"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A</w:t>
      </w:r>
      <w:r w:rsidRPr="00110675">
        <w:rPr>
          <w:rFonts w:ascii="Minion Pro Med" w:hAnsi="Minion Pro Med"/>
          <w:sz w:val="22"/>
        </w:rPr>
        <w:t>nuῆçun</w:t>
      </w:r>
      <w:proofErr w:type="spellEnd"/>
      <w:r w:rsidRPr="00110675">
        <w:rPr>
          <w:rFonts w:ascii="Minion Pro Med" w:hAnsi="Minion Pro Med"/>
          <w:sz w:val="22"/>
        </w:rPr>
        <w:t xml:space="preserve"> kim seni </w:t>
      </w:r>
      <w:proofErr w:type="spellStart"/>
      <w:r w:rsidRPr="00110675">
        <w:rPr>
          <w:rFonts w:ascii="Minion Pro Med" w:hAnsi="Minion Pro Med"/>
          <w:sz w:val="22"/>
        </w:rPr>
        <w:t>cānā</w:t>
      </w:r>
      <w:proofErr w:type="spellEnd"/>
      <w:r w:rsidRPr="00110675">
        <w:rPr>
          <w:rFonts w:ascii="Minion Pro Med" w:hAnsi="Minion Pro Med"/>
          <w:sz w:val="22"/>
        </w:rPr>
        <w:t xml:space="preserve"> </w:t>
      </w:r>
      <w:proofErr w:type="spellStart"/>
      <w:r w:rsidRPr="00110675">
        <w:rPr>
          <w:rFonts w:ascii="Minion Pro Med" w:hAnsi="Minion Pro Med"/>
          <w:sz w:val="22"/>
        </w:rPr>
        <w:t>es</w:t>
      </w:r>
      <w:r w:rsidRPr="00110675">
        <w:rPr>
          <w:rFonts w:ascii="Minion Pro Med" w:hAnsi="Minion Pro Med" w:cs="Times Turkish Transcription"/>
          <w:sz w:val="22"/>
        </w:rPr>
        <w:t>ì</w:t>
      </w:r>
      <w:r w:rsidRPr="00110675">
        <w:rPr>
          <w:rFonts w:ascii="Minion Pro Med" w:hAnsi="Minion Pro Med"/>
          <w:sz w:val="22"/>
        </w:rPr>
        <w:t>r</w:t>
      </w:r>
      <w:proofErr w:type="spellEnd"/>
      <w:r w:rsidRPr="00110675">
        <w:rPr>
          <w:rFonts w:ascii="Minion Pro Med" w:hAnsi="Minion Pro Med"/>
          <w:sz w:val="22"/>
        </w:rPr>
        <w:t xml:space="preserve">-i </w:t>
      </w:r>
      <w:proofErr w:type="spellStart"/>
      <w:r w:rsidRPr="00110675">
        <w:rPr>
          <w:rFonts w:ascii="Minion Pro Med" w:hAnsi="Minion Pro Med"/>
          <w:sz w:val="22"/>
        </w:rPr>
        <w:t>s</w:t>
      </w:r>
      <w:r w:rsidRPr="00110675">
        <w:rPr>
          <w:rFonts w:ascii="Minion Pro Med" w:hAnsi="Minion Pro Med" w:cs="Times Turkish Transcription"/>
          <w:sz w:val="22"/>
        </w:rPr>
        <w:t>ì</w:t>
      </w:r>
      <w:r w:rsidRPr="00110675">
        <w:rPr>
          <w:rFonts w:ascii="Minion Pro Med" w:hAnsi="Minion Pro Med"/>
          <w:sz w:val="22"/>
        </w:rPr>
        <w:t>m</w:t>
      </w:r>
      <w:proofErr w:type="spellEnd"/>
      <w:r w:rsidRPr="00110675">
        <w:rPr>
          <w:rFonts w:ascii="Minion Pro Med" w:hAnsi="Minion Pro Med"/>
          <w:sz w:val="22"/>
        </w:rPr>
        <w:t xml:space="preserve"> ü zer </w:t>
      </w:r>
      <w:proofErr w:type="spellStart"/>
      <w:r w:rsidRPr="00110675">
        <w:rPr>
          <w:rFonts w:ascii="Minion Pro Med" w:hAnsi="Minion Pro Med"/>
          <w:sz w:val="22"/>
        </w:rPr>
        <w:t>dirler</w:t>
      </w:r>
      <w:proofErr w:type="spellEnd"/>
    </w:p>
    <w:p w14:paraId="43285478" w14:textId="390EF323"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hAnsi="Minion Pro Med"/>
          <w:sz w:val="22"/>
        </w:rPr>
        <w:t>G</w:t>
      </w:r>
      <w:r w:rsidRPr="00110675">
        <w:rPr>
          <w:rFonts w:ascii="Minion Pro Med" w:hAnsi="Minion Pro Med"/>
          <w:sz w:val="22"/>
        </w:rPr>
        <w:t xml:space="preserve">ören </w:t>
      </w:r>
      <w:proofErr w:type="spellStart"/>
      <w:r w:rsidRPr="00110675">
        <w:rPr>
          <w:rFonts w:ascii="Minion Pro Med" w:hAnsi="Minion Pro Med"/>
          <w:sz w:val="22"/>
        </w:rPr>
        <w:t>ebrūlaruῆ</w:t>
      </w:r>
      <w:proofErr w:type="spellEnd"/>
      <w:r w:rsidRPr="00110675">
        <w:rPr>
          <w:rFonts w:ascii="Minion Pro Med" w:hAnsi="Minion Pro Med"/>
          <w:sz w:val="22"/>
        </w:rPr>
        <w:t xml:space="preserve"> </w:t>
      </w:r>
      <w:proofErr w:type="spellStart"/>
      <w:r w:rsidRPr="00110675">
        <w:rPr>
          <w:rFonts w:ascii="Minion Pro Med" w:hAnsi="Minion Pro Med"/>
          <w:sz w:val="22"/>
        </w:rPr>
        <w:t>şāhum</w:t>
      </w:r>
      <w:proofErr w:type="spellEnd"/>
      <w:r w:rsidRPr="00110675">
        <w:rPr>
          <w:rFonts w:ascii="Minion Pro Med" w:hAnsi="Minion Pro Med"/>
          <w:sz w:val="22"/>
        </w:rPr>
        <w:t xml:space="preserve"> </w:t>
      </w:r>
      <w:proofErr w:type="spellStart"/>
      <w:r w:rsidRPr="00110675">
        <w:rPr>
          <w:rFonts w:ascii="Minion Pro Med" w:hAnsi="Minion Pro Med"/>
          <w:sz w:val="22"/>
        </w:rPr>
        <w:t>o</w:t>
      </w:r>
      <w:r w:rsidRPr="00110675">
        <w:rPr>
          <w:rFonts w:ascii="Minion Pro Med" w:hAnsi="Minion Pro Med" w:cs="Cambria"/>
          <w:sz w:val="22"/>
        </w:rPr>
        <w:t>ĥ</w:t>
      </w:r>
      <w:r w:rsidRPr="00110675">
        <w:rPr>
          <w:rFonts w:ascii="Minion Pro Med" w:hAnsi="Minion Pro Med"/>
          <w:sz w:val="22"/>
        </w:rPr>
        <w:t>unı</w:t>
      </w:r>
      <w:proofErr w:type="spellEnd"/>
      <w:r w:rsidRPr="00110675">
        <w:rPr>
          <w:rFonts w:ascii="Minion Pro Med" w:hAnsi="Minion Pro Med"/>
          <w:sz w:val="22"/>
        </w:rPr>
        <w:t xml:space="preserve"> </w:t>
      </w:r>
      <w:proofErr w:type="spellStart"/>
      <w:r w:rsidRPr="00110675">
        <w:rPr>
          <w:rFonts w:ascii="Minion Pro Med" w:hAnsi="Minion Pro Med"/>
          <w:sz w:val="22"/>
        </w:rPr>
        <w:t>d</w:t>
      </w:r>
      <w:r w:rsidRPr="00110675">
        <w:rPr>
          <w:rFonts w:ascii="Minion Pro Med" w:hAnsi="Minion Pro Med" w:cs="Times Turkish Transcription"/>
          <w:sz w:val="22"/>
        </w:rPr>
        <w:t>ì</w:t>
      </w:r>
      <w:r w:rsidRPr="00110675">
        <w:rPr>
          <w:rFonts w:ascii="Minion Pro Med" w:hAnsi="Minion Pro Med"/>
          <w:sz w:val="22"/>
        </w:rPr>
        <w:t>deler</w:t>
      </w:r>
      <w:proofErr w:type="spellEnd"/>
      <w:r w:rsidRPr="00110675">
        <w:rPr>
          <w:rFonts w:ascii="Minion Pro Med" w:hAnsi="Minion Pro Med"/>
          <w:sz w:val="22"/>
        </w:rPr>
        <w:t xml:space="preserve"> üzre</w:t>
      </w:r>
    </w:p>
    <w:p w14:paraId="7D3D60EC" w14:textId="42D8F9BA"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G</w:t>
      </w:r>
      <w:r w:rsidRPr="00110675">
        <w:rPr>
          <w:rFonts w:ascii="Minion Pro Med" w:hAnsi="Minion Pro Med"/>
          <w:sz w:val="22"/>
        </w:rPr>
        <w:t>üzergāh</w:t>
      </w:r>
      <w:proofErr w:type="spellEnd"/>
      <w:r w:rsidRPr="00110675">
        <w:rPr>
          <w:rFonts w:ascii="Minion Pro Med" w:hAnsi="Minion Pro Med"/>
          <w:sz w:val="22"/>
        </w:rPr>
        <w:t xml:space="preserve">-ı </w:t>
      </w:r>
      <w:proofErr w:type="spellStart"/>
      <w:r w:rsidRPr="00110675">
        <w:rPr>
          <w:rFonts w:ascii="Minion Pro Med" w:hAnsi="Minion Pro Med"/>
          <w:sz w:val="22"/>
        </w:rPr>
        <w:t>sirişk</w:t>
      </w:r>
      <w:proofErr w:type="spellEnd"/>
      <w:r w:rsidR="0006194C" w:rsidRPr="00110675">
        <w:rPr>
          <w:rFonts w:ascii="Minion Pro Med" w:hAnsi="Minion Pro Med"/>
          <w:sz w:val="22"/>
        </w:rPr>
        <w:t xml:space="preserve"> </w:t>
      </w:r>
      <w:r w:rsidRPr="00110675">
        <w:rPr>
          <w:rFonts w:ascii="Minion Pro Med" w:hAnsi="Minion Pro Med"/>
          <w:sz w:val="22"/>
        </w:rPr>
        <w:t>῾</w:t>
      </w:r>
      <w:proofErr w:type="spellStart"/>
      <w:r w:rsidRPr="00110675">
        <w:rPr>
          <w:rFonts w:ascii="Minion Pro Med" w:hAnsi="Minion Pro Med"/>
          <w:sz w:val="22"/>
        </w:rPr>
        <w:t>āşı</w:t>
      </w:r>
      <w:r w:rsidRPr="00110675">
        <w:rPr>
          <w:rFonts w:ascii="Cambria" w:hAnsi="Cambria" w:cs="Cambria"/>
          <w:sz w:val="22"/>
        </w:rPr>
        <w:t>ḳ</w:t>
      </w:r>
      <w:proofErr w:type="spellEnd"/>
      <w:r w:rsidRPr="00110675">
        <w:rPr>
          <w:rFonts w:ascii="Minion Pro Med" w:hAnsi="Minion Pro Med"/>
          <w:sz w:val="22"/>
        </w:rPr>
        <w:t xml:space="preserve"> iki gözlü kemer </w:t>
      </w:r>
      <w:proofErr w:type="spellStart"/>
      <w:r w:rsidRPr="00110675">
        <w:rPr>
          <w:rFonts w:ascii="Minion Pro Med" w:hAnsi="Minion Pro Med"/>
          <w:sz w:val="22"/>
        </w:rPr>
        <w:t>dirler</w:t>
      </w:r>
      <w:proofErr w:type="spellEnd"/>
    </w:p>
    <w:p w14:paraId="36BC3C10" w14:textId="78435BAA"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 </w:t>
      </w:r>
      <w:proofErr w:type="spellStart"/>
      <w:r w:rsidRPr="00110675">
        <w:rPr>
          <w:rFonts w:ascii="Minion Pro Med" w:hAnsi="Minion Pro Med" w:cs="Cambria"/>
          <w:sz w:val="22"/>
        </w:rPr>
        <w:t>ĥ</w:t>
      </w:r>
      <w:r w:rsidRPr="00110675">
        <w:rPr>
          <w:rFonts w:ascii="Minion Pro Med" w:hAnsi="Minion Pro Med"/>
          <w:sz w:val="22"/>
        </w:rPr>
        <w:t>a</w:t>
      </w:r>
      <w:r w:rsidRPr="00110675">
        <w:rPr>
          <w:rFonts w:ascii="Cambria" w:hAnsi="Cambria" w:cs="Cambria"/>
          <w:sz w:val="22"/>
        </w:rPr>
        <w:t>ṭṭ</w:t>
      </w:r>
      <w:proofErr w:type="spellEnd"/>
      <w:r w:rsidRPr="00110675">
        <w:rPr>
          <w:rFonts w:ascii="Minion Pro Med" w:hAnsi="Minion Pro Med"/>
          <w:sz w:val="22"/>
        </w:rPr>
        <w:t xml:space="preserve">-ı </w:t>
      </w:r>
      <w:proofErr w:type="spellStart"/>
      <w:r w:rsidRPr="00110675">
        <w:rPr>
          <w:rFonts w:ascii="Minion Pro Med" w:hAnsi="Minion Pro Med"/>
          <w:sz w:val="22"/>
        </w:rPr>
        <w:t>kāfiri</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aldır</w:t>
      </w:r>
      <w:proofErr w:type="spellEnd"/>
      <w:r w:rsidRPr="00110675">
        <w:rPr>
          <w:rFonts w:ascii="Minion Pro Med" w:hAnsi="Minion Pro Med"/>
          <w:sz w:val="22"/>
        </w:rPr>
        <w:t xml:space="preserve"> behişt </w:t>
      </w:r>
      <w:proofErr w:type="spellStart"/>
      <w:r w:rsidRPr="00110675">
        <w:rPr>
          <w:rFonts w:ascii="Minion Pro Med" w:hAnsi="Minion Pro Med"/>
          <w:sz w:val="22"/>
        </w:rPr>
        <w:t>rūnda</w:t>
      </w:r>
      <w:proofErr w:type="spellEnd"/>
      <w:r w:rsidRPr="00110675">
        <w:rPr>
          <w:rFonts w:ascii="Minion Pro Med" w:hAnsi="Minion Pro Med"/>
          <w:sz w:val="22"/>
        </w:rPr>
        <w:t xml:space="preserve"> yüz </w:t>
      </w:r>
      <w:proofErr w:type="spellStart"/>
      <w:r w:rsidRPr="00110675">
        <w:rPr>
          <w:rFonts w:ascii="Minion Pro Med" w:hAnsi="Minion Pro Med"/>
          <w:sz w:val="22"/>
        </w:rPr>
        <w:t>virme</w:t>
      </w:r>
      <w:proofErr w:type="spellEnd"/>
    </w:p>
    <w:p w14:paraId="6E59153D" w14:textId="3B77E86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Ĥ</w:t>
      </w:r>
      <w:r w:rsidRPr="00110675">
        <w:rPr>
          <w:rFonts w:ascii="Minion Pro Med" w:hAnsi="Minion Pro Med"/>
          <w:sz w:val="22"/>
        </w:rPr>
        <w:t>a</w:t>
      </w:r>
      <w:r w:rsidRPr="00110675">
        <w:rPr>
          <w:rFonts w:ascii="Cambria" w:hAnsi="Cambria" w:cs="Cambria"/>
          <w:sz w:val="22"/>
        </w:rPr>
        <w:t>ṭ</w:t>
      </w:r>
      <w:r w:rsidRPr="00110675">
        <w:rPr>
          <w:rFonts w:ascii="Minion Pro Med" w:hAnsi="Minion Pro Med"/>
          <w:sz w:val="22"/>
        </w:rPr>
        <w:t>ā</w:t>
      </w:r>
      <w:proofErr w:type="spellEnd"/>
      <w:r w:rsidRPr="00110675">
        <w:rPr>
          <w:rFonts w:ascii="Minion Pro Med" w:hAnsi="Minion Pro Med"/>
          <w:sz w:val="22"/>
        </w:rPr>
        <w:t xml:space="preserve"> </w:t>
      </w:r>
      <w:proofErr w:type="spellStart"/>
      <w:r w:rsidRPr="00110675">
        <w:rPr>
          <w:rFonts w:ascii="Minion Pro Med" w:hAnsi="Minion Pro Med"/>
          <w:sz w:val="22"/>
        </w:rPr>
        <w:t>itdüῆ</w:t>
      </w:r>
      <w:proofErr w:type="spellEnd"/>
      <w:r w:rsidRPr="00110675">
        <w:rPr>
          <w:rFonts w:ascii="Minion Pro Med" w:hAnsi="Minion Pro Med"/>
          <w:sz w:val="22"/>
        </w:rPr>
        <w:t xml:space="preserve"> sen ey </w:t>
      </w:r>
      <w:proofErr w:type="spellStart"/>
      <w:r w:rsidRPr="00110675">
        <w:rPr>
          <w:rFonts w:ascii="Minion Pro Med" w:hAnsi="Minion Pro Med"/>
          <w:b/>
          <w:bCs/>
          <w:sz w:val="22"/>
        </w:rPr>
        <w:t>şem῾</w:t>
      </w:r>
      <w:r w:rsidRPr="00110675">
        <w:rPr>
          <w:rFonts w:ascii="Minion Pro Med" w:hAnsi="Minion Pro Med" w:cs="Times Turkish Transcription"/>
          <w:b/>
          <w:bCs/>
          <w:sz w:val="22"/>
        </w:rPr>
        <w:t>ì</w:t>
      </w:r>
      <w:proofErr w:type="spellEnd"/>
      <w:r w:rsidRPr="00110675">
        <w:rPr>
          <w:rFonts w:ascii="Minion Pro Med" w:hAnsi="Minion Pro Med"/>
          <w:sz w:val="22"/>
        </w:rPr>
        <w:t xml:space="preserve"> </w:t>
      </w:r>
      <w:proofErr w:type="spellStart"/>
      <w:r w:rsidRPr="00110675">
        <w:rPr>
          <w:rFonts w:ascii="Minion Pro Med" w:hAnsi="Minion Pro Med"/>
          <w:sz w:val="22"/>
        </w:rPr>
        <w:t>āῆa</w:t>
      </w:r>
      <w:proofErr w:type="spellEnd"/>
      <w:r w:rsidRPr="00110675">
        <w:rPr>
          <w:rFonts w:ascii="Minion Pro Med" w:hAnsi="Minion Pro Med"/>
          <w:sz w:val="22"/>
        </w:rPr>
        <w:t xml:space="preserve"> </w:t>
      </w:r>
      <w:proofErr w:type="spellStart"/>
      <w:r w:rsidRPr="00110675">
        <w:rPr>
          <w:rFonts w:ascii="Minion Pro Med" w:hAnsi="Minion Pro Med"/>
          <w:sz w:val="22"/>
        </w:rPr>
        <w:t>kāfir</w:t>
      </w:r>
      <w:proofErr w:type="spellEnd"/>
      <w:r w:rsidRPr="00110675">
        <w:rPr>
          <w:rFonts w:ascii="Minion Pro Med" w:hAnsi="Minion Pro Med"/>
          <w:sz w:val="22"/>
        </w:rPr>
        <w:t xml:space="preserve"> girer </w:t>
      </w:r>
      <w:proofErr w:type="spellStart"/>
      <w:r w:rsidRPr="00110675">
        <w:rPr>
          <w:rFonts w:ascii="Minion Pro Med" w:hAnsi="Minion Pro Med"/>
          <w:sz w:val="22"/>
        </w:rPr>
        <w:t>dirler</w:t>
      </w:r>
      <w:proofErr w:type="spellEnd"/>
    </w:p>
    <w:p w14:paraId="6A90C6C9"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lastRenderedPageBreak/>
        <w:footnoteReference w:id="9"/>
      </w:r>
      <w:r w:rsidRPr="00110675">
        <w:rPr>
          <w:rFonts w:ascii="Minion Pro Med" w:eastAsia="Times" w:hAnsi="Minion Pro Med"/>
          <w:b/>
          <w:sz w:val="22"/>
        </w:rPr>
        <w:t>.</w:t>
      </w:r>
    </w:p>
    <w:p w14:paraId="4F26F026" w14:textId="77777777" w:rsidR="004A5306" w:rsidRPr="00110675" w:rsidRDefault="004A5306" w:rsidP="004A5306">
      <w:pPr>
        <w:keepNext/>
        <w:spacing w:line="320" w:lineRule="atLeast"/>
        <w:jc w:val="center"/>
        <w:rPr>
          <w:rFonts w:ascii="Minion Pro Med" w:eastAsia="Times" w:hAnsi="Minion Pro Med"/>
          <w:i/>
          <w:sz w:val="22"/>
        </w:rPr>
      </w:pPr>
      <w:r w:rsidRPr="00110675">
        <w:rPr>
          <w:rFonts w:ascii="Minion Pro Med" w:eastAsia="Times" w:hAnsi="Minion Pro Med"/>
          <w:i/>
          <w:sz w:val="22"/>
        </w:rPr>
        <w:t xml:space="preserve"> </w:t>
      </w:r>
      <w:proofErr w:type="spellStart"/>
      <w:proofErr w:type="gramStart"/>
      <w:r w:rsidRPr="00110675">
        <w:rPr>
          <w:rFonts w:ascii="Minion Pro Med" w:eastAsia="Times" w:hAnsi="Minion Pro Med"/>
          <w:i/>
          <w:sz w:val="22"/>
        </w:rPr>
        <w:t>fā‘</w:t>
      </w:r>
      <w:proofErr w:type="gramEnd"/>
      <w:r w:rsidRPr="00110675">
        <w:rPr>
          <w:rFonts w:ascii="Minion Pro Med" w:eastAsia="Times" w:hAnsi="Minion Pro Med"/>
          <w:i/>
          <w:sz w:val="22"/>
        </w:rPr>
        <w:t>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fā‘ilün</w:t>
      </w:r>
      <w:proofErr w:type="spellEnd"/>
    </w:p>
    <w:p w14:paraId="23D7C78F" w14:textId="77777777" w:rsidR="004A5306" w:rsidRPr="00110675" w:rsidRDefault="004A5306" w:rsidP="004A5306">
      <w:pPr>
        <w:keepNext/>
        <w:spacing w:line="320" w:lineRule="atLeast"/>
        <w:jc w:val="center"/>
        <w:rPr>
          <w:rFonts w:ascii="Minion Pro Med" w:eastAsia="Times" w:hAnsi="Minion Pro Med"/>
          <w:sz w:val="22"/>
        </w:rPr>
      </w:pPr>
      <w:proofErr w:type="gramStart"/>
      <w:r w:rsidRPr="00110675">
        <w:rPr>
          <w:rFonts w:ascii="Minion Pro Med" w:eastAsia="Times" w:hAnsi="Minion Pro Med"/>
          <w:iCs/>
          <w:sz w:val="22"/>
        </w:rPr>
        <w:t>remel</w:t>
      </w:r>
      <w:proofErr w:type="gramEnd"/>
      <w:r w:rsidRPr="00110675">
        <w:rPr>
          <w:rFonts w:ascii="Minion Pro Med" w:eastAsia="Times" w:hAnsi="Minion Pro Med"/>
          <w:sz w:val="22"/>
        </w:rPr>
        <w:t xml:space="preserve"> – + – – / – + – – / – + – – / – + –</w:t>
      </w:r>
    </w:p>
    <w:p w14:paraId="280F860D" w14:textId="18417F5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r w:rsidR="00F2375B">
        <w:rPr>
          <w:rFonts w:ascii="Minion Pro Med" w:eastAsia="Times" w:hAnsi="Minion Pro Med"/>
          <w:sz w:val="22"/>
        </w:rPr>
        <w:t>E</w:t>
      </w:r>
      <w:r w:rsidRPr="00110675">
        <w:rPr>
          <w:rFonts w:ascii="Minion Pro Med" w:eastAsia="Times" w:hAnsi="Minion Pro Med"/>
          <w:sz w:val="22"/>
        </w:rPr>
        <w:t xml:space="preserve">y </w:t>
      </w:r>
      <w:proofErr w:type="spellStart"/>
      <w:r w:rsidRPr="00110675">
        <w:rPr>
          <w:rFonts w:ascii="Minion Pro Med" w:eastAsia="Times" w:hAnsi="Minion Pro Med"/>
          <w:sz w:val="22"/>
        </w:rPr>
        <w:t>dìde</w:t>
      </w:r>
      <w:proofErr w:type="spellEnd"/>
      <w:r w:rsidRPr="00110675">
        <w:rPr>
          <w:rFonts w:ascii="Minion Pro Med" w:eastAsia="Times" w:hAnsi="Minion Pro Med"/>
          <w:sz w:val="22"/>
        </w:rPr>
        <w:t xml:space="preserve">-i </w:t>
      </w:r>
      <w:proofErr w:type="spellStart"/>
      <w:r w:rsidRPr="00110675">
        <w:rPr>
          <w:rFonts w:ascii="Minion Pro Med" w:eastAsia="Times" w:hAnsi="Minion Pro Med"/>
          <w:sz w:val="22"/>
        </w:rPr>
        <w:t>ĥūnì-nigeh</w:t>
      </w:r>
      <w:proofErr w:type="spellEnd"/>
      <w:r w:rsidRPr="00110675">
        <w:rPr>
          <w:rFonts w:ascii="Minion Pro Med" w:eastAsia="Times" w:hAnsi="Minion Pro Med"/>
          <w:sz w:val="22"/>
        </w:rPr>
        <w:t xml:space="preserve"> siz mest misiz </w:t>
      </w:r>
      <w:proofErr w:type="spellStart"/>
      <w:r w:rsidRPr="00110675">
        <w:rPr>
          <w:rFonts w:ascii="Minion Pro Med" w:eastAsia="Times" w:hAnsi="Minion Pro Med"/>
          <w:sz w:val="22"/>
        </w:rPr>
        <w:t>maĥmūr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76967709" w14:textId="5167082D"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Y</w:t>
      </w:r>
      <w:r w:rsidRPr="00110675">
        <w:rPr>
          <w:rFonts w:ascii="Minion Pro Med" w:eastAsia="Times" w:hAnsi="Minion Pro Med"/>
          <w:sz w:val="22"/>
        </w:rPr>
        <w:t>ā</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müje-yi</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ĥūnrìz</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içün</w:t>
      </w:r>
      <w:proofErr w:type="spellEnd"/>
      <w:r w:rsidRPr="00110675">
        <w:rPr>
          <w:rFonts w:ascii="Minion Pro Med" w:eastAsia="Times" w:hAnsi="Minion Pro Med"/>
          <w:sz w:val="22"/>
        </w:rPr>
        <w:t xml:space="preserve"> bir </w:t>
      </w:r>
      <w:proofErr w:type="spellStart"/>
      <w:r w:rsidRPr="00110675">
        <w:rPr>
          <w:rFonts w:ascii="Minion Pro Med" w:eastAsia="Times" w:hAnsi="Minion Pro Med"/>
          <w:sz w:val="22"/>
        </w:rPr>
        <w:t>şìşe</w:t>
      </w:r>
      <w:proofErr w:type="spellEnd"/>
      <w:r w:rsidRPr="00110675">
        <w:rPr>
          <w:rFonts w:ascii="Minion Pro Med" w:eastAsia="Times" w:hAnsi="Minion Pro Med"/>
          <w:sz w:val="22"/>
        </w:rPr>
        <w:t xml:space="preserve">-i </w:t>
      </w:r>
      <w:proofErr w:type="spellStart"/>
      <w:r w:rsidRPr="00110675">
        <w:rPr>
          <w:rFonts w:ascii="Minion Pro Med" w:eastAsia="Times" w:hAnsi="Minion Pro Med"/>
          <w:sz w:val="22"/>
        </w:rPr>
        <w:t>billūr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05619E11" w14:textId="4F3BA454"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Ş</w:t>
      </w:r>
      <w:r w:rsidRPr="00110675">
        <w:rPr>
          <w:rFonts w:ascii="Minion Pro Med" w:eastAsia="Times" w:hAnsi="Minion Pro Med"/>
          <w:sz w:val="22"/>
        </w:rPr>
        <w:t>ehd</w:t>
      </w:r>
      <w:proofErr w:type="spellEnd"/>
      <w:r w:rsidRPr="00110675">
        <w:rPr>
          <w:rFonts w:ascii="Minion Pro Med" w:eastAsia="Times" w:hAnsi="Minion Pro Med"/>
          <w:sz w:val="22"/>
        </w:rPr>
        <w:t xml:space="preserve">-i </w:t>
      </w:r>
      <w:proofErr w:type="spellStart"/>
      <w:proofErr w:type="gramStart"/>
      <w:r w:rsidRPr="00110675">
        <w:rPr>
          <w:rFonts w:ascii="Minion Pro Med" w:eastAsia="Times" w:hAnsi="Minion Pro Med"/>
          <w:sz w:val="22"/>
        </w:rPr>
        <w:t>la‘</w:t>
      </w:r>
      <w:proofErr w:type="gramEnd"/>
      <w:r w:rsidRPr="00110675">
        <w:rPr>
          <w:rFonts w:ascii="Minion Pro Med" w:eastAsia="Times" w:hAnsi="Minion Pro Med"/>
          <w:sz w:val="22"/>
        </w:rPr>
        <w:t>l</w:t>
      </w:r>
      <w:proofErr w:type="spellEnd"/>
      <w:r w:rsidRPr="00110675">
        <w:rPr>
          <w:rFonts w:ascii="Minion Pro Med" w:eastAsia="Times" w:hAnsi="Minion Pro Med"/>
          <w:sz w:val="22"/>
        </w:rPr>
        <w:t xml:space="preserve">-i </w:t>
      </w:r>
      <w:proofErr w:type="spellStart"/>
      <w:r w:rsidRPr="00110675">
        <w:rPr>
          <w:rFonts w:ascii="Minion Pro Med" w:eastAsia="Times" w:hAnsi="Minion Pro Med"/>
          <w:sz w:val="22"/>
        </w:rPr>
        <w:t>yāre</w:t>
      </w:r>
      <w:proofErr w:type="spellEnd"/>
      <w:r w:rsidRPr="00110675">
        <w:rPr>
          <w:rFonts w:ascii="Minion Pro Med" w:eastAsia="Times" w:hAnsi="Minion Pro Med"/>
          <w:sz w:val="22"/>
        </w:rPr>
        <w:t xml:space="preserve"> bir dest-i </w:t>
      </w:r>
      <w:proofErr w:type="spellStart"/>
      <w:r w:rsidRPr="00110675">
        <w:rPr>
          <w:rFonts w:ascii="Minion Pro Med" w:eastAsia="Times" w:hAnsi="Minion Pro Med"/>
          <w:sz w:val="22"/>
        </w:rPr>
        <w:t>dırāz</w:t>
      </w:r>
      <w:proofErr w:type="spellEnd"/>
      <w:r w:rsidRPr="00110675">
        <w:rPr>
          <w:rFonts w:ascii="Minion Pro Med" w:eastAsia="Times" w:hAnsi="Minion Pro Med"/>
          <w:sz w:val="22"/>
        </w:rPr>
        <w:t xml:space="preserve"> itmeksizin</w:t>
      </w:r>
    </w:p>
    <w:p w14:paraId="0CF9A727" w14:textId="564CCCCC"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eastAsia="Times" w:hAnsi="Minion Pro Med"/>
          <w:sz w:val="22"/>
        </w:rPr>
        <w:t>U</w:t>
      </w:r>
      <w:r w:rsidRPr="00110675">
        <w:rPr>
          <w:rFonts w:ascii="Minion Pro Med" w:eastAsia="Times" w:hAnsi="Minion Pro Med"/>
          <w:sz w:val="22"/>
        </w:rPr>
        <w:t xml:space="preserve">rdunuz </w:t>
      </w:r>
      <w:proofErr w:type="spellStart"/>
      <w:r w:rsidRPr="00110675">
        <w:rPr>
          <w:rFonts w:ascii="Minion Pro Med" w:eastAsia="Times" w:hAnsi="Minion Pro Med"/>
          <w:sz w:val="22"/>
        </w:rPr>
        <w:t>peykānı</w:t>
      </w:r>
      <w:proofErr w:type="spellEnd"/>
      <w:r w:rsidRPr="00110675">
        <w:rPr>
          <w:rFonts w:ascii="Minion Pro Med" w:eastAsia="Times" w:hAnsi="Minion Pro Med"/>
          <w:sz w:val="22"/>
        </w:rPr>
        <w:t xml:space="preserve"> ile ey </w:t>
      </w:r>
      <w:proofErr w:type="spellStart"/>
      <w:r w:rsidRPr="00110675">
        <w:rPr>
          <w:rFonts w:ascii="Minion Pro Med" w:eastAsia="Times" w:hAnsi="Minion Pro Med"/>
          <w:sz w:val="22"/>
        </w:rPr>
        <w:t>ġamzeler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zenbūr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608E46C0" w14:textId="1385152E"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eastAsia="Times" w:hAnsi="Minion Pro Med"/>
          <w:sz w:val="22"/>
        </w:rPr>
        <w:t>S</w:t>
      </w:r>
      <w:r w:rsidRPr="00110675">
        <w:rPr>
          <w:rFonts w:ascii="Minion Pro Med" w:eastAsia="Times" w:hAnsi="Minion Pro Med"/>
          <w:sz w:val="22"/>
        </w:rPr>
        <w:t>ebze-</w:t>
      </w:r>
      <w:proofErr w:type="spellStart"/>
      <w:r w:rsidRPr="00110675">
        <w:rPr>
          <w:rFonts w:ascii="Minion Pro Med" w:eastAsia="Times" w:hAnsi="Minion Pro Med"/>
          <w:sz w:val="22"/>
        </w:rPr>
        <w:t>zārı</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revnaķ</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efzā-itdünüz</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gìsūların</w:t>
      </w:r>
      <w:proofErr w:type="spellEnd"/>
    </w:p>
    <w:p w14:paraId="4D3D2DCF" w14:textId="17A1450B"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R</w:t>
      </w:r>
      <w:r w:rsidRPr="00110675">
        <w:rPr>
          <w:rFonts w:ascii="Minion Pro Med" w:eastAsia="Times" w:hAnsi="Minion Pro Med"/>
          <w:sz w:val="22"/>
        </w:rPr>
        <w:t>ìşe</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rìşe</w:t>
      </w:r>
      <w:proofErr w:type="spellEnd"/>
      <w:r w:rsidRPr="00110675">
        <w:rPr>
          <w:rFonts w:ascii="Minion Pro Med" w:eastAsia="Times" w:hAnsi="Minion Pro Med"/>
          <w:sz w:val="22"/>
        </w:rPr>
        <w:t xml:space="preserve"> dökülüp ey </w:t>
      </w:r>
      <w:proofErr w:type="spellStart"/>
      <w:r w:rsidRPr="00110675">
        <w:rPr>
          <w:rFonts w:ascii="Minion Pro Med" w:eastAsia="Times" w:hAnsi="Minion Pro Med"/>
          <w:sz w:val="22"/>
        </w:rPr>
        <w:t>šurralar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yaġmur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3F1333EB" w14:textId="2D544501"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D</w:t>
      </w:r>
      <w:r w:rsidRPr="00110675">
        <w:rPr>
          <w:rFonts w:ascii="Minion Pro Med" w:eastAsia="Times" w:hAnsi="Minion Pro Med"/>
          <w:sz w:val="22"/>
        </w:rPr>
        <w:t>āne</w:t>
      </w:r>
      <w:proofErr w:type="spellEnd"/>
      <w:r w:rsidRPr="00110675">
        <w:rPr>
          <w:rFonts w:ascii="Minion Pro Med" w:eastAsia="Times" w:hAnsi="Minion Pro Med"/>
          <w:sz w:val="22"/>
        </w:rPr>
        <w:t xml:space="preserve">-i fülfül-i </w:t>
      </w:r>
      <w:proofErr w:type="spellStart"/>
      <w:r w:rsidRPr="00110675">
        <w:rPr>
          <w:rFonts w:ascii="Minion Pro Med" w:eastAsia="Times" w:hAnsi="Minion Pro Med"/>
          <w:sz w:val="22"/>
        </w:rPr>
        <w:t>siyehle</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münaķķaş</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gird</w:t>
      </w:r>
      <w:proofErr w:type="spellEnd"/>
      <w:r w:rsidRPr="00110675">
        <w:rPr>
          <w:rFonts w:ascii="Minion Pro Med" w:eastAsia="Times" w:hAnsi="Minion Pro Med"/>
          <w:sz w:val="22"/>
        </w:rPr>
        <w:t xml:space="preserve">-i </w:t>
      </w:r>
      <w:proofErr w:type="spellStart"/>
      <w:r w:rsidRPr="00110675">
        <w:rPr>
          <w:rFonts w:ascii="Minion Pro Med" w:eastAsia="Times" w:hAnsi="Minion Pro Med"/>
          <w:sz w:val="22"/>
        </w:rPr>
        <w:t>zülf</w:t>
      </w:r>
      <w:proofErr w:type="spellEnd"/>
    </w:p>
    <w:p w14:paraId="5EBB906B" w14:textId="2398A435"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Ş</w:t>
      </w:r>
      <w:r w:rsidRPr="00110675">
        <w:rPr>
          <w:rFonts w:ascii="Minion Pro Med" w:eastAsia="Times" w:hAnsi="Minion Pro Med"/>
          <w:sz w:val="22"/>
        </w:rPr>
        <w:t>ekl</w:t>
      </w:r>
      <w:proofErr w:type="spellEnd"/>
      <w:r w:rsidRPr="00110675">
        <w:rPr>
          <w:rFonts w:ascii="Minion Pro Med" w:eastAsia="Times" w:hAnsi="Minion Pro Med"/>
          <w:sz w:val="22"/>
        </w:rPr>
        <w:t xml:space="preserve">-i </w:t>
      </w:r>
      <w:proofErr w:type="spellStart"/>
      <w:r w:rsidRPr="00110675">
        <w:rPr>
          <w:rFonts w:ascii="Minion Pro Med" w:eastAsia="Times" w:hAnsi="Minion Pro Med"/>
          <w:sz w:val="22"/>
        </w:rPr>
        <w:t>rez-rìze</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nedür</w:t>
      </w:r>
      <w:proofErr w:type="spellEnd"/>
      <w:r w:rsidRPr="00110675">
        <w:rPr>
          <w:rFonts w:ascii="Minion Pro Med" w:eastAsia="Times" w:hAnsi="Minion Pro Med"/>
          <w:sz w:val="22"/>
        </w:rPr>
        <w:t xml:space="preserve"> siz </w:t>
      </w:r>
      <w:proofErr w:type="spellStart"/>
      <w:r w:rsidRPr="00110675">
        <w:rPr>
          <w:rFonts w:ascii="Minion Pro Med" w:eastAsia="Times" w:hAnsi="Minion Pro Med"/>
          <w:sz w:val="22"/>
        </w:rPr>
        <w:t>salķım</w:t>
      </w:r>
      <w:proofErr w:type="spellEnd"/>
      <w:r w:rsidRPr="00110675">
        <w:rPr>
          <w:rFonts w:ascii="Minion Pro Med" w:eastAsia="Times" w:hAnsi="Minion Pro Med"/>
          <w:sz w:val="22"/>
        </w:rPr>
        <w:t xml:space="preserve">-ı </w:t>
      </w:r>
      <w:proofErr w:type="spellStart"/>
      <w:r w:rsidRPr="00110675">
        <w:rPr>
          <w:rFonts w:ascii="Minion Pro Med" w:eastAsia="Times" w:hAnsi="Minion Pro Med"/>
          <w:sz w:val="22"/>
        </w:rPr>
        <w:t>engūr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5CA02EBD" w14:textId="0299A7DA"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eastAsia="Times" w:hAnsi="Minion Pro Med"/>
          <w:sz w:val="22"/>
        </w:rPr>
        <w:t>M</w:t>
      </w:r>
      <w:r w:rsidRPr="00110675">
        <w:rPr>
          <w:rFonts w:ascii="Minion Pro Med" w:eastAsia="Times" w:hAnsi="Minion Pro Med"/>
          <w:sz w:val="22"/>
        </w:rPr>
        <w:t>urġ</w:t>
      </w:r>
      <w:proofErr w:type="spellEnd"/>
      <w:r w:rsidRPr="00110675">
        <w:rPr>
          <w:rFonts w:ascii="Minion Pro Med" w:eastAsia="Times" w:hAnsi="Minion Pro Med"/>
          <w:sz w:val="22"/>
        </w:rPr>
        <w:t xml:space="preserve">-ı dil </w:t>
      </w:r>
      <w:proofErr w:type="spellStart"/>
      <w:r w:rsidRPr="00110675">
        <w:rPr>
          <w:rFonts w:ascii="Minion Pro Med" w:eastAsia="Times" w:hAnsi="Minion Pro Med"/>
          <w:sz w:val="22"/>
        </w:rPr>
        <w:t>büryān</w:t>
      </w:r>
      <w:proofErr w:type="spellEnd"/>
      <w:r w:rsidRPr="00110675">
        <w:rPr>
          <w:rFonts w:ascii="Minion Pro Med" w:eastAsia="Times" w:hAnsi="Minion Pro Med"/>
          <w:sz w:val="22"/>
        </w:rPr>
        <w:t xml:space="preserve"> olur </w:t>
      </w:r>
      <w:proofErr w:type="spellStart"/>
      <w:r w:rsidRPr="00110675">
        <w:rPr>
          <w:rFonts w:ascii="Minion Pro Med" w:eastAsia="Times" w:hAnsi="Minion Pro Med"/>
          <w:sz w:val="22"/>
        </w:rPr>
        <w:t>feryādla</w:t>
      </w:r>
      <w:proofErr w:type="spellEnd"/>
      <w:r w:rsidRPr="00110675">
        <w:rPr>
          <w:rFonts w:ascii="Minion Pro Med" w:eastAsia="Times" w:hAnsi="Minion Pro Med"/>
          <w:sz w:val="22"/>
        </w:rPr>
        <w:t xml:space="preserve"> bu </w:t>
      </w:r>
      <w:proofErr w:type="spellStart"/>
      <w:proofErr w:type="gramStart"/>
      <w:r w:rsidRPr="00110675">
        <w:rPr>
          <w:rFonts w:ascii="Minion Pro Med" w:eastAsia="Times" w:hAnsi="Minion Pro Med"/>
          <w:b/>
          <w:bCs/>
          <w:sz w:val="22"/>
        </w:rPr>
        <w:t>şem‘</w:t>
      </w:r>
      <w:proofErr w:type="gramEnd"/>
      <w:r w:rsidRPr="00110675">
        <w:rPr>
          <w:rFonts w:ascii="Minion Pro Med" w:eastAsia="Times" w:hAnsi="Minion Pro Med"/>
          <w:b/>
          <w:bCs/>
          <w:sz w:val="22"/>
        </w:rPr>
        <w:t>ìnüῆ</w:t>
      </w:r>
      <w:proofErr w:type="spellEnd"/>
    </w:p>
    <w:p w14:paraId="082DE8A6" w14:textId="47E43B6C"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eastAsia="Times" w:hAnsi="Minion Pro Med"/>
          <w:sz w:val="22"/>
        </w:rPr>
        <w:t>Ġ</w:t>
      </w:r>
      <w:r w:rsidRPr="00110675">
        <w:rPr>
          <w:rFonts w:ascii="Minion Pro Med" w:eastAsia="Times" w:hAnsi="Minion Pro Med"/>
          <w:sz w:val="22"/>
        </w:rPr>
        <w:t>ālibā</w:t>
      </w:r>
      <w:proofErr w:type="spellEnd"/>
      <w:r w:rsidRPr="00110675">
        <w:rPr>
          <w:rFonts w:ascii="Minion Pro Med" w:eastAsia="Times" w:hAnsi="Minion Pro Med"/>
          <w:sz w:val="22"/>
        </w:rPr>
        <w:t xml:space="preserve"> ey </w:t>
      </w:r>
      <w:proofErr w:type="spellStart"/>
      <w:r w:rsidRPr="00110675">
        <w:rPr>
          <w:rFonts w:ascii="Minion Pro Med" w:eastAsia="Times" w:hAnsi="Minion Pro Med"/>
          <w:sz w:val="22"/>
        </w:rPr>
        <w:t>sìne-yi</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bì-kìne</w:t>
      </w:r>
      <w:proofErr w:type="spellEnd"/>
      <w:r w:rsidRPr="00110675">
        <w:rPr>
          <w:rFonts w:ascii="Minion Pro Med" w:eastAsia="Times" w:hAnsi="Minion Pro Med"/>
          <w:sz w:val="22"/>
        </w:rPr>
        <w:t xml:space="preserve"> siz </w:t>
      </w:r>
      <w:proofErr w:type="spellStart"/>
      <w:r w:rsidRPr="00110675">
        <w:rPr>
          <w:rFonts w:ascii="Minion Pro Med" w:eastAsia="Times" w:hAnsi="Minion Pro Med"/>
          <w:sz w:val="22"/>
        </w:rPr>
        <w:t>tennūr</w:t>
      </w:r>
      <w:proofErr w:type="spellEnd"/>
      <w:r w:rsidRPr="00110675">
        <w:rPr>
          <w:rFonts w:ascii="Minion Pro Med" w:eastAsia="Times" w:hAnsi="Minion Pro Med"/>
          <w:sz w:val="22"/>
        </w:rPr>
        <w:t xml:space="preserve"> </w:t>
      </w:r>
      <w:proofErr w:type="spellStart"/>
      <w:r w:rsidRPr="00110675">
        <w:rPr>
          <w:rFonts w:ascii="Minion Pro Med" w:eastAsia="Times" w:hAnsi="Minion Pro Med"/>
          <w:sz w:val="22"/>
        </w:rPr>
        <w:t>mısız</w:t>
      </w:r>
      <w:proofErr w:type="spellEnd"/>
    </w:p>
    <w:p w14:paraId="6442CF91"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10"/>
      </w:r>
      <w:r w:rsidRPr="00110675">
        <w:rPr>
          <w:rFonts w:ascii="Minion Pro Med" w:eastAsia="Times" w:hAnsi="Minion Pro Med"/>
          <w:b/>
          <w:sz w:val="22"/>
        </w:rPr>
        <w:t>.</w:t>
      </w:r>
    </w:p>
    <w:p w14:paraId="7221CE68"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fā‘</w:t>
      </w:r>
      <w:proofErr w:type="gramEnd"/>
      <w:r w:rsidRPr="00110675">
        <w:rPr>
          <w:rFonts w:ascii="Minion Pro Med" w:eastAsia="Times" w:hAnsi="Minion Pro Med"/>
          <w:i/>
          <w:sz w:val="22"/>
        </w:rPr>
        <w:t>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fā‘ilātün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fā‘ilün</w:t>
      </w:r>
      <w:proofErr w:type="spellEnd"/>
    </w:p>
    <w:p w14:paraId="15F858BB" w14:textId="77777777" w:rsidR="004A5306" w:rsidRPr="00110675" w:rsidRDefault="004A5306" w:rsidP="004A5306">
      <w:pPr>
        <w:keepNext/>
        <w:spacing w:line="320" w:lineRule="atLeast"/>
        <w:jc w:val="center"/>
        <w:rPr>
          <w:rFonts w:ascii="Minion Pro Med" w:eastAsia="Times" w:hAnsi="Minion Pro Med"/>
          <w:sz w:val="22"/>
        </w:rPr>
      </w:pPr>
      <w:proofErr w:type="gramStart"/>
      <w:r w:rsidRPr="00110675">
        <w:rPr>
          <w:rFonts w:ascii="Minion Pro Med" w:eastAsia="Times" w:hAnsi="Minion Pro Med"/>
          <w:iCs/>
          <w:sz w:val="22"/>
        </w:rPr>
        <w:t>remel</w:t>
      </w:r>
      <w:proofErr w:type="gramEnd"/>
      <w:r w:rsidRPr="00110675">
        <w:rPr>
          <w:rFonts w:ascii="Minion Pro Med" w:eastAsia="Times" w:hAnsi="Minion Pro Med"/>
          <w:sz w:val="22"/>
        </w:rPr>
        <w:t xml:space="preserve"> – + – – / – + – – / – + – – / – + –</w:t>
      </w:r>
    </w:p>
    <w:p w14:paraId="7370B59A" w14:textId="391DF4CF"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r w:rsidR="00F2375B">
        <w:rPr>
          <w:rFonts w:ascii="Minion Pro Med" w:hAnsi="Minion Pro Med"/>
          <w:sz w:val="22"/>
        </w:rPr>
        <w:t>A</w:t>
      </w:r>
      <w:r w:rsidRPr="00110675">
        <w:rPr>
          <w:rFonts w:ascii="Minion Pro Med" w:hAnsi="Minion Pro Med"/>
          <w:sz w:val="22"/>
        </w:rPr>
        <w:t xml:space="preserve">tma </w:t>
      </w:r>
      <w:proofErr w:type="spellStart"/>
      <w:r w:rsidRPr="00110675">
        <w:rPr>
          <w:rFonts w:ascii="Minion Pro Med" w:hAnsi="Minion Pro Med"/>
          <w:sz w:val="22"/>
        </w:rPr>
        <w:t>t</w:t>
      </w:r>
      <w:r w:rsidRPr="00110675">
        <w:rPr>
          <w:rFonts w:ascii="Minion Pro Med" w:hAnsi="Minion Pro Med" w:cs="Times Turkish Transcription"/>
          <w:sz w:val="22"/>
        </w:rPr>
        <w:t>ì</w:t>
      </w:r>
      <w:r w:rsidRPr="00110675">
        <w:rPr>
          <w:rFonts w:ascii="Minion Pro Med" w:hAnsi="Minion Pro Med"/>
          <w:sz w:val="22"/>
        </w:rPr>
        <w:t>r</w:t>
      </w:r>
      <w:proofErr w:type="spellEnd"/>
      <w:r w:rsidRPr="00110675">
        <w:rPr>
          <w:rFonts w:ascii="Minion Pro Med" w:hAnsi="Minion Pro Med"/>
          <w:sz w:val="22"/>
        </w:rPr>
        <w:t xml:space="preserve">-i </w:t>
      </w:r>
      <w:proofErr w:type="spellStart"/>
      <w:r w:rsidRPr="00110675">
        <w:rPr>
          <w:rFonts w:ascii="Minion Pro Med" w:hAnsi="Minion Pro Med"/>
          <w:sz w:val="22"/>
        </w:rPr>
        <w:t>ġamze</w:t>
      </w:r>
      <w:proofErr w:type="spellEnd"/>
      <w:r w:rsidRPr="00110675">
        <w:rPr>
          <w:rFonts w:ascii="Minion Pro Med" w:hAnsi="Minion Pro Med"/>
          <w:sz w:val="22"/>
        </w:rPr>
        <w:t xml:space="preserve">-i </w:t>
      </w:r>
      <w:proofErr w:type="spellStart"/>
      <w:r w:rsidRPr="00110675">
        <w:rPr>
          <w:rFonts w:ascii="Minion Pro Med" w:hAnsi="Minion Pro Med" w:cs="Cambria"/>
          <w:sz w:val="22"/>
        </w:rPr>
        <w:t>ĥ</w:t>
      </w:r>
      <w:r w:rsidRPr="00110675">
        <w:rPr>
          <w:rFonts w:ascii="Minion Pro Med" w:hAnsi="Minion Pro Med"/>
          <w:sz w:val="22"/>
        </w:rPr>
        <w:t>ūn</w:t>
      </w:r>
      <w:r w:rsidRPr="00110675">
        <w:rPr>
          <w:rFonts w:ascii="Minion Pro Med" w:hAnsi="Minion Pro Med" w:cs="Cambria"/>
          <w:sz w:val="22"/>
        </w:rPr>
        <w:t>ĥ</w:t>
      </w:r>
      <w:r w:rsidRPr="00110675">
        <w:rPr>
          <w:rFonts w:ascii="Minion Pro Med" w:hAnsi="Minion Pro Med"/>
          <w:sz w:val="22"/>
        </w:rPr>
        <w:t>āruῆı</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ana</w:t>
      </w:r>
      <w:proofErr w:type="spellEnd"/>
      <w:r w:rsidRPr="00110675">
        <w:rPr>
          <w:rFonts w:ascii="Minion Pro Med" w:hAnsi="Minion Pro Med"/>
          <w:sz w:val="22"/>
        </w:rPr>
        <w:t xml:space="preserve"> düşer</w:t>
      </w:r>
    </w:p>
    <w:p w14:paraId="45F3D393" w14:textId="7F873F6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S</w:t>
      </w:r>
      <w:r w:rsidRPr="00110675">
        <w:rPr>
          <w:rFonts w:ascii="Minion Pro Med" w:hAnsi="Minion Pro Med" w:cs="Times Turkish Transcription"/>
          <w:sz w:val="22"/>
        </w:rPr>
        <w:t>ì</w:t>
      </w:r>
      <w:r w:rsidRPr="00110675">
        <w:rPr>
          <w:rFonts w:ascii="Minion Pro Med" w:hAnsi="Minion Pro Med"/>
          <w:sz w:val="22"/>
        </w:rPr>
        <w:t>neler</w:t>
      </w:r>
      <w:proofErr w:type="spellEnd"/>
      <w:r w:rsidRPr="00110675">
        <w:rPr>
          <w:rFonts w:ascii="Minion Pro Med" w:hAnsi="Minion Pro Med"/>
          <w:sz w:val="22"/>
        </w:rPr>
        <w:t xml:space="preserve"> olmaz siper eyler </w:t>
      </w:r>
      <w:proofErr w:type="spellStart"/>
      <w:r w:rsidRPr="00110675">
        <w:rPr>
          <w:rFonts w:ascii="Minion Pro Med" w:hAnsi="Minion Pro Med"/>
          <w:sz w:val="22"/>
        </w:rPr>
        <w:t>güźer</w:t>
      </w:r>
      <w:proofErr w:type="spellEnd"/>
      <w:r w:rsidRPr="00110675">
        <w:rPr>
          <w:rFonts w:ascii="Minion Pro Med" w:hAnsi="Minion Pro Med"/>
          <w:sz w:val="22"/>
        </w:rPr>
        <w:t xml:space="preserve"> </w:t>
      </w:r>
      <w:proofErr w:type="spellStart"/>
      <w:r w:rsidRPr="00110675">
        <w:rPr>
          <w:rFonts w:ascii="Minion Pro Med" w:hAnsi="Minion Pro Med"/>
          <w:sz w:val="22"/>
        </w:rPr>
        <w:t>cāna</w:t>
      </w:r>
      <w:proofErr w:type="spellEnd"/>
      <w:r w:rsidRPr="00110675">
        <w:rPr>
          <w:rFonts w:ascii="Minion Pro Med" w:hAnsi="Minion Pro Med"/>
          <w:sz w:val="22"/>
        </w:rPr>
        <w:t xml:space="preserve"> düşer</w:t>
      </w:r>
    </w:p>
    <w:p w14:paraId="36088758" w14:textId="24C7C178"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Ž</w:t>
      </w:r>
      <w:r w:rsidRPr="00110675">
        <w:rPr>
          <w:rFonts w:ascii="Minion Pro Med" w:hAnsi="Minion Pro Med"/>
          <w:sz w:val="22"/>
        </w:rPr>
        <w:t>ulmet</w:t>
      </w:r>
      <w:proofErr w:type="spellEnd"/>
      <w:r w:rsidRPr="00110675">
        <w:rPr>
          <w:rFonts w:ascii="Minion Pro Med" w:hAnsi="Minion Pro Med"/>
          <w:sz w:val="22"/>
        </w:rPr>
        <w:t xml:space="preserve">-i </w:t>
      </w:r>
      <w:proofErr w:type="spellStart"/>
      <w:r w:rsidRPr="00110675">
        <w:rPr>
          <w:rFonts w:ascii="Minion Pro Med" w:hAnsi="Minion Pro Med"/>
          <w:sz w:val="22"/>
        </w:rPr>
        <w:t>zülfüῆden</w:t>
      </w:r>
      <w:proofErr w:type="spellEnd"/>
      <w:r w:rsidRPr="00110675">
        <w:rPr>
          <w:rFonts w:ascii="Minion Pro Med" w:hAnsi="Minion Pro Med"/>
          <w:sz w:val="22"/>
        </w:rPr>
        <w:t xml:space="preserve"> umsa </w:t>
      </w:r>
      <w:proofErr w:type="spellStart"/>
      <w:proofErr w:type="gramStart"/>
      <w:r w:rsidRPr="00110675">
        <w:rPr>
          <w:rFonts w:ascii="Minion Pro Med" w:hAnsi="Minion Pro Med"/>
          <w:sz w:val="22"/>
        </w:rPr>
        <w:t>n‘</w:t>
      </w:r>
      <w:proofErr w:type="gramEnd"/>
      <w:r w:rsidRPr="00110675">
        <w:rPr>
          <w:rFonts w:ascii="Minion Pro Med" w:hAnsi="Minion Pro Med"/>
          <w:sz w:val="22"/>
        </w:rPr>
        <w:t>ola</w:t>
      </w:r>
      <w:proofErr w:type="spellEnd"/>
      <w:r w:rsidRPr="00110675">
        <w:rPr>
          <w:rFonts w:ascii="Minion Pro Med" w:hAnsi="Minion Pro Med"/>
          <w:sz w:val="22"/>
        </w:rPr>
        <w:t xml:space="preserve"> </w:t>
      </w:r>
      <w:proofErr w:type="spellStart"/>
      <w:r w:rsidRPr="00110675">
        <w:rPr>
          <w:rFonts w:ascii="Minion Pro Med" w:hAnsi="Minion Pro Med"/>
          <w:sz w:val="22"/>
        </w:rPr>
        <w:t>la῾lüῆ</w:t>
      </w:r>
      <w:proofErr w:type="spellEnd"/>
      <w:r w:rsidRPr="00110675">
        <w:rPr>
          <w:rFonts w:ascii="Minion Pro Med" w:hAnsi="Minion Pro Med"/>
          <w:sz w:val="22"/>
        </w:rPr>
        <w:t xml:space="preserve"> </w:t>
      </w:r>
      <w:proofErr w:type="spellStart"/>
      <w:r w:rsidRPr="00110675">
        <w:rPr>
          <w:rFonts w:ascii="Minion Pro Med" w:hAnsi="Minion Pro Med"/>
          <w:sz w:val="22"/>
        </w:rPr>
        <w:t>mürde</w:t>
      </w:r>
      <w:proofErr w:type="spellEnd"/>
      <w:r w:rsidRPr="00110675">
        <w:rPr>
          <w:rFonts w:ascii="Minion Pro Med" w:hAnsi="Minion Pro Med"/>
          <w:sz w:val="22"/>
        </w:rPr>
        <w:t>-dil</w:t>
      </w:r>
    </w:p>
    <w:p w14:paraId="003D05C0" w14:textId="5F2BE18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K</w:t>
      </w:r>
      <w:r w:rsidRPr="00110675">
        <w:rPr>
          <w:rFonts w:ascii="Minion Pro Med" w:hAnsi="Minion Pro Med"/>
          <w:sz w:val="22"/>
        </w:rPr>
        <w:t>üştegān</w:t>
      </w:r>
      <w:proofErr w:type="spellEnd"/>
      <w:r w:rsidRPr="00110675">
        <w:rPr>
          <w:rFonts w:ascii="Minion Pro Med" w:hAnsi="Minion Pro Med"/>
          <w:sz w:val="22"/>
        </w:rPr>
        <w:t xml:space="preserve"> </w:t>
      </w:r>
      <w:proofErr w:type="spellStart"/>
      <w:r w:rsidRPr="00110675">
        <w:rPr>
          <w:rFonts w:ascii="Minion Pro Med" w:hAnsi="Minion Pro Med"/>
          <w:sz w:val="22"/>
        </w:rPr>
        <w:t>kişver</w:t>
      </w:r>
      <w:proofErr w:type="spellEnd"/>
      <w:r w:rsidRPr="00110675">
        <w:rPr>
          <w:rFonts w:ascii="Minion Pro Med" w:hAnsi="Minion Pro Med"/>
          <w:sz w:val="22"/>
        </w:rPr>
        <w:t xml:space="preserve">-i </w:t>
      </w:r>
      <w:proofErr w:type="spellStart"/>
      <w:r w:rsidRPr="00110675">
        <w:rPr>
          <w:rFonts w:ascii="Minion Pro Med" w:hAnsi="Minion Pro Med"/>
          <w:sz w:val="22"/>
        </w:rPr>
        <w:t>şeb</w:t>
      </w:r>
      <w:proofErr w:type="spellEnd"/>
      <w:r w:rsidRPr="00110675">
        <w:rPr>
          <w:rFonts w:ascii="Minion Pro Med" w:hAnsi="Minion Pro Med"/>
          <w:sz w:val="22"/>
        </w:rPr>
        <w:t xml:space="preserve">-i </w:t>
      </w:r>
      <w:proofErr w:type="spellStart"/>
      <w:r w:rsidRPr="00110675">
        <w:rPr>
          <w:rFonts w:ascii="Minion Pro Med" w:hAnsi="Minion Pro Med"/>
          <w:sz w:val="22"/>
        </w:rPr>
        <w:t>āb</w:t>
      </w:r>
      <w:proofErr w:type="spellEnd"/>
      <w:r w:rsidRPr="00110675">
        <w:rPr>
          <w:rFonts w:ascii="Minion Pro Med" w:hAnsi="Minion Pro Med"/>
          <w:sz w:val="22"/>
        </w:rPr>
        <w:t xml:space="preserve">-ı </w:t>
      </w:r>
      <w:proofErr w:type="spellStart"/>
      <w:r w:rsidRPr="00110675">
        <w:rPr>
          <w:rFonts w:ascii="Minion Pro Med" w:hAnsi="Minion Pro Med" w:cs="Cambria"/>
          <w:sz w:val="22"/>
        </w:rPr>
        <w:t>ģ</w:t>
      </w:r>
      <w:r w:rsidRPr="00110675">
        <w:rPr>
          <w:rFonts w:ascii="Minion Pro Med" w:hAnsi="Minion Pro Med"/>
          <w:sz w:val="22"/>
        </w:rPr>
        <w:t>ayvāna</w:t>
      </w:r>
      <w:proofErr w:type="spellEnd"/>
      <w:r w:rsidRPr="00110675">
        <w:rPr>
          <w:rFonts w:ascii="Minion Pro Med" w:hAnsi="Minion Pro Med"/>
          <w:sz w:val="22"/>
        </w:rPr>
        <w:t xml:space="preserve"> düşer</w:t>
      </w:r>
    </w:p>
    <w:p w14:paraId="401254DE" w14:textId="0DC48803"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r w:rsidR="00F2375B">
        <w:rPr>
          <w:rFonts w:ascii="Minion Pro Med" w:hAnsi="Minion Pro Med"/>
          <w:sz w:val="22"/>
        </w:rPr>
        <w:t>G</w:t>
      </w:r>
      <w:r w:rsidRPr="00110675">
        <w:rPr>
          <w:rFonts w:ascii="Minion Pro Med" w:hAnsi="Minion Pro Med"/>
          <w:sz w:val="22"/>
        </w:rPr>
        <w:t xml:space="preserve">örse </w:t>
      </w:r>
      <w:proofErr w:type="spellStart"/>
      <w:r w:rsidRPr="00110675">
        <w:rPr>
          <w:rFonts w:ascii="Minion Pro Med" w:hAnsi="Minion Pro Med"/>
          <w:sz w:val="22"/>
        </w:rPr>
        <w:t>ş</w:t>
      </w:r>
      <w:r w:rsidRPr="00110675">
        <w:rPr>
          <w:rFonts w:ascii="Minion Pro Med" w:hAnsi="Minion Pro Med" w:cs="Times Turkish Transcription"/>
          <w:sz w:val="22"/>
        </w:rPr>
        <w:t>ì</w:t>
      </w:r>
      <w:r w:rsidRPr="00110675">
        <w:rPr>
          <w:rFonts w:ascii="Minion Pro Med" w:hAnsi="Minion Pro Med"/>
          <w:sz w:val="22"/>
        </w:rPr>
        <w:t>r</w:t>
      </w:r>
      <w:r w:rsidRPr="00110675">
        <w:rPr>
          <w:rFonts w:ascii="Minion Pro Med" w:hAnsi="Minion Pro Med" w:cs="Times Turkish Transcription"/>
          <w:sz w:val="22"/>
        </w:rPr>
        <w:t>ì</w:t>
      </w:r>
      <w:r w:rsidRPr="00110675">
        <w:rPr>
          <w:rFonts w:ascii="Minion Pro Med" w:hAnsi="Minion Pro Med"/>
          <w:sz w:val="22"/>
        </w:rPr>
        <w:t>n</w:t>
      </w:r>
      <w:proofErr w:type="spellEnd"/>
      <w:r w:rsidRPr="00110675">
        <w:rPr>
          <w:rFonts w:ascii="Minion Pro Med" w:hAnsi="Minion Pro Med"/>
          <w:sz w:val="22"/>
        </w:rPr>
        <w:t xml:space="preserve"> </w:t>
      </w:r>
      <w:proofErr w:type="spellStart"/>
      <w:r w:rsidRPr="00110675">
        <w:rPr>
          <w:rFonts w:ascii="Minion Pro Med" w:hAnsi="Minion Pro Med"/>
          <w:sz w:val="22"/>
        </w:rPr>
        <w:t>lebüῆi</w:t>
      </w:r>
      <w:proofErr w:type="spellEnd"/>
      <w:r w:rsidRPr="00110675">
        <w:rPr>
          <w:rFonts w:ascii="Minion Pro Med" w:hAnsi="Minion Pro Med"/>
          <w:sz w:val="22"/>
        </w:rPr>
        <w:t xml:space="preserve"> ger </w:t>
      </w:r>
      <w:proofErr w:type="spellStart"/>
      <w:r w:rsidRPr="00110675">
        <w:rPr>
          <w:rFonts w:ascii="Minion Pro Med" w:hAnsi="Minion Pro Med"/>
          <w:sz w:val="22"/>
        </w:rPr>
        <w:t>çeşm</w:t>
      </w:r>
      <w:proofErr w:type="spellEnd"/>
      <w:r w:rsidRPr="00110675">
        <w:rPr>
          <w:rFonts w:ascii="Minion Pro Med" w:hAnsi="Minion Pro Med"/>
          <w:sz w:val="22"/>
        </w:rPr>
        <w:t xml:space="preserve">-i </w:t>
      </w:r>
      <w:proofErr w:type="spellStart"/>
      <w:r w:rsidRPr="00110675">
        <w:rPr>
          <w:rFonts w:ascii="Minion Pro Med" w:hAnsi="Minion Pro Med"/>
          <w:sz w:val="22"/>
        </w:rPr>
        <w:t>ferhād</w:t>
      </w:r>
      <w:proofErr w:type="spellEnd"/>
      <w:r w:rsidRPr="00110675">
        <w:rPr>
          <w:rFonts w:ascii="Minion Pro Med" w:hAnsi="Minion Pro Med"/>
          <w:sz w:val="22"/>
        </w:rPr>
        <w:t xml:space="preserve"> bile</w:t>
      </w:r>
    </w:p>
    <w:p w14:paraId="1A4E9262" w14:textId="418F0A7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T</w:t>
      </w:r>
      <w:r w:rsidRPr="00110675">
        <w:rPr>
          <w:rFonts w:ascii="Minion Pro Med" w:hAnsi="Minion Pro Med"/>
          <w:sz w:val="22"/>
        </w:rPr>
        <w:t xml:space="preserve">erk </w:t>
      </w:r>
      <w:proofErr w:type="spellStart"/>
      <w:r w:rsidRPr="00110675">
        <w:rPr>
          <w:rFonts w:ascii="Minion Pro Med" w:hAnsi="Minion Pro Med"/>
          <w:sz w:val="22"/>
        </w:rPr>
        <w:t>idüp</w:t>
      </w:r>
      <w:proofErr w:type="spellEnd"/>
      <w:r w:rsidRPr="00110675">
        <w:rPr>
          <w:rFonts w:ascii="Minion Pro Med" w:hAnsi="Minion Pro Med"/>
          <w:sz w:val="22"/>
        </w:rPr>
        <w:t xml:space="preserve"> </w:t>
      </w:r>
      <w:proofErr w:type="spellStart"/>
      <w:r w:rsidRPr="00110675">
        <w:rPr>
          <w:rFonts w:ascii="Minion Pro Med" w:hAnsi="Minion Pro Med"/>
          <w:sz w:val="22"/>
        </w:rPr>
        <w:t>ş</w:t>
      </w:r>
      <w:r w:rsidRPr="00110675">
        <w:rPr>
          <w:rFonts w:ascii="Minion Pro Med" w:hAnsi="Minion Pro Med" w:cs="Times Turkish Transcription"/>
          <w:sz w:val="22"/>
        </w:rPr>
        <w:t>ì</w:t>
      </w:r>
      <w:r w:rsidRPr="00110675">
        <w:rPr>
          <w:rFonts w:ascii="Minion Pro Med" w:hAnsi="Minion Pro Med"/>
          <w:sz w:val="22"/>
        </w:rPr>
        <w:t>r</w:t>
      </w:r>
      <w:r w:rsidRPr="00110675">
        <w:rPr>
          <w:rFonts w:ascii="Minion Pro Med" w:hAnsi="Minion Pro Med" w:cs="Times Turkish Transcription"/>
          <w:sz w:val="22"/>
        </w:rPr>
        <w:t>ì</w:t>
      </w:r>
      <w:r w:rsidRPr="00110675">
        <w:rPr>
          <w:rFonts w:ascii="Minion Pro Med" w:hAnsi="Minion Pro Med"/>
          <w:sz w:val="22"/>
        </w:rPr>
        <w:t>nini</w:t>
      </w:r>
      <w:proofErr w:type="spellEnd"/>
      <w:r w:rsidRPr="00110675">
        <w:rPr>
          <w:rFonts w:ascii="Minion Pro Med" w:hAnsi="Minion Pro Med"/>
          <w:sz w:val="22"/>
        </w:rPr>
        <w:t xml:space="preserve"> ol dem </w:t>
      </w:r>
      <w:proofErr w:type="spellStart"/>
      <w:r w:rsidRPr="00110675">
        <w:rPr>
          <w:rFonts w:ascii="Minion Pro Med" w:hAnsi="Minion Pro Med"/>
          <w:sz w:val="22"/>
        </w:rPr>
        <w:t>kühistāna</w:t>
      </w:r>
      <w:proofErr w:type="spellEnd"/>
      <w:r w:rsidRPr="00110675">
        <w:rPr>
          <w:rFonts w:ascii="Minion Pro Med" w:hAnsi="Minion Pro Med"/>
          <w:sz w:val="22"/>
        </w:rPr>
        <w:t xml:space="preserve"> düşer</w:t>
      </w:r>
    </w:p>
    <w:p w14:paraId="53527146" w14:textId="15D63285"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Ĥ</w:t>
      </w:r>
      <w:r w:rsidRPr="00110675">
        <w:rPr>
          <w:rFonts w:ascii="Minion Pro Med" w:hAnsi="Minion Pro Med"/>
          <w:sz w:val="22"/>
        </w:rPr>
        <w:t>āk</w:t>
      </w:r>
      <w:proofErr w:type="spellEnd"/>
      <w:r w:rsidRPr="00110675">
        <w:rPr>
          <w:rFonts w:ascii="Minion Pro Med" w:hAnsi="Minion Pro Med"/>
          <w:sz w:val="22"/>
        </w:rPr>
        <w:t xml:space="preserve">-i </w:t>
      </w:r>
      <w:proofErr w:type="spellStart"/>
      <w:r w:rsidRPr="00110675">
        <w:rPr>
          <w:rFonts w:ascii="Minion Pro Med" w:hAnsi="Minion Pro Med"/>
          <w:sz w:val="22"/>
        </w:rPr>
        <w:t>pāye</w:t>
      </w:r>
      <w:proofErr w:type="spellEnd"/>
      <w:r w:rsidRPr="00110675">
        <w:rPr>
          <w:rFonts w:ascii="Minion Pro Med" w:hAnsi="Minion Pro Med"/>
          <w:sz w:val="22"/>
        </w:rPr>
        <w:t xml:space="preserve"> </w:t>
      </w:r>
      <w:proofErr w:type="spellStart"/>
      <w:r w:rsidRPr="00110675">
        <w:rPr>
          <w:rFonts w:ascii="Minion Pro Med" w:hAnsi="Minion Pro Med"/>
          <w:sz w:val="22"/>
        </w:rPr>
        <w:t>rūy-fersūd</w:t>
      </w:r>
      <w:proofErr w:type="spellEnd"/>
      <w:r w:rsidRPr="00110675">
        <w:rPr>
          <w:rFonts w:ascii="Minion Pro Med" w:hAnsi="Minion Pro Med"/>
          <w:sz w:val="22"/>
        </w:rPr>
        <w:t xml:space="preserve"> olsa hep </w:t>
      </w:r>
      <w:proofErr w:type="spellStart"/>
      <w:r w:rsidRPr="00110675">
        <w:rPr>
          <w:rFonts w:ascii="Minion Pro Med" w:hAnsi="Minion Pro Med"/>
          <w:sz w:val="22"/>
        </w:rPr>
        <w:t>üftādeler</w:t>
      </w:r>
      <w:proofErr w:type="spellEnd"/>
    </w:p>
    <w:p w14:paraId="1CD062B3" w14:textId="68138D9A"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İ</w:t>
      </w:r>
      <w:r w:rsidRPr="00110675">
        <w:rPr>
          <w:rFonts w:ascii="Minion Pro Med" w:hAnsi="Minion Pro Med"/>
          <w:sz w:val="22"/>
        </w:rPr>
        <w:t>ltifāt</w:t>
      </w:r>
      <w:proofErr w:type="spellEnd"/>
      <w:r w:rsidRPr="00110675">
        <w:rPr>
          <w:rFonts w:ascii="Minion Pro Med" w:hAnsi="Minion Pro Med"/>
          <w:sz w:val="22"/>
        </w:rPr>
        <w:t xml:space="preserve"> </w:t>
      </w:r>
      <w:proofErr w:type="spellStart"/>
      <w:r w:rsidRPr="00110675">
        <w:rPr>
          <w:rFonts w:ascii="Minion Pro Med" w:hAnsi="Minion Pro Med"/>
          <w:sz w:val="22"/>
        </w:rPr>
        <w:t>idüp</w:t>
      </w:r>
      <w:proofErr w:type="spellEnd"/>
      <w:r w:rsidRPr="00110675">
        <w:rPr>
          <w:rFonts w:ascii="Minion Pro Med" w:hAnsi="Minion Pro Med"/>
          <w:sz w:val="22"/>
        </w:rPr>
        <w:t xml:space="preserve"> </w:t>
      </w:r>
      <w:proofErr w:type="spellStart"/>
      <w:r w:rsidRPr="00110675">
        <w:rPr>
          <w:rFonts w:ascii="Minion Pro Med" w:hAnsi="Minion Pro Med"/>
          <w:sz w:val="22"/>
        </w:rPr>
        <w:t>dimezsin</w:t>
      </w:r>
      <w:proofErr w:type="spellEnd"/>
      <w:r w:rsidRPr="00110675">
        <w:rPr>
          <w:rFonts w:ascii="Minion Pro Med" w:hAnsi="Minion Pro Med"/>
          <w:sz w:val="22"/>
        </w:rPr>
        <w:t xml:space="preserve"> bunlar </w:t>
      </w:r>
      <w:proofErr w:type="spellStart"/>
      <w:r w:rsidRPr="00110675">
        <w:rPr>
          <w:rFonts w:ascii="Minion Pro Med" w:hAnsi="Minion Pro Med"/>
          <w:sz w:val="22"/>
        </w:rPr>
        <w:t>āyā</w:t>
      </w:r>
      <w:proofErr w:type="spellEnd"/>
      <w:r w:rsidRPr="00110675">
        <w:rPr>
          <w:rFonts w:ascii="Minion Pro Med" w:hAnsi="Minion Pro Med"/>
          <w:sz w:val="22"/>
        </w:rPr>
        <w:t xml:space="preserve"> ne düşer</w:t>
      </w:r>
    </w:p>
    <w:p w14:paraId="01671F75" w14:textId="266E37F8"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C</w:t>
      </w:r>
      <w:r w:rsidRPr="00110675">
        <w:rPr>
          <w:rFonts w:ascii="Minion Pro Med" w:hAnsi="Minion Pro Med"/>
          <w:sz w:val="22"/>
        </w:rPr>
        <w:t>āme</w:t>
      </w:r>
      <w:proofErr w:type="spellEnd"/>
      <w:r w:rsidRPr="00110675">
        <w:rPr>
          <w:rFonts w:ascii="Minion Pro Med" w:hAnsi="Minion Pro Med"/>
          <w:sz w:val="22"/>
        </w:rPr>
        <w:t xml:space="preserve">-i </w:t>
      </w:r>
      <w:proofErr w:type="spellStart"/>
      <w:r w:rsidRPr="00110675">
        <w:rPr>
          <w:rFonts w:ascii="Minion Pro Med" w:hAnsi="Minion Pro Med"/>
          <w:sz w:val="22"/>
        </w:rPr>
        <w:t>sur</w:t>
      </w:r>
      <w:r w:rsidRPr="00110675">
        <w:rPr>
          <w:rFonts w:ascii="Minion Pro Med" w:hAnsi="Minion Pro Med" w:cs="Cambria"/>
          <w:sz w:val="22"/>
        </w:rPr>
        <w:t>ĥ</w:t>
      </w:r>
      <w:r w:rsidRPr="00110675">
        <w:rPr>
          <w:rFonts w:ascii="Minion Pro Med" w:hAnsi="Minion Pro Med"/>
          <w:sz w:val="22"/>
        </w:rPr>
        <w:t>uῆla</w:t>
      </w:r>
      <w:proofErr w:type="spellEnd"/>
      <w:r w:rsidRPr="00110675">
        <w:rPr>
          <w:rFonts w:ascii="Minion Pro Med" w:hAnsi="Minion Pro Med"/>
          <w:sz w:val="22"/>
        </w:rPr>
        <w:t xml:space="preserve"> </w:t>
      </w:r>
      <w:proofErr w:type="spellStart"/>
      <w:r w:rsidRPr="00110675">
        <w:rPr>
          <w:rFonts w:ascii="Minion Pro Med" w:hAnsi="Minion Pro Med"/>
          <w:sz w:val="22"/>
        </w:rPr>
        <w:t>gördükde</w:t>
      </w:r>
      <w:proofErr w:type="spellEnd"/>
      <w:r w:rsidRPr="00110675">
        <w:rPr>
          <w:rFonts w:ascii="Minion Pro Med" w:hAnsi="Minion Pro Med"/>
          <w:sz w:val="22"/>
        </w:rPr>
        <w:t xml:space="preserve"> seni </w:t>
      </w:r>
      <w:proofErr w:type="spellStart"/>
      <w:r w:rsidRPr="00110675">
        <w:rPr>
          <w:rFonts w:ascii="Minion Pro Med" w:hAnsi="Minion Pro Med"/>
          <w:sz w:val="22"/>
        </w:rPr>
        <w:t>pervāneler</w:t>
      </w:r>
      <w:proofErr w:type="spellEnd"/>
    </w:p>
    <w:p w14:paraId="6C2E8858" w14:textId="79825011"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b/>
          <w:bCs/>
          <w:sz w:val="22"/>
        </w:rPr>
        <w:t>Ş</w:t>
      </w:r>
      <w:r w:rsidRPr="00110675">
        <w:rPr>
          <w:rFonts w:ascii="Minion Pro Med" w:hAnsi="Minion Pro Med"/>
          <w:b/>
          <w:bCs/>
          <w:sz w:val="22"/>
        </w:rPr>
        <w:t>em῾ì-yāne</w:t>
      </w:r>
      <w:proofErr w:type="spellEnd"/>
      <w:r w:rsidRPr="00110675">
        <w:rPr>
          <w:rFonts w:ascii="Minion Pro Med" w:hAnsi="Minion Pro Med"/>
          <w:sz w:val="22"/>
        </w:rPr>
        <w:t xml:space="preserve"> </w:t>
      </w:r>
      <w:proofErr w:type="spellStart"/>
      <w:r w:rsidRPr="00110675">
        <w:rPr>
          <w:rFonts w:ascii="Minion Pro Med" w:hAnsi="Minion Pro Med"/>
          <w:sz w:val="22"/>
        </w:rPr>
        <w:t>ra</w:t>
      </w:r>
      <w:r w:rsidRPr="00110675">
        <w:rPr>
          <w:rFonts w:ascii="Minion Pro Med" w:hAnsi="Minion Pro Med" w:cs="Cambria"/>
          <w:sz w:val="22"/>
        </w:rPr>
        <w:t>ķŝ</w:t>
      </w:r>
      <w:proofErr w:type="spellEnd"/>
      <w:r w:rsidRPr="00110675">
        <w:rPr>
          <w:rFonts w:ascii="Minion Pro Med" w:hAnsi="Minion Pro Med"/>
          <w:sz w:val="22"/>
        </w:rPr>
        <w:t xml:space="preserve"> </w:t>
      </w:r>
      <w:proofErr w:type="spellStart"/>
      <w:r w:rsidRPr="00110675">
        <w:rPr>
          <w:rFonts w:ascii="Minion Pro Med" w:hAnsi="Minion Pro Med"/>
          <w:sz w:val="22"/>
        </w:rPr>
        <w:t>idüp</w:t>
      </w:r>
      <w:proofErr w:type="spellEnd"/>
      <w:r w:rsidRPr="00110675">
        <w:rPr>
          <w:rFonts w:ascii="Minion Pro Med" w:hAnsi="Minion Pro Med"/>
          <w:sz w:val="22"/>
        </w:rPr>
        <w:t xml:space="preserve"> </w:t>
      </w:r>
      <w:proofErr w:type="spellStart"/>
      <w:r w:rsidRPr="00110675">
        <w:rPr>
          <w:rFonts w:ascii="Minion Pro Med" w:hAnsi="Minion Pro Med"/>
          <w:sz w:val="22"/>
        </w:rPr>
        <w:t>e</w:t>
      </w:r>
      <w:r w:rsidRPr="00110675">
        <w:rPr>
          <w:rFonts w:ascii="Cambria" w:hAnsi="Cambria" w:cs="Cambria"/>
          <w:sz w:val="22"/>
        </w:rPr>
        <w:t>ṭ</w:t>
      </w:r>
      <w:r w:rsidRPr="00110675">
        <w:rPr>
          <w:rFonts w:ascii="Minion Pro Med" w:hAnsi="Minion Pro Med"/>
          <w:sz w:val="22"/>
        </w:rPr>
        <w:t>rāfuῆı</w:t>
      </w:r>
      <w:proofErr w:type="spellEnd"/>
      <w:r w:rsidRPr="00110675">
        <w:rPr>
          <w:rFonts w:ascii="Minion Pro Med" w:hAnsi="Minion Pro Med"/>
          <w:sz w:val="22"/>
        </w:rPr>
        <w:t xml:space="preserve"> </w:t>
      </w:r>
      <w:proofErr w:type="spellStart"/>
      <w:r w:rsidRPr="00110675">
        <w:rPr>
          <w:rFonts w:ascii="Minion Pro Med" w:hAnsi="Minion Pro Med"/>
          <w:sz w:val="22"/>
        </w:rPr>
        <w:t>yāne</w:t>
      </w:r>
      <w:proofErr w:type="spellEnd"/>
      <w:r w:rsidRPr="00110675">
        <w:rPr>
          <w:rFonts w:ascii="Minion Pro Med" w:hAnsi="Minion Pro Med"/>
          <w:sz w:val="22"/>
        </w:rPr>
        <w:t xml:space="preserve"> düşer</w:t>
      </w:r>
    </w:p>
    <w:p w14:paraId="503184B1"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11"/>
      </w:r>
      <w:r w:rsidRPr="00110675">
        <w:rPr>
          <w:rFonts w:ascii="Minion Pro Med" w:eastAsia="Times" w:hAnsi="Minion Pro Med"/>
          <w:b/>
          <w:sz w:val="22"/>
        </w:rPr>
        <w:t>.</w:t>
      </w:r>
    </w:p>
    <w:p w14:paraId="16BC4EE6" w14:textId="77777777" w:rsidR="004A5306" w:rsidRPr="00110675" w:rsidRDefault="004A5306" w:rsidP="004A5306">
      <w:pPr>
        <w:keepNext/>
        <w:spacing w:line="320" w:lineRule="atLeast"/>
        <w:jc w:val="center"/>
        <w:rPr>
          <w:rFonts w:ascii="Minion Pro Med" w:eastAsia="Times" w:hAnsi="Minion Pro Med"/>
          <w:i/>
          <w:sz w:val="22"/>
        </w:rPr>
      </w:pPr>
      <w:proofErr w:type="spellStart"/>
      <w:proofErr w:type="gramStart"/>
      <w:r w:rsidRPr="00110675">
        <w:rPr>
          <w:rFonts w:ascii="Minion Pro Med" w:eastAsia="Times" w:hAnsi="Minion Pro Med"/>
          <w:i/>
          <w:sz w:val="22"/>
        </w:rPr>
        <w:t>müstef‘</w:t>
      </w:r>
      <w:proofErr w:type="gramEnd"/>
      <w:r w:rsidRPr="00110675">
        <w:rPr>
          <w:rFonts w:ascii="Minion Pro Med" w:eastAsia="Times" w:hAnsi="Minion Pro Med"/>
          <w:i/>
          <w:sz w:val="22"/>
        </w:rPr>
        <w:t>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r w:rsidRPr="00110675">
        <w:rPr>
          <w:rFonts w:ascii="Minion Pro Med" w:eastAsia="Times" w:hAnsi="Minion Pro Med"/>
          <w:i/>
          <w:sz w:val="22"/>
        </w:rPr>
        <w:t xml:space="preserve"> </w:t>
      </w:r>
      <w:proofErr w:type="spellStart"/>
      <w:r w:rsidRPr="00110675">
        <w:rPr>
          <w:rFonts w:ascii="Minion Pro Med" w:eastAsia="Times" w:hAnsi="Minion Pro Med"/>
          <w:i/>
          <w:sz w:val="22"/>
        </w:rPr>
        <w:t>müstef‘ilün</w:t>
      </w:r>
      <w:proofErr w:type="spellEnd"/>
    </w:p>
    <w:p w14:paraId="512B83CD" w14:textId="77777777" w:rsidR="004A5306" w:rsidRPr="00110675" w:rsidRDefault="004A5306" w:rsidP="004A5306">
      <w:pPr>
        <w:keepNext/>
        <w:spacing w:line="320" w:lineRule="atLeast"/>
        <w:jc w:val="center"/>
        <w:rPr>
          <w:rFonts w:ascii="Minion Pro Med" w:eastAsia="Times" w:hAnsi="Minion Pro Med"/>
          <w:sz w:val="22"/>
        </w:rPr>
      </w:pPr>
      <w:proofErr w:type="spellStart"/>
      <w:proofErr w:type="gramStart"/>
      <w:r w:rsidRPr="00110675">
        <w:rPr>
          <w:rFonts w:ascii="Minion Pro Med" w:eastAsia="Times" w:hAnsi="Minion Pro Med"/>
          <w:iCs/>
          <w:sz w:val="22"/>
        </w:rPr>
        <w:t>recez</w:t>
      </w:r>
      <w:proofErr w:type="spellEnd"/>
      <w:proofErr w:type="gramEnd"/>
      <w:r w:rsidRPr="00110675">
        <w:rPr>
          <w:rFonts w:ascii="Minion Pro Med" w:eastAsia="Times" w:hAnsi="Minion Pro Med"/>
          <w:sz w:val="22"/>
        </w:rPr>
        <w:t xml:space="preserve"> – – + – / – – + – / – – + – / – – + –</w:t>
      </w:r>
    </w:p>
    <w:p w14:paraId="0D6C3CCC" w14:textId="0A1B104D"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r w:rsidR="00F2375B">
        <w:rPr>
          <w:rFonts w:ascii="Minion Pro Med" w:hAnsi="Minion Pro Med"/>
          <w:sz w:val="22"/>
        </w:rPr>
        <w:t>V</w:t>
      </w:r>
      <w:r w:rsidRPr="00110675">
        <w:rPr>
          <w:rFonts w:ascii="Minion Pro Med" w:hAnsi="Minion Pro Med"/>
          <w:sz w:val="22"/>
        </w:rPr>
        <w:t xml:space="preserve">elvele-i </w:t>
      </w:r>
      <w:proofErr w:type="spellStart"/>
      <w:r w:rsidRPr="00110675">
        <w:rPr>
          <w:rFonts w:ascii="Minion Pro Med" w:hAnsi="Minion Pro Med" w:cs="Cambria"/>
          <w:sz w:val="22"/>
        </w:rPr>
        <w:t>ģ</w:t>
      </w:r>
      <w:r w:rsidRPr="00110675">
        <w:rPr>
          <w:rFonts w:ascii="Minion Pro Med" w:hAnsi="Minion Pro Med"/>
          <w:sz w:val="22"/>
        </w:rPr>
        <w:t>üsn</w:t>
      </w:r>
      <w:r w:rsidR="004F0FC8" w:rsidRPr="00110675">
        <w:rPr>
          <w:rFonts w:ascii="Minion Pro Med" w:hAnsi="Minion Pro Med"/>
          <w:sz w:val="22"/>
        </w:rPr>
        <w:t>i</w:t>
      </w:r>
      <w:r w:rsidRPr="00110675">
        <w:rPr>
          <w:rFonts w:ascii="Minion Pro Med" w:hAnsi="Minion Pro Med"/>
          <w:sz w:val="22"/>
        </w:rPr>
        <w:t>m</w:t>
      </w:r>
      <w:proofErr w:type="spellEnd"/>
      <w:r w:rsidRPr="00110675">
        <w:rPr>
          <w:rFonts w:ascii="Minion Pro Med" w:hAnsi="Minion Pro Med"/>
          <w:sz w:val="22"/>
        </w:rPr>
        <w:t xml:space="preserve"> </w:t>
      </w:r>
      <w:proofErr w:type="spellStart"/>
      <w:r w:rsidRPr="00110675">
        <w:rPr>
          <w:rFonts w:ascii="Minion Pro Med" w:hAnsi="Minion Pro Med"/>
          <w:sz w:val="22"/>
        </w:rPr>
        <w:t>benüm</w:t>
      </w:r>
      <w:proofErr w:type="spellEnd"/>
      <w:r w:rsidRPr="00110675">
        <w:rPr>
          <w:rFonts w:ascii="Minion Pro Med" w:hAnsi="Minion Pro Med"/>
          <w:sz w:val="22"/>
        </w:rPr>
        <w:t xml:space="preserve"> virdi </w:t>
      </w:r>
      <w:proofErr w:type="spellStart"/>
      <w:r w:rsidRPr="00110675">
        <w:rPr>
          <w:rFonts w:ascii="Minion Pro Med" w:hAnsi="Minion Pro Med"/>
          <w:sz w:val="22"/>
        </w:rPr>
        <w:t>cihāna</w:t>
      </w:r>
      <w:proofErr w:type="spellEnd"/>
      <w:r w:rsidRPr="00110675">
        <w:rPr>
          <w:rFonts w:ascii="Minion Pro Med" w:hAnsi="Minion Pro Med"/>
          <w:sz w:val="22"/>
        </w:rPr>
        <w:t xml:space="preserve"> serseri</w:t>
      </w:r>
    </w:p>
    <w:p w14:paraId="0C65121D" w14:textId="5ACEB775"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Ā</w:t>
      </w:r>
      <w:r w:rsidRPr="00110675">
        <w:rPr>
          <w:rFonts w:ascii="Minion Pro Med" w:hAnsi="Minion Pro Med"/>
          <w:sz w:val="22"/>
        </w:rPr>
        <w:t>nuῆ</w:t>
      </w:r>
      <w:proofErr w:type="spellEnd"/>
      <w:r w:rsidR="004F0FC8" w:rsidRPr="00110675">
        <w:rPr>
          <w:rFonts w:ascii="Minion Pro Med" w:hAnsi="Minion Pro Med"/>
          <w:sz w:val="22"/>
        </w:rPr>
        <w:t xml:space="preserve"> </w:t>
      </w:r>
      <w:proofErr w:type="spellStart"/>
      <w:r w:rsidRPr="00110675">
        <w:rPr>
          <w:rFonts w:ascii="Minion Pro Med" w:hAnsi="Minion Pro Med"/>
          <w:sz w:val="22"/>
        </w:rPr>
        <w:t>içün</w:t>
      </w:r>
      <w:proofErr w:type="spellEnd"/>
      <w:r w:rsidRPr="00110675">
        <w:rPr>
          <w:rFonts w:ascii="Minion Pro Med" w:hAnsi="Minion Pro Med"/>
          <w:sz w:val="22"/>
        </w:rPr>
        <w:t xml:space="preserve"> ki </w:t>
      </w:r>
      <w:proofErr w:type="spellStart"/>
      <w:r w:rsidRPr="00110675">
        <w:rPr>
          <w:rFonts w:ascii="Minion Pro Med" w:hAnsi="Minion Pro Med"/>
          <w:sz w:val="22"/>
        </w:rPr>
        <w:t>olmuşam</w:t>
      </w:r>
      <w:proofErr w:type="spellEnd"/>
      <w:r w:rsidRPr="00110675">
        <w:rPr>
          <w:rFonts w:ascii="Minion Pro Med" w:hAnsi="Minion Pro Med"/>
          <w:sz w:val="22"/>
        </w:rPr>
        <w:t xml:space="preserve"> hep </w:t>
      </w:r>
      <w:proofErr w:type="spellStart"/>
      <w:r w:rsidRPr="00110675">
        <w:rPr>
          <w:rFonts w:ascii="Minion Pro Med" w:hAnsi="Minion Pro Med" w:cs="Cambria"/>
          <w:sz w:val="22"/>
        </w:rPr>
        <w:t>ĥ</w:t>
      </w:r>
      <w:r w:rsidRPr="00110675">
        <w:rPr>
          <w:rFonts w:ascii="Minion Pro Med" w:hAnsi="Minion Pro Med"/>
          <w:sz w:val="22"/>
        </w:rPr>
        <w:t>ūblaruῆ</w:t>
      </w:r>
      <w:proofErr w:type="spellEnd"/>
      <w:r w:rsidRPr="00110675">
        <w:rPr>
          <w:rFonts w:ascii="Minion Pro Med" w:hAnsi="Minion Pro Med"/>
          <w:sz w:val="22"/>
        </w:rPr>
        <w:t xml:space="preserve"> ser-defteri</w:t>
      </w:r>
    </w:p>
    <w:p w14:paraId="1C749843" w14:textId="14E8AB9C"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Ķ</w:t>
      </w:r>
      <w:r w:rsidRPr="00110675">
        <w:rPr>
          <w:rFonts w:ascii="Minion Pro Med" w:hAnsi="Minion Pro Med"/>
          <w:sz w:val="22"/>
        </w:rPr>
        <w:t>add</w:t>
      </w:r>
      <w:proofErr w:type="spellEnd"/>
      <w:r w:rsidRPr="00110675">
        <w:rPr>
          <w:rFonts w:ascii="Minion Pro Med" w:hAnsi="Minion Pro Med"/>
          <w:sz w:val="22"/>
        </w:rPr>
        <w:t xml:space="preserve">-i </w:t>
      </w:r>
      <w:proofErr w:type="spellStart"/>
      <w:r w:rsidRPr="00110675">
        <w:rPr>
          <w:rFonts w:ascii="Minion Pro Med" w:hAnsi="Minion Pro Med" w:cs="Cambria"/>
          <w:sz w:val="22"/>
        </w:rPr>
        <w:t>ĥ</w:t>
      </w:r>
      <w:r w:rsidRPr="00110675">
        <w:rPr>
          <w:rFonts w:ascii="Minion Pro Med" w:hAnsi="Minion Pro Med"/>
          <w:sz w:val="22"/>
        </w:rPr>
        <w:t>ırāmum</w:t>
      </w:r>
      <w:proofErr w:type="spellEnd"/>
      <w:r w:rsidRPr="00110675">
        <w:rPr>
          <w:rFonts w:ascii="Minion Pro Med" w:hAnsi="Minion Pro Med"/>
          <w:sz w:val="22"/>
        </w:rPr>
        <w:t xml:space="preserve"> serdi ῾</w:t>
      </w:r>
      <w:proofErr w:type="spellStart"/>
      <w:r w:rsidRPr="00110675">
        <w:rPr>
          <w:rFonts w:ascii="Minion Pro Med" w:hAnsi="Minion Pro Med"/>
          <w:sz w:val="22"/>
        </w:rPr>
        <w:t>uryānılaruῆ</w:t>
      </w:r>
      <w:proofErr w:type="spellEnd"/>
      <w:r w:rsidRPr="00110675">
        <w:rPr>
          <w:rFonts w:ascii="Minion Pro Med" w:hAnsi="Minion Pro Med"/>
          <w:sz w:val="22"/>
        </w:rPr>
        <w:t xml:space="preserve"> </w:t>
      </w:r>
      <w:proofErr w:type="spellStart"/>
      <w:r w:rsidRPr="00110675">
        <w:rPr>
          <w:rFonts w:ascii="Minion Pro Med" w:hAnsi="Minion Pro Med"/>
          <w:sz w:val="22"/>
        </w:rPr>
        <w:t>pāy</w:t>
      </w:r>
      <w:proofErr w:type="spellEnd"/>
      <w:r w:rsidRPr="00110675">
        <w:rPr>
          <w:rFonts w:ascii="Minion Pro Med" w:hAnsi="Minion Pro Med"/>
          <w:sz w:val="22"/>
        </w:rPr>
        <w:t xml:space="preserve"> </w:t>
      </w:r>
      <w:proofErr w:type="spellStart"/>
      <w:r w:rsidRPr="00110675">
        <w:rPr>
          <w:rFonts w:ascii="Minion Pro Med" w:hAnsi="Minion Pro Med"/>
          <w:sz w:val="22"/>
        </w:rPr>
        <w:t>idüp</w:t>
      </w:r>
      <w:proofErr w:type="spellEnd"/>
    </w:p>
    <w:p w14:paraId="4001FEE2" w14:textId="1AD90A89"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eftār</w:t>
      </w:r>
      <w:proofErr w:type="spellEnd"/>
      <w:r w:rsidRPr="00110675">
        <w:rPr>
          <w:rFonts w:ascii="Minion Pro Med" w:hAnsi="Minion Pro Med"/>
          <w:sz w:val="22"/>
        </w:rPr>
        <w:t>-ı dil-</w:t>
      </w:r>
      <w:proofErr w:type="spellStart"/>
      <w:r w:rsidRPr="00110675">
        <w:rPr>
          <w:rFonts w:ascii="Minion Pro Med" w:hAnsi="Minion Pro Med"/>
          <w:sz w:val="22"/>
        </w:rPr>
        <w:t>sūz</w:t>
      </w:r>
      <w:proofErr w:type="spellEnd"/>
      <w:r w:rsidRPr="00110675">
        <w:rPr>
          <w:rFonts w:ascii="Minion Pro Med" w:hAnsi="Minion Pro Med"/>
          <w:sz w:val="22"/>
        </w:rPr>
        <w:t xml:space="preserve"> </w:t>
      </w:r>
      <w:proofErr w:type="spellStart"/>
      <w:r w:rsidRPr="00110675">
        <w:rPr>
          <w:rFonts w:ascii="Minion Pro Med" w:hAnsi="Minion Pro Med"/>
          <w:sz w:val="22"/>
        </w:rPr>
        <w:t>şekker</w:t>
      </w:r>
      <w:r w:rsidR="004F0FC8" w:rsidRPr="00110675">
        <w:rPr>
          <w:rFonts w:ascii="Minion Pro Med" w:hAnsi="Minion Pro Med"/>
          <w:sz w:val="22"/>
        </w:rPr>
        <w:t>ü</w:t>
      </w:r>
      <w:r w:rsidRPr="00110675">
        <w:rPr>
          <w:rFonts w:ascii="Minion Pro Med" w:hAnsi="Minion Pro Med"/>
          <w:sz w:val="22"/>
        </w:rPr>
        <w:t>m</w:t>
      </w:r>
      <w:proofErr w:type="spellEnd"/>
      <w:r w:rsidRPr="00110675">
        <w:rPr>
          <w:rFonts w:ascii="Minion Pro Med" w:hAnsi="Minion Pro Med"/>
          <w:sz w:val="22"/>
        </w:rPr>
        <w:t xml:space="preserve"> </w:t>
      </w:r>
      <w:proofErr w:type="spellStart"/>
      <w:r w:rsidRPr="00110675">
        <w:rPr>
          <w:rFonts w:ascii="Minion Pro Med" w:hAnsi="Minion Pro Med"/>
          <w:sz w:val="22"/>
        </w:rPr>
        <w:t>pā-bend</w:t>
      </w:r>
      <w:proofErr w:type="spellEnd"/>
      <w:r w:rsidRPr="00110675">
        <w:rPr>
          <w:rFonts w:ascii="Minion Pro Med" w:hAnsi="Minion Pro Med"/>
          <w:sz w:val="22"/>
        </w:rPr>
        <w:t xml:space="preserve"> </w:t>
      </w:r>
      <w:proofErr w:type="spellStart"/>
      <w:r w:rsidRPr="00110675">
        <w:rPr>
          <w:rFonts w:ascii="Minion Pro Med" w:hAnsi="Minion Pro Med"/>
          <w:sz w:val="22"/>
        </w:rPr>
        <w:t>idüpdür</w:t>
      </w:r>
      <w:proofErr w:type="spellEnd"/>
      <w:r w:rsidRPr="00110675">
        <w:rPr>
          <w:rFonts w:ascii="Minion Pro Med" w:hAnsi="Minion Pro Med"/>
          <w:sz w:val="22"/>
        </w:rPr>
        <w:t xml:space="preserve"> ῾</w:t>
      </w:r>
      <w:proofErr w:type="spellStart"/>
      <w:r w:rsidRPr="00110675">
        <w:rPr>
          <w:rFonts w:ascii="Minion Pro Med" w:hAnsi="Minion Pro Med"/>
          <w:sz w:val="22"/>
        </w:rPr>
        <w:t>ar῾arı</w:t>
      </w:r>
      <w:proofErr w:type="spellEnd"/>
    </w:p>
    <w:p w14:paraId="279BF4F3" w14:textId="2E534D6D"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lastRenderedPageBreak/>
        <w:t>3.</w:t>
      </w: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ūy</w:t>
      </w:r>
      <w:proofErr w:type="spellEnd"/>
      <w:r w:rsidRPr="00110675">
        <w:rPr>
          <w:rFonts w:ascii="Minion Pro Med" w:hAnsi="Minion Pro Med"/>
          <w:sz w:val="22"/>
        </w:rPr>
        <w:t xml:space="preserve">-ı </w:t>
      </w:r>
      <w:proofErr w:type="spellStart"/>
      <w:r w:rsidRPr="00110675">
        <w:rPr>
          <w:rFonts w:ascii="Minion Pro Med" w:hAnsi="Minion Pro Med"/>
          <w:sz w:val="22"/>
        </w:rPr>
        <w:t>behiştüm</w:t>
      </w:r>
      <w:proofErr w:type="spellEnd"/>
      <w:r w:rsidRPr="00110675">
        <w:rPr>
          <w:rFonts w:ascii="Minion Pro Med" w:hAnsi="Minion Pro Med"/>
          <w:sz w:val="22"/>
        </w:rPr>
        <w:t xml:space="preserve"> </w:t>
      </w:r>
      <w:proofErr w:type="spellStart"/>
      <w:r w:rsidRPr="00110675">
        <w:rPr>
          <w:rFonts w:ascii="Minion Pro Med" w:hAnsi="Minion Pro Med" w:cs="Times Turkish Transcription"/>
          <w:sz w:val="22"/>
        </w:rPr>
        <w:t>ź</w:t>
      </w:r>
      <w:r w:rsidRPr="00110675">
        <w:rPr>
          <w:rFonts w:ascii="Minion Pro Med" w:hAnsi="Minion Pro Med"/>
          <w:sz w:val="22"/>
        </w:rPr>
        <w:t>errece</w:t>
      </w:r>
      <w:proofErr w:type="spellEnd"/>
      <w:r w:rsidRPr="00110675">
        <w:rPr>
          <w:rFonts w:ascii="Minion Pro Med" w:hAnsi="Minion Pro Med"/>
          <w:sz w:val="22"/>
        </w:rPr>
        <w:t xml:space="preserve"> </w:t>
      </w:r>
      <w:proofErr w:type="spellStart"/>
      <w:r w:rsidRPr="00110675">
        <w:rPr>
          <w:rFonts w:ascii="Minion Pro Med" w:hAnsi="Minion Pro Med" w:cs="Cambria"/>
          <w:sz w:val="22"/>
        </w:rPr>
        <w:t>ģ</w:t>
      </w:r>
      <w:r w:rsidRPr="00110675">
        <w:rPr>
          <w:rFonts w:ascii="Minion Pro Med" w:hAnsi="Minion Pro Med"/>
          <w:sz w:val="22"/>
        </w:rPr>
        <w:t>ācet</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omadı</w:t>
      </w:r>
      <w:proofErr w:type="spellEnd"/>
      <w:r w:rsidRPr="00110675">
        <w:rPr>
          <w:rFonts w:ascii="Minion Pro Med" w:hAnsi="Minion Pro Med"/>
          <w:sz w:val="22"/>
        </w:rPr>
        <w:t xml:space="preserve"> cennete</w:t>
      </w:r>
    </w:p>
    <w:p w14:paraId="2510E7BE" w14:textId="773E544B"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Ā</w:t>
      </w:r>
      <w:r w:rsidRPr="00110675">
        <w:rPr>
          <w:rFonts w:ascii="Minion Pro Med" w:hAnsi="Minion Pro Med"/>
          <w:sz w:val="22"/>
        </w:rPr>
        <w:t>b</w:t>
      </w:r>
      <w:proofErr w:type="spellEnd"/>
      <w:r w:rsidRPr="00110675">
        <w:rPr>
          <w:rFonts w:ascii="Minion Pro Med" w:hAnsi="Minion Pro Med"/>
          <w:sz w:val="22"/>
        </w:rPr>
        <w:t xml:space="preserve">-ı </w:t>
      </w:r>
      <w:proofErr w:type="spellStart"/>
      <w:r w:rsidRPr="00110675">
        <w:rPr>
          <w:rFonts w:ascii="Minion Pro Med" w:hAnsi="Minion Pro Med"/>
          <w:sz w:val="22"/>
        </w:rPr>
        <w:t>zülāl</w:t>
      </w:r>
      <w:proofErr w:type="spellEnd"/>
      <w:r w:rsidRPr="00110675">
        <w:rPr>
          <w:rFonts w:ascii="Minion Pro Med" w:hAnsi="Minion Pro Med"/>
          <w:sz w:val="22"/>
        </w:rPr>
        <w:t xml:space="preserve">-i </w:t>
      </w:r>
      <w:proofErr w:type="spellStart"/>
      <w:r w:rsidRPr="00110675">
        <w:rPr>
          <w:rFonts w:ascii="Minion Pro Med" w:hAnsi="Minion Pro Med"/>
          <w:sz w:val="22"/>
        </w:rPr>
        <w:t>la῾lümüz</w:t>
      </w:r>
      <w:proofErr w:type="spellEnd"/>
      <w:r w:rsidRPr="00110675">
        <w:rPr>
          <w:rFonts w:ascii="Minion Pro Med" w:hAnsi="Minion Pro Med"/>
          <w:sz w:val="22"/>
        </w:rPr>
        <w:t xml:space="preserve"> </w:t>
      </w:r>
      <w:proofErr w:type="spellStart"/>
      <w:r w:rsidRPr="00110675">
        <w:rPr>
          <w:rFonts w:ascii="Minion Pro Med" w:hAnsi="Minion Pro Med"/>
          <w:sz w:val="22"/>
        </w:rPr>
        <w:t>ayaġa</w:t>
      </w:r>
      <w:proofErr w:type="spellEnd"/>
      <w:r w:rsidRPr="00110675">
        <w:rPr>
          <w:rFonts w:ascii="Minion Pro Med" w:hAnsi="Minion Pro Med"/>
          <w:sz w:val="22"/>
        </w:rPr>
        <w:t xml:space="preserve"> çaldı </w:t>
      </w:r>
      <w:proofErr w:type="spellStart"/>
      <w:r w:rsidRPr="00110675">
        <w:rPr>
          <w:rFonts w:ascii="Minion Pro Med" w:hAnsi="Minion Pro Med"/>
          <w:sz w:val="22"/>
        </w:rPr>
        <w:t>kevśeri</w:t>
      </w:r>
      <w:proofErr w:type="spellEnd"/>
    </w:p>
    <w:p w14:paraId="14973938" w14:textId="34D8F188"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H</w:t>
      </w:r>
      <w:r w:rsidRPr="00110675">
        <w:rPr>
          <w:rFonts w:ascii="Minion Pro Med" w:hAnsi="Minion Pro Med"/>
          <w:sz w:val="22"/>
        </w:rPr>
        <w:t xml:space="preserve">em </w:t>
      </w:r>
      <w:proofErr w:type="spellStart"/>
      <w:r w:rsidRPr="00110675">
        <w:rPr>
          <w:rFonts w:ascii="Minion Pro Med" w:hAnsi="Minion Pro Med"/>
          <w:sz w:val="22"/>
        </w:rPr>
        <w:t>meh-ceb</w:t>
      </w:r>
      <w:r w:rsidRPr="00110675">
        <w:rPr>
          <w:rFonts w:ascii="Minion Pro Med" w:hAnsi="Minion Pro Med" w:cs="Times Turkish Transcription"/>
          <w:sz w:val="22"/>
        </w:rPr>
        <w:t>ì</w:t>
      </w:r>
      <w:r w:rsidRPr="00110675">
        <w:rPr>
          <w:rFonts w:ascii="Minion Pro Med" w:hAnsi="Minion Pro Med"/>
          <w:sz w:val="22"/>
        </w:rPr>
        <w:t>nüm</w:t>
      </w:r>
      <w:proofErr w:type="spellEnd"/>
      <w:r w:rsidRPr="00110675">
        <w:rPr>
          <w:rFonts w:ascii="Minion Pro Med" w:hAnsi="Minion Pro Med"/>
          <w:sz w:val="22"/>
        </w:rPr>
        <w:t xml:space="preserve"> </w:t>
      </w:r>
      <w:proofErr w:type="spellStart"/>
      <w:r w:rsidRPr="00110675">
        <w:rPr>
          <w:rFonts w:ascii="Minion Pro Med" w:hAnsi="Minion Pro Med"/>
          <w:sz w:val="22"/>
        </w:rPr>
        <w:t>göricek</w:t>
      </w:r>
      <w:proofErr w:type="spellEnd"/>
      <w:r w:rsidRPr="00110675">
        <w:rPr>
          <w:rFonts w:ascii="Minion Pro Med" w:hAnsi="Minion Pro Med"/>
          <w:sz w:val="22"/>
        </w:rPr>
        <w:t xml:space="preserve"> </w:t>
      </w:r>
      <w:proofErr w:type="spellStart"/>
      <w:r w:rsidRPr="00110675">
        <w:rPr>
          <w:rFonts w:ascii="Minion Pro Med" w:hAnsi="Minion Pro Med"/>
          <w:sz w:val="22"/>
        </w:rPr>
        <w:t>yirlere</w:t>
      </w:r>
      <w:proofErr w:type="spellEnd"/>
      <w:r w:rsidRPr="00110675">
        <w:rPr>
          <w:rFonts w:ascii="Minion Pro Med" w:hAnsi="Minion Pro Med"/>
          <w:sz w:val="22"/>
        </w:rPr>
        <w:t xml:space="preserve"> </w:t>
      </w:r>
      <w:proofErr w:type="spellStart"/>
      <w:r w:rsidRPr="00110675">
        <w:rPr>
          <w:rFonts w:ascii="Minion Pro Med" w:hAnsi="Minion Pro Med"/>
          <w:sz w:val="22"/>
        </w:rPr>
        <w:t>geçdi</w:t>
      </w:r>
      <w:proofErr w:type="spellEnd"/>
      <w:r w:rsidRPr="00110675">
        <w:rPr>
          <w:rFonts w:ascii="Minion Pro Med" w:hAnsi="Minion Pro Med"/>
          <w:sz w:val="22"/>
        </w:rPr>
        <w:t xml:space="preserve"> mihr [ü] </w:t>
      </w:r>
      <w:proofErr w:type="spellStart"/>
      <w:r w:rsidRPr="00110675">
        <w:rPr>
          <w:rFonts w:ascii="Minion Pro Med" w:hAnsi="Minion Pro Med"/>
          <w:sz w:val="22"/>
        </w:rPr>
        <w:t>māh</w:t>
      </w:r>
      <w:proofErr w:type="spellEnd"/>
    </w:p>
    <w:p w14:paraId="087AE0FB" w14:textId="59A627A8"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F</w:t>
      </w:r>
      <w:r w:rsidRPr="00110675">
        <w:rPr>
          <w:rFonts w:ascii="Minion Pro Med" w:hAnsi="Minion Pro Med"/>
          <w:sz w:val="22"/>
        </w:rPr>
        <w:t>ülfüllerüm</w:t>
      </w:r>
      <w:proofErr w:type="spellEnd"/>
      <w:r w:rsidRPr="00110675">
        <w:rPr>
          <w:rFonts w:ascii="Minion Pro Med" w:hAnsi="Minion Pro Med"/>
          <w:sz w:val="22"/>
        </w:rPr>
        <w:t xml:space="preserve"> birbirine </w:t>
      </w:r>
      <w:proofErr w:type="spellStart"/>
      <w:r w:rsidRPr="00110675">
        <w:rPr>
          <w:rFonts w:ascii="Cambria" w:hAnsi="Cambria" w:cs="Cambria"/>
          <w:sz w:val="22"/>
        </w:rPr>
        <w:t>ḳ</w:t>
      </w:r>
      <w:r w:rsidRPr="00110675">
        <w:rPr>
          <w:rFonts w:ascii="Minion Pro Med" w:hAnsi="Minion Pro Med"/>
          <w:sz w:val="22"/>
        </w:rPr>
        <w:t>add</w:t>
      </w:r>
      <w:proofErr w:type="spellEnd"/>
      <w:r w:rsidRPr="00110675">
        <w:rPr>
          <w:rFonts w:ascii="Minion Pro Med" w:hAnsi="Minion Pro Med"/>
          <w:sz w:val="22"/>
        </w:rPr>
        <w:t xml:space="preserve">-ı </w:t>
      </w:r>
      <w:proofErr w:type="spellStart"/>
      <w:r w:rsidRPr="00110675">
        <w:rPr>
          <w:rFonts w:ascii="Minion Pro Med" w:hAnsi="Minion Pro Med"/>
          <w:sz w:val="22"/>
        </w:rPr>
        <w:t>semāda</w:t>
      </w:r>
      <w:proofErr w:type="spellEnd"/>
      <w:r w:rsidRPr="00110675">
        <w:rPr>
          <w:rFonts w:ascii="Minion Pro Med" w:hAnsi="Minion Pro Med"/>
          <w:sz w:val="22"/>
        </w:rPr>
        <w:t xml:space="preserve"> </w:t>
      </w:r>
      <w:proofErr w:type="spellStart"/>
      <w:r w:rsidRPr="00110675">
        <w:rPr>
          <w:rFonts w:ascii="Minion Pro Med" w:hAnsi="Minion Pro Med"/>
          <w:sz w:val="22"/>
        </w:rPr>
        <w:t>ülkeri</w:t>
      </w:r>
      <w:proofErr w:type="spellEnd"/>
    </w:p>
    <w:p w14:paraId="6D15A32B" w14:textId="450AF636"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proofErr w:type="spellStart"/>
      <w:r w:rsidR="00F2375B">
        <w:rPr>
          <w:rFonts w:ascii="Minion Pro Med" w:hAnsi="Minion Pro Med"/>
          <w:sz w:val="22"/>
        </w:rPr>
        <w:t>L</w:t>
      </w:r>
      <w:r w:rsidRPr="00110675">
        <w:rPr>
          <w:rFonts w:ascii="Minion Pro Med" w:hAnsi="Minion Pro Med"/>
          <w:sz w:val="22"/>
        </w:rPr>
        <w:t>a῾l-i</w:t>
      </w:r>
      <w:proofErr w:type="spellEnd"/>
      <w:r w:rsidRPr="00110675">
        <w:rPr>
          <w:rFonts w:ascii="Minion Pro Med" w:hAnsi="Minion Pro Med"/>
          <w:sz w:val="22"/>
        </w:rPr>
        <w:t xml:space="preserve"> </w:t>
      </w:r>
      <w:proofErr w:type="spellStart"/>
      <w:r w:rsidRPr="00110675">
        <w:rPr>
          <w:rFonts w:ascii="Minion Pro Med" w:hAnsi="Minion Pro Med"/>
          <w:sz w:val="22"/>
        </w:rPr>
        <w:t>beda</w:t>
      </w:r>
      <w:r w:rsidRPr="00110675">
        <w:rPr>
          <w:rFonts w:ascii="Minion Pro Med" w:hAnsi="Minion Pro Med" w:cs="Cambria"/>
          <w:sz w:val="22"/>
        </w:rPr>
        <w:t>ĥ</w:t>
      </w:r>
      <w:r w:rsidRPr="00110675">
        <w:rPr>
          <w:rFonts w:ascii="Minion Pro Med" w:hAnsi="Minion Pro Med"/>
          <w:sz w:val="22"/>
        </w:rPr>
        <w:t>şān</w:t>
      </w:r>
      <w:proofErr w:type="spellEnd"/>
      <w:r w:rsidRPr="00110675">
        <w:rPr>
          <w:rFonts w:ascii="Minion Pro Med" w:hAnsi="Minion Pro Med"/>
          <w:sz w:val="22"/>
        </w:rPr>
        <w:t xml:space="preserve">-ı </w:t>
      </w:r>
      <w:proofErr w:type="spellStart"/>
      <w:r w:rsidRPr="00110675">
        <w:rPr>
          <w:rFonts w:ascii="Minion Pro Med" w:hAnsi="Minion Pro Med"/>
          <w:sz w:val="22"/>
        </w:rPr>
        <w:t>lebüm</w:t>
      </w:r>
      <w:proofErr w:type="spellEnd"/>
      <w:r w:rsidRPr="00110675">
        <w:rPr>
          <w:rFonts w:ascii="Minion Pro Med" w:hAnsi="Minion Pro Med"/>
          <w:sz w:val="22"/>
        </w:rPr>
        <w:t xml:space="preserve"> </w:t>
      </w:r>
      <w:proofErr w:type="spellStart"/>
      <w:r w:rsidRPr="00110675">
        <w:rPr>
          <w:rFonts w:ascii="Minion Pro Med" w:hAnsi="Minion Pro Med"/>
          <w:sz w:val="22"/>
        </w:rPr>
        <w:t>yāķūt</w:t>
      </w:r>
      <w:proofErr w:type="spellEnd"/>
      <w:r w:rsidRPr="00110675">
        <w:rPr>
          <w:rFonts w:ascii="Minion Pro Med" w:hAnsi="Minion Pro Med"/>
          <w:sz w:val="22"/>
        </w:rPr>
        <w:t xml:space="preserve">-ı </w:t>
      </w:r>
      <w:proofErr w:type="spellStart"/>
      <w:r w:rsidRPr="00110675">
        <w:rPr>
          <w:rFonts w:ascii="Minion Pro Med" w:hAnsi="Minion Pro Med" w:cs="Cambria"/>
          <w:sz w:val="22"/>
        </w:rPr>
        <w:t>ģ</w:t>
      </w:r>
      <w:r w:rsidRPr="00110675">
        <w:rPr>
          <w:rFonts w:ascii="Minion Pro Med" w:hAnsi="Minion Pro Med"/>
          <w:sz w:val="22"/>
        </w:rPr>
        <w:t>amrāya</w:t>
      </w:r>
      <w:proofErr w:type="spellEnd"/>
      <w:r w:rsidRPr="00110675">
        <w:rPr>
          <w:rFonts w:ascii="Minion Pro Med" w:hAnsi="Minion Pro Med"/>
          <w:sz w:val="22"/>
        </w:rPr>
        <w:t xml:space="preserve"> gülüp</w:t>
      </w:r>
    </w:p>
    <w:p w14:paraId="7221AC58" w14:textId="6503C9D0"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D</w:t>
      </w:r>
      <w:r w:rsidRPr="00110675">
        <w:rPr>
          <w:rFonts w:ascii="Minion Pro Med" w:hAnsi="Minion Pro Med"/>
          <w:sz w:val="22"/>
        </w:rPr>
        <w:t>endān</w:t>
      </w:r>
      <w:proofErr w:type="spellEnd"/>
      <w:r w:rsidRPr="00110675">
        <w:rPr>
          <w:rFonts w:ascii="Minion Pro Med" w:hAnsi="Minion Pro Med"/>
          <w:sz w:val="22"/>
        </w:rPr>
        <w:t xml:space="preserve">-ı </w:t>
      </w:r>
      <w:proofErr w:type="spellStart"/>
      <w:r w:rsidRPr="00110675">
        <w:rPr>
          <w:rFonts w:ascii="Minion Pro Med" w:hAnsi="Minion Pro Med"/>
          <w:sz w:val="22"/>
        </w:rPr>
        <w:t>dürr</w:t>
      </w:r>
      <w:proofErr w:type="spellEnd"/>
      <w:r w:rsidRPr="00110675">
        <w:rPr>
          <w:rFonts w:ascii="Minion Pro Med" w:hAnsi="Minion Pro Med"/>
          <w:sz w:val="22"/>
        </w:rPr>
        <w:t xml:space="preserve">-i miskim </w:t>
      </w:r>
      <w:proofErr w:type="spellStart"/>
      <w:r w:rsidRPr="00110675">
        <w:rPr>
          <w:rFonts w:ascii="Minion Pro Med" w:hAnsi="Minion Pro Med"/>
          <w:sz w:val="22"/>
        </w:rPr>
        <w:t>deryāya</w:t>
      </w:r>
      <w:proofErr w:type="spellEnd"/>
      <w:r w:rsidRPr="00110675">
        <w:rPr>
          <w:rFonts w:ascii="Minion Pro Med" w:hAnsi="Minion Pro Med"/>
          <w:sz w:val="22"/>
        </w:rPr>
        <w:t xml:space="preserve"> </w:t>
      </w:r>
      <w:proofErr w:type="spellStart"/>
      <w:r w:rsidRPr="00110675">
        <w:rPr>
          <w:rFonts w:ascii="Minion Pro Med" w:hAnsi="Minion Pro Med" w:cs="Times Turkish Transcription"/>
          <w:sz w:val="22"/>
        </w:rPr>
        <w:t>ŝ</w:t>
      </w:r>
      <w:r w:rsidRPr="00110675">
        <w:rPr>
          <w:rFonts w:ascii="Minion Pro Med" w:hAnsi="Minion Pro Med"/>
          <w:sz w:val="22"/>
        </w:rPr>
        <w:t>aldı</w:t>
      </w:r>
      <w:proofErr w:type="spellEnd"/>
      <w:r w:rsidRPr="00110675">
        <w:rPr>
          <w:rFonts w:ascii="Minion Pro Med" w:hAnsi="Minion Pro Med"/>
          <w:sz w:val="22"/>
        </w:rPr>
        <w:t xml:space="preserve"> gevheri</w:t>
      </w:r>
    </w:p>
    <w:p w14:paraId="10DD9266" w14:textId="16555629"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M</w:t>
      </w:r>
      <w:r w:rsidRPr="00110675">
        <w:rPr>
          <w:rFonts w:ascii="Minion Pro Med" w:hAnsi="Minion Pro Med"/>
          <w:sz w:val="22"/>
        </w:rPr>
        <w:t>urġ</w:t>
      </w:r>
      <w:proofErr w:type="spellEnd"/>
      <w:r w:rsidRPr="00110675">
        <w:rPr>
          <w:rFonts w:ascii="Minion Pro Med" w:hAnsi="Minion Pro Med"/>
          <w:sz w:val="22"/>
        </w:rPr>
        <w:t xml:space="preserve">-ı </w:t>
      </w:r>
      <w:proofErr w:type="spellStart"/>
      <w:r w:rsidRPr="00110675">
        <w:rPr>
          <w:rFonts w:ascii="Minion Pro Med" w:hAnsi="Minion Pro Med"/>
          <w:sz w:val="22"/>
        </w:rPr>
        <w:t>hümā-yı</w:t>
      </w:r>
      <w:proofErr w:type="spellEnd"/>
      <w:r w:rsidRPr="00110675">
        <w:rPr>
          <w:rFonts w:ascii="Minion Pro Med" w:hAnsi="Minion Pro Med"/>
          <w:sz w:val="22"/>
        </w:rPr>
        <w:t xml:space="preserve"> </w:t>
      </w:r>
      <w:proofErr w:type="spellStart"/>
      <w:r w:rsidRPr="00110675">
        <w:rPr>
          <w:rFonts w:ascii="Minion Pro Med" w:hAnsi="Minion Pro Med" w:cs="Cambria"/>
          <w:sz w:val="22"/>
        </w:rPr>
        <w:t>ģ</w:t>
      </w:r>
      <w:r w:rsidRPr="00110675">
        <w:rPr>
          <w:rFonts w:ascii="Minion Pro Med" w:hAnsi="Minion Pro Med"/>
          <w:sz w:val="22"/>
        </w:rPr>
        <w:t>üsnümüz</w:t>
      </w:r>
      <w:proofErr w:type="spellEnd"/>
      <w:r w:rsidRPr="00110675">
        <w:rPr>
          <w:rFonts w:ascii="Minion Pro Med" w:hAnsi="Minion Pro Med"/>
          <w:sz w:val="22"/>
        </w:rPr>
        <w:t xml:space="preserve"> </w:t>
      </w:r>
      <w:proofErr w:type="spellStart"/>
      <w:r w:rsidRPr="00110675">
        <w:rPr>
          <w:rFonts w:ascii="Minion Pro Med" w:hAnsi="Minion Pro Med"/>
          <w:sz w:val="22"/>
        </w:rPr>
        <w:t>pervāze</w:t>
      </w:r>
      <w:proofErr w:type="spellEnd"/>
      <w:r w:rsidRPr="00110675">
        <w:rPr>
          <w:rFonts w:ascii="Minion Pro Med" w:hAnsi="Minion Pro Med"/>
          <w:sz w:val="22"/>
        </w:rPr>
        <w:t xml:space="preserve"> </w:t>
      </w:r>
      <w:proofErr w:type="spellStart"/>
      <w:r w:rsidRPr="00110675">
        <w:rPr>
          <w:rFonts w:ascii="Minion Pro Med" w:hAnsi="Minion Pro Med"/>
          <w:sz w:val="22"/>
        </w:rPr>
        <w:t>āġāz</w:t>
      </w:r>
      <w:proofErr w:type="spellEnd"/>
      <w:r w:rsidRPr="00110675">
        <w:rPr>
          <w:rFonts w:ascii="Minion Pro Med" w:hAnsi="Minion Pro Med"/>
          <w:sz w:val="22"/>
        </w:rPr>
        <w:t xml:space="preserve"> eylemiş</w:t>
      </w:r>
    </w:p>
    <w:p w14:paraId="1F461239" w14:textId="71EC3BE3"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E</w:t>
      </w:r>
      <w:r w:rsidRPr="00110675">
        <w:rPr>
          <w:rFonts w:ascii="Minion Pro Med" w:hAnsi="Minion Pro Med"/>
          <w:sz w:val="22"/>
        </w:rPr>
        <w:t>brūlarımdur</w:t>
      </w:r>
      <w:proofErr w:type="spellEnd"/>
      <w:r w:rsidRPr="00110675">
        <w:rPr>
          <w:rFonts w:ascii="Minion Pro Med" w:hAnsi="Minion Pro Med"/>
          <w:sz w:val="22"/>
        </w:rPr>
        <w:t xml:space="preserve"> </w:t>
      </w:r>
      <w:proofErr w:type="spellStart"/>
      <w:r w:rsidRPr="00110675">
        <w:rPr>
          <w:rFonts w:ascii="Minion Pro Med" w:hAnsi="Minion Pro Med"/>
          <w:sz w:val="22"/>
        </w:rPr>
        <w:t>sāyesi</w:t>
      </w:r>
      <w:proofErr w:type="spellEnd"/>
      <w:r w:rsidRPr="00110675">
        <w:rPr>
          <w:rFonts w:ascii="Minion Pro Med" w:hAnsi="Minion Pro Med"/>
          <w:sz w:val="22"/>
        </w:rPr>
        <w:t xml:space="preserve"> </w:t>
      </w:r>
      <w:proofErr w:type="spellStart"/>
      <w:r w:rsidRPr="00110675">
        <w:rPr>
          <w:rFonts w:ascii="Minion Pro Med" w:hAnsi="Minion Pro Med"/>
          <w:sz w:val="22"/>
        </w:rPr>
        <w:t>g</w:t>
      </w:r>
      <w:r w:rsidRPr="00110675">
        <w:rPr>
          <w:rFonts w:ascii="Minion Pro Med" w:hAnsi="Minion Pro Med" w:cs="Times Turkish Transcription"/>
          <w:sz w:val="22"/>
        </w:rPr>
        <w:t>ì</w:t>
      </w:r>
      <w:r w:rsidRPr="00110675">
        <w:rPr>
          <w:rFonts w:ascii="Minion Pro Med" w:hAnsi="Minion Pro Med"/>
          <w:sz w:val="22"/>
        </w:rPr>
        <w:t>sūlarum</w:t>
      </w:r>
      <w:proofErr w:type="spellEnd"/>
      <w:r w:rsidRPr="00110675">
        <w:rPr>
          <w:rFonts w:ascii="Minion Pro Med" w:hAnsi="Minion Pro Med"/>
          <w:sz w:val="22"/>
        </w:rPr>
        <w:t xml:space="preserve"> </w:t>
      </w:r>
      <w:proofErr w:type="spellStart"/>
      <w:r w:rsidRPr="00110675">
        <w:rPr>
          <w:rFonts w:ascii="Minion Pro Med" w:hAnsi="Minion Pro Med"/>
          <w:sz w:val="22"/>
        </w:rPr>
        <w:t>bāl</w:t>
      </w:r>
      <w:proofErr w:type="spellEnd"/>
      <w:r w:rsidRPr="00110675">
        <w:rPr>
          <w:rFonts w:ascii="Minion Pro Med" w:hAnsi="Minion Pro Med"/>
          <w:sz w:val="22"/>
        </w:rPr>
        <w:t xml:space="preserve"> [ü] peri</w:t>
      </w:r>
    </w:p>
    <w:p w14:paraId="5E35CCE7" w14:textId="51B75D14"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7.</w:t>
      </w: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u</w:t>
      </w:r>
      <w:r w:rsidRPr="00110675">
        <w:rPr>
          <w:rFonts w:ascii="Minion Pro Med" w:hAnsi="Minion Pro Med" w:cs="Cambria"/>
          <w:sz w:val="22"/>
        </w:rPr>
        <w:t>ĥ</w:t>
      </w:r>
      <w:r w:rsidRPr="00110675">
        <w:rPr>
          <w:rFonts w:ascii="Minion Pro Med" w:hAnsi="Minion Pro Med"/>
          <w:sz w:val="22"/>
        </w:rPr>
        <w:t>sār</w:t>
      </w:r>
      <w:proofErr w:type="spellEnd"/>
      <w:r w:rsidRPr="00110675">
        <w:rPr>
          <w:rFonts w:ascii="Minion Pro Med" w:hAnsi="Minion Pro Med"/>
          <w:sz w:val="22"/>
        </w:rPr>
        <w:t xml:space="preserve">-ı </w:t>
      </w:r>
      <w:proofErr w:type="spellStart"/>
      <w:r w:rsidRPr="00110675">
        <w:rPr>
          <w:rFonts w:ascii="Minion Pro Med" w:hAnsi="Minion Pro Med"/>
          <w:sz w:val="22"/>
        </w:rPr>
        <w:t>gülgūnum</w:t>
      </w:r>
      <w:proofErr w:type="spellEnd"/>
      <w:r w:rsidRPr="00110675">
        <w:rPr>
          <w:rFonts w:ascii="Minion Pro Med" w:hAnsi="Minion Pro Med"/>
          <w:sz w:val="22"/>
        </w:rPr>
        <w:t xml:space="preserve"> görüp </w:t>
      </w:r>
      <w:proofErr w:type="spellStart"/>
      <w:r w:rsidRPr="00110675">
        <w:rPr>
          <w:rFonts w:ascii="Minion Pro Med" w:hAnsi="Minion Pro Med"/>
          <w:sz w:val="22"/>
        </w:rPr>
        <w:t>aġzını</w:t>
      </w:r>
      <w:proofErr w:type="spellEnd"/>
      <w:r w:rsidRPr="00110675">
        <w:rPr>
          <w:rFonts w:ascii="Minion Pro Med" w:hAnsi="Minion Pro Med"/>
          <w:sz w:val="22"/>
        </w:rPr>
        <w:t xml:space="preserve"> </w:t>
      </w:r>
      <w:proofErr w:type="spellStart"/>
      <w:r w:rsidRPr="00110675">
        <w:rPr>
          <w:rFonts w:ascii="Minion Pro Med" w:hAnsi="Minion Pro Med"/>
          <w:sz w:val="22"/>
        </w:rPr>
        <w:t>açdı</w:t>
      </w:r>
      <w:proofErr w:type="spellEnd"/>
      <w:r w:rsidRPr="00110675">
        <w:rPr>
          <w:rFonts w:ascii="Minion Pro Med" w:hAnsi="Minion Pro Med"/>
          <w:sz w:val="22"/>
        </w:rPr>
        <w:t xml:space="preserve"> </w:t>
      </w:r>
      <w:proofErr w:type="spellStart"/>
      <w:r w:rsidRPr="00110675">
        <w:rPr>
          <w:rFonts w:ascii="Cambria" w:hAnsi="Cambria" w:cs="Cambria"/>
          <w:sz w:val="22"/>
        </w:rPr>
        <w:t>ḳ</w:t>
      </w:r>
      <w:r w:rsidRPr="00110675">
        <w:rPr>
          <w:rFonts w:ascii="Minion Pro Med" w:hAnsi="Minion Pro Med"/>
          <w:sz w:val="22"/>
        </w:rPr>
        <w:t>aldı</w:t>
      </w:r>
      <w:proofErr w:type="spellEnd"/>
      <w:r w:rsidRPr="00110675">
        <w:rPr>
          <w:rFonts w:ascii="Minion Pro Med" w:hAnsi="Minion Pro Med"/>
          <w:sz w:val="22"/>
        </w:rPr>
        <w:t xml:space="preserve"> gül</w:t>
      </w:r>
    </w:p>
    <w:p w14:paraId="51029C99" w14:textId="3716C70F" w:rsidR="004A5306" w:rsidRPr="00110675" w:rsidRDefault="004A5306" w:rsidP="004A5306">
      <w:pPr>
        <w:spacing w:line="320" w:lineRule="atLeast"/>
        <w:rPr>
          <w:rFonts w:ascii="Minion Pro Med" w:hAnsi="Minion Pro Med"/>
          <w:sz w:val="22"/>
        </w:rPr>
      </w:pPr>
      <w:r w:rsidRPr="00110675">
        <w:rPr>
          <w:rFonts w:ascii="Minion Pro Med" w:eastAsia="Times" w:hAnsi="Minion Pro Med"/>
          <w:sz w:val="22"/>
        </w:rPr>
        <w:tab/>
      </w:r>
      <w:proofErr w:type="spellStart"/>
      <w:r w:rsidR="00F2375B">
        <w:rPr>
          <w:rFonts w:ascii="Minion Pro Med" w:hAnsi="Minion Pro Med" w:cs="Times Turkish Transcription"/>
          <w:sz w:val="22"/>
        </w:rPr>
        <w:t>Ġ</w:t>
      </w:r>
      <w:r w:rsidRPr="00110675">
        <w:rPr>
          <w:rFonts w:ascii="Minion Pro Med" w:hAnsi="Minion Pro Med"/>
          <w:sz w:val="22"/>
        </w:rPr>
        <w:t>onca</w:t>
      </w:r>
      <w:proofErr w:type="spellEnd"/>
      <w:r w:rsidRPr="00110675">
        <w:rPr>
          <w:rFonts w:ascii="Minion Pro Med" w:hAnsi="Minion Pro Med"/>
          <w:sz w:val="22"/>
        </w:rPr>
        <w:t xml:space="preserve"> </w:t>
      </w:r>
      <w:proofErr w:type="spellStart"/>
      <w:r w:rsidRPr="00110675">
        <w:rPr>
          <w:rFonts w:ascii="Minion Pro Med" w:hAnsi="Minion Pro Med"/>
          <w:sz w:val="22"/>
        </w:rPr>
        <w:t>femüm</w:t>
      </w:r>
      <w:proofErr w:type="spellEnd"/>
      <w:r w:rsidRPr="00110675">
        <w:rPr>
          <w:rFonts w:ascii="Minion Pro Med" w:hAnsi="Minion Pro Med"/>
          <w:sz w:val="22"/>
        </w:rPr>
        <w:t xml:space="preserve"> söyletmedi ol </w:t>
      </w:r>
      <w:proofErr w:type="spellStart"/>
      <w:r w:rsidRPr="00110675">
        <w:rPr>
          <w:rFonts w:ascii="Minion Pro Med" w:hAnsi="Minion Pro Med"/>
          <w:sz w:val="22"/>
        </w:rPr>
        <w:t>ġonca</w:t>
      </w:r>
      <w:proofErr w:type="spellEnd"/>
      <w:r w:rsidRPr="00110675">
        <w:rPr>
          <w:rFonts w:ascii="Minion Pro Med" w:hAnsi="Minion Pro Med"/>
          <w:sz w:val="22"/>
        </w:rPr>
        <w:t xml:space="preserve">-i </w:t>
      </w:r>
      <w:proofErr w:type="spellStart"/>
      <w:r w:rsidRPr="00110675">
        <w:rPr>
          <w:rFonts w:ascii="Minion Pro Med" w:hAnsi="Minion Pro Med"/>
          <w:sz w:val="22"/>
        </w:rPr>
        <w:t>nāzü</w:t>
      </w:r>
      <w:r w:rsidR="00C82CB7" w:rsidRPr="00110675">
        <w:rPr>
          <w:rFonts w:ascii="Minion Pro Med" w:hAnsi="Minion Pro Med"/>
          <w:sz w:val="22"/>
        </w:rPr>
        <w:t>k</w:t>
      </w:r>
      <w:r w:rsidRPr="00110675">
        <w:rPr>
          <w:rFonts w:ascii="Minion Pro Med" w:hAnsi="Minion Pro Med"/>
          <w:sz w:val="22"/>
        </w:rPr>
        <w:t>teri</w:t>
      </w:r>
      <w:proofErr w:type="spellEnd"/>
    </w:p>
    <w:p w14:paraId="6C3E7BE3" w14:textId="35D083E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T</w:t>
      </w:r>
      <w:r w:rsidRPr="00110675">
        <w:rPr>
          <w:rFonts w:ascii="Minion Pro Med" w:hAnsi="Minion Pro Med"/>
          <w:sz w:val="22"/>
        </w:rPr>
        <w:t>ūtyā-yı</w:t>
      </w:r>
      <w:proofErr w:type="spellEnd"/>
      <w:r w:rsidRPr="00110675">
        <w:rPr>
          <w:rFonts w:ascii="Minion Pro Med" w:hAnsi="Minion Pro Med"/>
          <w:sz w:val="22"/>
        </w:rPr>
        <w:t xml:space="preserve"> </w:t>
      </w:r>
      <w:proofErr w:type="spellStart"/>
      <w:r w:rsidRPr="00110675">
        <w:rPr>
          <w:rFonts w:ascii="Minion Pro Med" w:hAnsi="Minion Pro Med" w:cs="Cambria"/>
          <w:sz w:val="22"/>
        </w:rPr>
        <w:t>ĥ</w:t>
      </w:r>
      <w:r w:rsidRPr="00110675">
        <w:rPr>
          <w:rFonts w:ascii="Minion Pro Med" w:hAnsi="Minion Pro Med"/>
          <w:sz w:val="22"/>
        </w:rPr>
        <w:t>āk</w:t>
      </w:r>
      <w:proofErr w:type="spellEnd"/>
      <w:r w:rsidRPr="00110675">
        <w:rPr>
          <w:rFonts w:ascii="Minion Pro Med" w:hAnsi="Minion Pro Med"/>
          <w:sz w:val="22"/>
        </w:rPr>
        <w:t xml:space="preserve">-i </w:t>
      </w:r>
      <w:proofErr w:type="spellStart"/>
      <w:r w:rsidRPr="00110675">
        <w:rPr>
          <w:rFonts w:ascii="Minion Pro Med" w:hAnsi="Minion Pro Med"/>
          <w:sz w:val="22"/>
        </w:rPr>
        <w:t>pāyimüz</w:t>
      </w:r>
      <w:proofErr w:type="spellEnd"/>
      <w:r w:rsidRPr="00110675">
        <w:rPr>
          <w:rFonts w:ascii="Minion Pro Med" w:hAnsi="Minion Pro Med"/>
          <w:sz w:val="22"/>
        </w:rPr>
        <w:t xml:space="preserve"> </w:t>
      </w:r>
      <w:proofErr w:type="spellStart"/>
      <w:r w:rsidRPr="00110675">
        <w:rPr>
          <w:rFonts w:ascii="Minion Pro Med" w:hAnsi="Minion Pro Med"/>
          <w:sz w:val="22"/>
        </w:rPr>
        <w:t>tūtyādan</w:t>
      </w:r>
      <w:proofErr w:type="spellEnd"/>
      <w:r w:rsidRPr="00110675">
        <w:rPr>
          <w:rFonts w:ascii="Minion Pro Med" w:hAnsi="Minion Pro Med"/>
          <w:sz w:val="22"/>
        </w:rPr>
        <w:t xml:space="preserve"> </w:t>
      </w:r>
      <w:proofErr w:type="spellStart"/>
      <w:r w:rsidRPr="00110675">
        <w:rPr>
          <w:rFonts w:ascii="Minion Pro Med" w:hAnsi="Minion Pro Med"/>
          <w:sz w:val="22"/>
        </w:rPr>
        <w:t>oldı</w:t>
      </w:r>
      <w:proofErr w:type="spellEnd"/>
      <w:r w:rsidRPr="00110675">
        <w:rPr>
          <w:rFonts w:ascii="Minion Pro Med" w:hAnsi="Minion Pro Med"/>
          <w:sz w:val="22"/>
        </w:rPr>
        <w:t xml:space="preserve"> </w:t>
      </w:r>
      <w:proofErr w:type="spellStart"/>
      <w:r w:rsidRPr="00110675">
        <w:rPr>
          <w:rFonts w:ascii="Minion Pro Med" w:hAnsi="Minion Pro Med"/>
          <w:sz w:val="22"/>
        </w:rPr>
        <w:t>mu῾</w:t>
      </w:r>
      <w:proofErr w:type="gramStart"/>
      <w:r w:rsidRPr="00110675">
        <w:rPr>
          <w:rFonts w:ascii="Minion Pro Med" w:hAnsi="Minion Pro Med"/>
          <w:sz w:val="22"/>
        </w:rPr>
        <w:t>teber</w:t>
      </w:r>
      <w:proofErr w:type="spellEnd"/>
      <w:proofErr w:type="gramEnd"/>
    </w:p>
    <w:p w14:paraId="3423994B" w14:textId="54B673C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B</w:t>
      </w:r>
      <w:r w:rsidRPr="00110675">
        <w:rPr>
          <w:rFonts w:ascii="Minion Pro Med" w:hAnsi="Minion Pro Med"/>
          <w:sz w:val="22"/>
        </w:rPr>
        <w:t>ūy</w:t>
      </w:r>
      <w:proofErr w:type="spellEnd"/>
      <w:r w:rsidRPr="00110675">
        <w:rPr>
          <w:rFonts w:ascii="Minion Pro Med" w:hAnsi="Minion Pro Med"/>
          <w:sz w:val="22"/>
        </w:rPr>
        <w:t>-ı dil-</w:t>
      </w:r>
      <w:proofErr w:type="spellStart"/>
      <w:r w:rsidRPr="00110675">
        <w:rPr>
          <w:rFonts w:ascii="Minion Pro Med" w:hAnsi="Minion Pro Med"/>
          <w:sz w:val="22"/>
        </w:rPr>
        <w:t>āviz</w:t>
      </w:r>
      <w:proofErr w:type="spellEnd"/>
      <w:r w:rsidRPr="00110675">
        <w:rPr>
          <w:rFonts w:ascii="Minion Pro Med" w:hAnsi="Minion Pro Med"/>
          <w:sz w:val="22"/>
        </w:rPr>
        <w:t xml:space="preserve">-i </w:t>
      </w:r>
      <w:proofErr w:type="spellStart"/>
      <w:r w:rsidRPr="00110675">
        <w:rPr>
          <w:rFonts w:ascii="Minion Pro Med" w:hAnsi="Minion Pro Med" w:cs="Cambria"/>
          <w:sz w:val="22"/>
        </w:rPr>
        <w:t>ĥ</w:t>
      </w:r>
      <w:r w:rsidRPr="00110675">
        <w:rPr>
          <w:rFonts w:ascii="Minion Pro Med" w:hAnsi="Minion Pro Med"/>
          <w:sz w:val="22"/>
        </w:rPr>
        <w:t>a</w:t>
      </w:r>
      <w:r w:rsidR="00C82CB7" w:rsidRPr="00110675">
        <w:rPr>
          <w:rFonts w:ascii="Minion Pro Med" w:hAnsi="Minion Pro Med" w:cs="Cambria"/>
          <w:sz w:val="22"/>
        </w:rPr>
        <w:t>dd</w:t>
      </w:r>
      <w:r w:rsidR="001E4A15" w:rsidRPr="00110675">
        <w:rPr>
          <w:rFonts w:ascii="Minion Pro Med" w:hAnsi="Minion Pro Med" w:cs="Cambria"/>
          <w:sz w:val="22"/>
        </w:rPr>
        <w:t>ü</w:t>
      </w:r>
      <w:r w:rsidRPr="00110675">
        <w:rPr>
          <w:rFonts w:ascii="Minion Pro Med" w:hAnsi="Minion Pro Med"/>
          <w:sz w:val="22"/>
        </w:rPr>
        <w:t>m</w:t>
      </w:r>
      <w:proofErr w:type="spellEnd"/>
      <w:r w:rsidRPr="00110675">
        <w:rPr>
          <w:rFonts w:ascii="Minion Pro Med" w:hAnsi="Minion Pro Med"/>
          <w:sz w:val="22"/>
        </w:rPr>
        <w:t xml:space="preserve"> </w:t>
      </w:r>
      <w:proofErr w:type="spellStart"/>
      <w:r w:rsidRPr="00110675">
        <w:rPr>
          <w:rFonts w:ascii="Minion Pro Med" w:hAnsi="Minion Pro Med"/>
          <w:sz w:val="22"/>
        </w:rPr>
        <w:t>nāç</w:t>
      </w:r>
      <w:r w:rsidR="001E4A15" w:rsidRPr="00110675">
        <w:rPr>
          <w:rFonts w:ascii="Minion Pro Med" w:hAnsi="Minion Pro Med"/>
          <w:sz w:val="22"/>
        </w:rPr>
        <w:t>ì</w:t>
      </w:r>
      <w:r w:rsidRPr="00110675">
        <w:rPr>
          <w:rFonts w:ascii="Minion Pro Med" w:hAnsi="Minion Pro Med"/>
          <w:sz w:val="22"/>
        </w:rPr>
        <w:t>z</w:t>
      </w:r>
      <w:proofErr w:type="spellEnd"/>
      <w:r w:rsidRPr="00110675">
        <w:rPr>
          <w:rFonts w:ascii="Minion Pro Med" w:hAnsi="Minion Pro Med"/>
          <w:sz w:val="22"/>
        </w:rPr>
        <w:t xml:space="preserve"> </w:t>
      </w:r>
      <w:proofErr w:type="spellStart"/>
      <w:r w:rsidRPr="00110675">
        <w:rPr>
          <w:rFonts w:ascii="Minion Pro Med" w:hAnsi="Minion Pro Med"/>
          <w:sz w:val="22"/>
        </w:rPr>
        <w:t>idipdür</w:t>
      </w:r>
      <w:proofErr w:type="spellEnd"/>
      <w:r w:rsidRPr="00110675">
        <w:rPr>
          <w:rFonts w:ascii="Minion Pro Med" w:hAnsi="Minion Pro Med"/>
          <w:sz w:val="22"/>
        </w:rPr>
        <w:t xml:space="preserve"> ῾anberi</w:t>
      </w:r>
    </w:p>
    <w:p w14:paraId="54BCA664" w14:textId="560D454F"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9.</w:t>
      </w: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 xml:space="preserve">en </w:t>
      </w:r>
      <w:proofErr w:type="spellStart"/>
      <w:r w:rsidRPr="00110675">
        <w:rPr>
          <w:rFonts w:ascii="Minion Pro Med" w:hAnsi="Minion Pro Med"/>
          <w:sz w:val="22"/>
        </w:rPr>
        <w:t>yūsuf</w:t>
      </w:r>
      <w:proofErr w:type="spellEnd"/>
      <w:r w:rsidRPr="00110675">
        <w:rPr>
          <w:rFonts w:ascii="Minion Pro Med" w:hAnsi="Minion Pro Med"/>
          <w:sz w:val="22"/>
        </w:rPr>
        <w:t xml:space="preserve">-ı </w:t>
      </w:r>
      <w:proofErr w:type="spellStart"/>
      <w:r w:rsidRPr="00110675">
        <w:rPr>
          <w:rFonts w:ascii="Minion Pro Med" w:hAnsi="Minion Pro Med"/>
          <w:sz w:val="22"/>
        </w:rPr>
        <w:t>z</w:t>
      </w:r>
      <w:r w:rsidRPr="00110675">
        <w:rPr>
          <w:rFonts w:ascii="Minion Pro Med" w:hAnsi="Minion Pro Med" w:cs="Times Turkish Transcription"/>
          <w:sz w:val="22"/>
        </w:rPr>
        <w:t>ì</w:t>
      </w:r>
      <w:r w:rsidRPr="00110675">
        <w:rPr>
          <w:rFonts w:ascii="Minion Pro Med" w:hAnsi="Minion Pro Med"/>
          <w:sz w:val="22"/>
        </w:rPr>
        <w:t>bā</w:t>
      </w:r>
      <w:proofErr w:type="spellEnd"/>
      <w:r w:rsidRPr="00110675">
        <w:rPr>
          <w:rFonts w:ascii="Minion Pro Med" w:hAnsi="Minion Pro Med"/>
          <w:sz w:val="22"/>
        </w:rPr>
        <w:t xml:space="preserve"> gibi bulmaya bir </w:t>
      </w:r>
      <w:proofErr w:type="spellStart"/>
      <w:proofErr w:type="gramStart"/>
      <w:r w:rsidRPr="00110675">
        <w:rPr>
          <w:rFonts w:ascii="Minion Pro Med" w:hAnsi="Minion Pro Med"/>
          <w:sz w:val="22"/>
        </w:rPr>
        <w:t>ya‘</w:t>
      </w:r>
      <w:proofErr w:type="gramEnd"/>
      <w:r w:rsidRPr="00110675">
        <w:rPr>
          <w:rFonts w:ascii="Cambria" w:hAnsi="Cambria" w:cs="Cambria"/>
          <w:sz w:val="22"/>
        </w:rPr>
        <w:t>ḳ</w:t>
      </w:r>
      <w:r w:rsidRPr="00110675">
        <w:rPr>
          <w:rFonts w:ascii="Minion Pro Med" w:hAnsi="Minion Pro Med"/>
          <w:sz w:val="22"/>
        </w:rPr>
        <w:t>ūb</w:t>
      </w:r>
      <w:proofErr w:type="spellEnd"/>
      <w:r w:rsidRPr="00110675">
        <w:rPr>
          <w:rFonts w:ascii="Minion Pro Med" w:hAnsi="Minion Pro Med"/>
          <w:sz w:val="22"/>
        </w:rPr>
        <w:t>-ı dil</w:t>
      </w:r>
    </w:p>
    <w:p w14:paraId="6448237E" w14:textId="787DEFCC"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T</w:t>
      </w:r>
      <w:r w:rsidRPr="00110675">
        <w:rPr>
          <w:rFonts w:ascii="Minion Pro Med" w:hAnsi="Minion Pro Med"/>
          <w:sz w:val="22"/>
        </w:rPr>
        <w:t>eşm</w:t>
      </w:r>
      <w:r w:rsidRPr="00110675">
        <w:rPr>
          <w:rFonts w:ascii="Minion Pro Med" w:hAnsi="Minion Pro Med" w:cs="Times Turkish Transcription"/>
          <w:sz w:val="22"/>
        </w:rPr>
        <w:t>ì</w:t>
      </w:r>
      <w:r w:rsidRPr="00110675">
        <w:rPr>
          <w:rFonts w:ascii="Minion Pro Med" w:hAnsi="Minion Pro Med"/>
          <w:sz w:val="22"/>
        </w:rPr>
        <w:t>r</w:t>
      </w:r>
      <w:proofErr w:type="spellEnd"/>
      <w:r w:rsidRPr="00110675">
        <w:rPr>
          <w:rFonts w:ascii="Minion Pro Med" w:hAnsi="Minion Pro Med"/>
          <w:sz w:val="22"/>
        </w:rPr>
        <w:t xml:space="preserve">-i </w:t>
      </w:r>
      <w:proofErr w:type="spellStart"/>
      <w:r w:rsidRPr="00110675">
        <w:rPr>
          <w:rFonts w:ascii="Minion Pro Med" w:hAnsi="Minion Pro Med"/>
          <w:sz w:val="22"/>
        </w:rPr>
        <w:t>dāmān</w:t>
      </w:r>
      <w:proofErr w:type="spellEnd"/>
      <w:r w:rsidRPr="00110675">
        <w:rPr>
          <w:rFonts w:ascii="Minion Pro Med" w:hAnsi="Minion Pro Med"/>
          <w:sz w:val="22"/>
        </w:rPr>
        <w:t xml:space="preserve"> </w:t>
      </w:r>
      <w:proofErr w:type="spellStart"/>
      <w:r w:rsidRPr="00110675">
        <w:rPr>
          <w:rFonts w:ascii="Minion Pro Med" w:hAnsi="Minion Pro Med"/>
          <w:sz w:val="22"/>
        </w:rPr>
        <w:t>eyleyüp</w:t>
      </w:r>
      <w:proofErr w:type="spellEnd"/>
      <w:r w:rsidRPr="00110675">
        <w:rPr>
          <w:rFonts w:ascii="Minion Pro Med" w:hAnsi="Minion Pro Med"/>
          <w:sz w:val="22"/>
        </w:rPr>
        <w:t xml:space="preserve"> </w:t>
      </w:r>
      <w:proofErr w:type="spellStart"/>
      <w:r w:rsidRPr="00110675">
        <w:rPr>
          <w:rFonts w:ascii="Minion Pro Med" w:hAnsi="Minion Pro Med"/>
          <w:sz w:val="22"/>
        </w:rPr>
        <w:t>geşt</w:t>
      </w:r>
      <w:proofErr w:type="spellEnd"/>
      <w:r w:rsidRPr="00110675">
        <w:rPr>
          <w:rFonts w:ascii="Minion Pro Med" w:hAnsi="Minion Pro Med"/>
          <w:sz w:val="22"/>
        </w:rPr>
        <w:t xml:space="preserve"> itse </w:t>
      </w:r>
      <w:proofErr w:type="spellStart"/>
      <w:r w:rsidRPr="00110675">
        <w:rPr>
          <w:rFonts w:ascii="Minion Pro Med" w:hAnsi="Minion Pro Med"/>
          <w:sz w:val="22"/>
        </w:rPr>
        <w:t>heft</w:t>
      </w:r>
      <w:proofErr w:type="spellEnd"/>
      <w:r w:rsidRPr="00110675">
        <w:rPr>
          <w:rFonts w:ascii="Minion Pro Med" w:hAnsi="Minion Pro Med"/>
          <w:sz w:val="22"/>
        </w:rPr>
        <w:t xml:space="preserve"> </w:t>
      </w:r>
      <w:proofErr w:type="spellStart"/>
      <w:r w:rsidRPr="00110675">
        <w:rPr>
          <w:rFonts w:ascii="Minion Pro Med" w:hAnsi="Minion Pro Med"/>
          <w:sz w:val="22"/>
        </w:rPr>
        <w:t>kişveri</w:t>
      </w:r>
      <w:proofErr w:type="spellEnd"/>
    </w:p>
    <w:p w14:paraId="3E867875" w14:textId="54A7D9EF"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H</w:t>
      </w:r>
      <w:r w:rsidRPr="00110675">
        <w:rPr>
          <w:rFonts w:ascii="Minion Pro Med" w:hAnsi="Minion Pro Med"/>
          <w:sz w:val="22"/>
        </w:rPr>
        <w:t xml:space="preserve">er </w:t>
      </w:r>
      <w:proofErr w:type="spellStart"/>
      <w:r w:rsidRPr="00110675">
        <w:rPr>
          <w:rFonts w:ascii="Minion Pro Med" w:hAnsi="Minion Pro Med"/>
          <w:sz w:val="22"/>
        </w:rPr>
        <w:t>meh-rū</w:t>
      </w:r>
      <w:proofErr w:type="spellEnd"/>
      <w:r w:rsidRPr="00110675">
        <w:rPr>
          <w:rFonts w:ascii="Minion Pro Med" w:hAnsi="Minion Pro Med"/>
          <w:sz w:val="22"/>
        </w:rPr>
        <w:t xml:space="preserve"> başı </w:t>
      </w:r>
      <w:proofErr w:type="spellStart"/>
      <w:r w:rsidRPr="00110675">
        <w:rPr>
          <w:rFonts w:ascii="Minion Pro Med" w:hAnsi="Minion Pro Med" w:cs="Cambria"/>
          <w:sz w:val="22"/>
        </w:rPr>
        <w:t>ĥ</w:t>
      </w:r>
      <w:r w:rsidRPr="00110675">
        <w:rPr>
          <w:rFonts w:ascii="Minion Pro Med" w:hAnsi="Minion Pro Med"/>
          <w:sz w:val="22"/>
        </w:rPr>
        <w:t>ūb</w:t>
      </w:r>
      <w:proofErr w:type="spellEnd"/>
      <w:r w:rsidRPr="00110675">
        <w:rPr>
          <w:rFonts w:ascii="Minion Pro Med" w:hAnsi="Minion Pro Med"/>
          <w:sz w:val="22"/>
        </w:rPr>
        <w:t xml:space="preserve"> </w:t>
      </w:r>
      <w:proofErr w:type="spellStart"/>
      <w:r w:rsidRPr="00110675">
        <w:rPr>
          <w:rFonts w:ascii="Minion Pro Med" w:hAnsi="Minion Pro Med"/>
          <w:sz w:val="22"/>
        </w:rPr>
        <w:t>rūy</w:t>
      </w:r>
      <w:proofErr w:type="spellEnd"/>
      <w:r w:rsidRPr="00110675">
        <w:rPr>
          <w:rFonts w:ascii="Minion Pro Med" w:hAnsi="Minion Pro Med"/>
          <w:sz w:val="22"/>
        </w:rPr>
        <w:t>-ı ῾</w:t>
      </w:r>
      <w:proofErr w:type="spellStart"/>
      <w:r w:rsidRPr="00110675">
        <w:rPr>
          <w:rFonts w:ascii="Minion Pro Med" w:hAnsi="Minion Pro Med"/>
          <w:sz w:val="22"/>
        </w:rPr>
        <w:t>a</w:t>
      </w:r>
      <w:r w:rsidRPr="00110675">
        <w:rPr>
          <w:rFonts w:ascii="Minion Pro Med" w:hAnsi="Minion Pro Med" w:cs="Cambria"/>
          <w:sz w:val="22"/>
        </w:rPr>
        <w:t>ŝ</w:t>
      </w:r>
      <w:r w:rsidRPr="00110675">
        <w:rPr>
          <w:rFonts w:ascii="Minion Pro Med" w:hAnsi="Minion Pro Med"/>
          <w:sz w:val="22"/>
        </w:rPr>
        <w:t>ruῆ</w:t>
      </w:r>
      <w:proofErr w:type="spellEnd"/>
      <w:r w:rsidRPr="00110675">
        <w:rPr>
          <w:rFonts w:ascii="Minion Pro Med" w:hAnsi="Minion Pro Med"/>
          <w:sz w:val="22"/>
        </w:rPr>
        <w:t xml:space="preserve"> </w:t>
      </w:r>
      <w:proofErr w:type="spellStart"/>
      <w:proofErr w:type="gramStart"/>
      <w:r w:rsidRPr="00110675">
        <w:rPr>
          <w:rFonts w:ascii="Minion Pro Med" w:hAnsi="Minion Pro Med"/>
          <w:sz w:val="22"/>
        </w:rPr>
        <w:t>dā‘</w:t>
      </w:r>
      <w:proofErr w:type="gramEnd"/>
      <w:r w:rsidRPr="00110675">
        <w:rPr>
          <w:rFonts w:ascii="Minion Pro Med" w:hAnsi="Minion Pro Med"/>
          <w:sz w:val="22"/>
        </w:rPr>
        <w:t>ima</w:t>
      </w:r>
      <w:proofErr w:type="spellEnd"/>
    </w:p>
    <w:p w14:paraId="47C7F89F" w14:textId="7E4DD71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 xml:space="preserve">en mihr-i </w:t>
      </w:r>
      <w:proofErr w:type="spellStart"/>
      <w:r w:rsidRPr="00110675">
        <w:rPr>
          <w:rFonts w:ascii="Minion Pro Med" w:hAnsi="Minion Pro Med"/>
          <w:sz w:val="22"/>
        </w:rPr>
        <w:t>mehden</w:t>
      </w:r>
      <w:proofErr w:type="spellEnd"/>
      <w:r w:rsidRPr="00110675">
        <w:rPr>
          <w:rFonts w:ascii="Minion Pro Med" w:hAnsi="Minion Pro Med"/>
          <w:sz w:val="22"/>
        </w:rPr>
        <w:t xml:space="preserve"> </w:t>
      </w:r>
      <w:proofErr w:type="spellStart"/>
      <w:r w:rsidRPr="00110675">
        <w:rPr>
          <w:rFonts w:ascii="Minion Pro Med" w:hAnsi="Minion Pro Med"/>
          <w:sz w:val="22"/>
        </w:rPr>
        <w:t>enverüῆ</w:t>
      </w:r>
      <w:proofErr w:type="spellEnd"/>
      <w:r w:rsidRPr="00110675">
        <w:rPr>
          <w:rFonts w:ascii="Minion Pro Med" w:hAnsi="Minion Pro Med"/>
          <w:sz w:val="22"/>
        </w:rPr>
        <w:t xml:space="preserve"> olsa ῾</w:t>
      </w:r>
      <w:proofErr w:type="spellStart"/>
      <w:r w:rsidRPr="00110675">
        <w:rPr>
          <w:rFonts w:ascii="Minion Pro Med" w:hAnsi="Minion Pro Med"/>
          <w:sz w:val="22"/>
        </w:rPr>
        <w:t>aceb</w:t>
      </w:r>
      <w:proofErr w:type="spellEnd"/>
      <w:r w:rsidRPr="00110675">
        <w:rPr>
          <w:rFonts w:ascii="Minion Pro Med" w:hAnsi="Minion Pro Med"/>
          <w:sz w:val="22"/>
        </w:rPr>
        <w:t xml:space="preserve"> mi </w:t>
      </w:r>
      <w:proofErr w:type="spellStart"/>
      <w:r w:rsidRPr="00110675">
        <w:rPr>
          <w:rFonts w:ascii="Minion Pro Med" w:hAnsi="Minion Pro Med"/>
          <w:sz w:val="22"/>
        </w:rPr>
        <w:t>çākeri</w:t>
      </w:r>
      <w:proofErr w:type="spellEnd"/>
    </w:p>
    <w:p w14:paraId="5D99B69D" w14:textId="6DF18C7C"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11.</w:t>
      </w:r>
      <w:r w:rsidRPr="00110675">
        <w:rPr>
          <w:rFonts w:ascii="Minion Pro Med" w:eastAsia="Times" w:hAnsi="Minion Pro Med"/>
          <w:sz w:val="22"/>
        </w:rPr>
        <w:tab/>
      </w:r>
      <w:proofErr w:type="spellStart"/>
      <w:r w:rsidR="00F2375B">
        <w:rPr>
          <w:rFonts w:ascii="Minion Pro Med" w:hAnsi="Minion Pro Med" w:cs="Times Turkish Transcription"/>
          <w:sz w:val="22"/>
        </w:rPr>
        <w:t>Ģ</w:t>
      </w:r>
      <w:r w:rsidRPr="00110675">
        <w:rPr>
          <w:rFonts w:ascii="Minion Pro Med" w:hAnsi="Minion Pro Med"/>
          <w:sz w:val="22"/>
        </w:rPr>
        <w:t>üsnüm</w:t>
      </w:r>
      <w:proofErr w:type="spellEnd"/>
      <w:r w:rsidRPr="00110675">
        <w:rPr>
          <w:rFonts w:ascii="Minion Pro Med" w:hAnsi="Minion Pro Med"/>
          <w:sz w:val="22"/>
        </w:rPr>
        <w:t xml:space="preserve"> gibi </w:t>
      </w:r>
      <w:proofErr w:type="spellStart"/>
      <w:r w:rsidRPr="00110675">
        <w:rPr>
          <w:rFonts w:ascii="Cambria" w:hAnsi="Cambria" w:cs="Cambria"/>
          <w:sz w:val="22"/>
        </w:rPr>
        <w:t>ḥ</w:t>
      </w:r>
      <w:r w:rsidRPr="00110675">
        <w:rPr>
          <w:rFonts w:ascii="Minion Pro Med" w:hAnsi="Minion Pro Med"/>
          <w:sz w:val="22"/>
        </w:rPr>
        <w:t>üsn</w:t>
      </w:r>
      <w:proofErr w:type="spellEnd"/>
      <w:r w:rsidRPr="00110675">
        <w:rPr>
          <w:rFonts w:ascii="Minion Pro Med" w:hAnsi="Minion Pro Med"/>
          <w:sz w:val="22"/>
        </w:rPr>
        <w:t xml:space="preserve">-i </w:t>
      </w:r>
      <w:proofErr w:type="spellStart"/>
      <w:r w:rsidRPr="00110675">
        <w:rPr>
          <w:rFonts w:ascii="Minion Pro Med" w:hAnsi="Minion Pro Med"/>
          <w:sz w:val="22"/>
        </w:rPr>
        <w:t>kemāl</w:t>
      </w:r>
      <w:proofErr w:type="spellEnd"/>
      <w:r w:rsidRPr="00110675">
        <w:rPr>
          <w:rFonts w:ascii="Minion Pro Med" w:hAnsi="Minion Pro Med"/>
          <w:sz w:val="22"/>
        </w:rPr>
        <w:t xml:space="preserve"> </w:t>
      </w:r>
      <w:proofErr w:type="spellStart"/>
      <w:r w:rsidRPr="00110675">
        <w:rPr>
          <w:rFonts w:ascii="Minion Pro Med" w:hAnsi="Minion Pro Med"/>
          <w:sz w:val="22"/>
        </w:rPr>
        <w:t>rūyum</w:t>
      </w:r>
      <w:proofErr w:type="spellEnd"/>
      <w:r w:rsidRPr="00110675">
        <w:rPr>
          <w:rFonts w:ascii="Minion Pro Med" w:hAnsi="Minion Pro Med"/>
          <w:sz w:val="22"/>
        </w:rPr>
        <w:t xml:space="preserve"> gibi </w:t>
      </w:r>
      <w:proofErr w:type="spellStart"/>
      <w:r w:rsidRPr="00110675">
        <w:rPr>
          <w:rFonts w:ascii="Minion Pro Med" w:hAnsi="Minion Pro Med"/>
          <w:sz w:val="22"/>
        </w:rPr>
        <w:t>nāzük</w:t>
      </w:r>
      <w:proofErr w:type="spellEnd"/>
      <w:r w:rsidRPr="00110675">
        <w:rPr>
          <w:rFonts w:ascii="Minion Pro Med" w:hAnsi="Minion Pro Med"/>
          <w:sz w:val="22"/>
        </w:rPr>
        <w:t xml:space="preserve"> </w:t>
      </w:r>
      <w:proofErr w:type="spellStart"/>
      <w:r w:rsidRPr="00110675">
        <w:rPr>
          <w:rFonts w:ascii="Minion Pro Med" w:hAnsi="Minion Pro Med"/>
          <w:sz w:val="22"/>
        </w:rPr>
        <w:t>cemāl</w:t>
      </w:r>
      <w:proofErr w:type="spellEnd"/>
    </w:p>
    <w:p w14:paraId="6CFF907B" w14:textId="3BC84E96"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D</w:t>
      </w:r>
      <w:r w:rsidRPr="00110675">
        <w:rPr>
          <w:rFonts w:ascii="Minion Pro Med" w:hAnsi="Minion Pro Med"/>
          <w:sz w:val="22"/>
        </w:rPr>
        <w:t>ünyā</w:t>
      </w:r>
      <w:proofErr w:type="spellEnd"/>
      <w:r w:rsidRPr="00110675">
        <w:rPr>
          <w:rFonts w:ascii="Minion Pro Med" w:hAnsi="Minion Pro Med"/>
          <w:sz w:val="22"/>
        </w:rPr>
        <w:t xml:space="preserve"> bula </w:t>
      </w:r>
      <w:proofErr w:type="spellStart"/>
      <w:r w:rsidRPr="00110675">
        <w:rPr>
          <w:rFonts w:ascii="Minion Pro Med" w:hAnsi="Minion Pro Med"/>
          <w:sz w:val="22"/>
        </w:rPr>
        <w:t>ā</w:t>
      </w:r>
      <w:r w:rsidRPr="00110675">
        <w:rPr>
          <w:rFonts w:ascii="Cambria" w:hAnsi="Cambria" w:cs="Cambria"/>
          <w:sz w:val="22"/>
        </w:rPr>
        <w:t>ḫ</w:t>
      </w:r>
      <w:r w:rsidRPr="00110675">
        <w:rPr>
          <w:rFonts w:ascii="Minion Pro Med" w:hAnsi="Minion Pro Med"/>
          <w:sz w:val="22"/>
        </w:rPr>
        <w:t>ir</w:t>
      </w:r>
      <w:proofErr w:type="spellEnd"/>
      <w:r w:rsidRPr="00110675">
        <w:rPr>
          <w:rFonts w:ascii="Minion Pro Med" w:hAnsi="Minion Pro Med"/>
          <w:sz w:val="22"/>
        </w:rPr>
        <w:t xml:space="preserve"> </w:t>
      </w:r>
      <w:proofErr w:type="spellStart"/>
      <w:r w:rsidRPr="00110675">
        <w:rPr>
          <w:rFonts w:ascii="Minion Pro Med" w:hAnsi="Minion Pro Med"/>
          <w:sz w:val="22"/>
        </w:rPr>
        <w:t>zevāl</w:t>
      </w:r>
      <w:proofErr w:type="spellEnd"/>
      <w:r w:rsidRPr="00110675">
        <w:rPr>
          <w:rFonts w:ascii="Minion Pro Med" w:hAnsi="Minion Pro Med"/>
          <w:sz w:val="22"/>
        </w:rPr>
        <w:t xml:space="preserve"> gelmeye böyle bir </w:t>
      </w:r>
      <w:proofErr w:type="spellStart"/>
      <w:r w:rsidRPr="00110675">
        <w:rPr>
          <w:rFonts w:ascii="Minion Pro Med" w:hAnsi="Minion Pro Med"/>
          <w:sz w:val="22"/>
        </w:rPr>
        <w:t>perì</w:t>
      </w:r>
      <w:proofErr w:type="spellEnd"/>
    </w:p>
    <w:p w14:paraId="2356AAA8" w14:textId="3AF45D06"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T</w:t>
      </w:r>
      <w:r w:rsidRPr="00110675">
        <w:rPr>
          <w:rFonts w:ascii="Minion Pro Med" w:hAnsi="Minion Pro Med"/>
          <w:sz w:val="22"/>
        </w:rPr>
        <w:t xml:space="preserve">eşbih </w:t>
      </w:r>
      <w:proofErr w:type="spellStart"/>
      <w:r w:rsidRPr="00110675">
        <w:rPr>
          <w:rFonts w:ascii="Minion Pro Med" w:hAnsi="Minion Pro Med"/>
          <w:sz w:val="22"/>
        </w:rPr>
        <w:t>iderler</w:t>
      </w:r>
      <w:proofErr w:type="spellEnd"/>
      <w:r w:rsidRPr="00110675">
        <w:rPr>
          <w:rFonts w:ascii="Minion Pro Med" w:hAnsi="Minion Pro Med"/>
          <w:sz w:val="22"/>
        </w:rPr>
        <w:t xml:space="preserve"> </w:t>
      </w:r>
      <w:proofErr w:type="spellStart"/>
      <w:r w:rsidRPr="00110675">
        <w:rPr>
          <w:rFonts w:ascii="Minion Pro Med" w:hAnsi="Minion Pro Med"/>
          <w:sz w:val="22"/>
        </w:rPr>
        <w:t>ehl</w:t>
      </w:r>
      <w:proofErr w:type="spellEnd"/>
      <w:r w:rsidRPr="00110675">
        <w:rPr>
          <w:rFonts w:ascii="Minion Pro Med" w:hAnsi="Minion Pro Med"/>
          <w:sz w:val="22"/>
        </w:rPr>
        <w:t xml:space="preserve">-i dil </w:t>
      </w:r>
      <w:r w:rsidRPr="00110675">
        <w:rPr>
          <w:rFonts w:ascii="Minion Pro Med" w:hAnsi="Minion Pro Med" w:cs="Cambria"/>
          <w:sz w:val="22"/>
        </w:rPr>
        <w:t>h</w:t>
      </w:r>
      <w:r w:rsidRPr="00110675">
        <w:rPr>
          <w:rFonts w:ascii="Minion Pro Med" w:hAnsi="Minion Pro Med"/>
          <w:sz w:val="22"/>
        </w:rPr>
        <w:t xml:space="preserve">er </w:t>
      </w:r>
      <w:proofErr w:type="spellStart"/>
      <w:r w:rsidRPr="00110675">
        <w:rPr>
          <w:rFonts w:ascii="Minion Pro Med" w:hAnsi="Minion Pro Med"/>
          <w:sz w:val="22"/>
        </w:rPr>
        <w:t>ģüsni</w:t>
      </w:r>
      <w:proofErr w:type="spellEnd"/>
      <w:r w:rsidRPr="00110675">
        <w:rPr>
          <w:rFonts w:ascii="Minion Pro Med" w:hAnsi="Minion Pro Med"/>
          <w:sz w:val="22"/>
        </w:rPr>
        <w:t xml:space="preserve"> </w:t>
      </w:r>
      <w:proofErr w:type="spellStart"/>
      <w:r w:rsidRPr="00110675">
        <w:rPr>
          <w:rFonts w:ascii="Minion Pro Med" w:hAnsi="Minion Pro Med"/>
          <w:sz w:val="22"/>
        </w:rPr>
        <w:t>cinsüm</w:t>
      </w:r>
      <w:proofErr w:type="spellEnd"/>
      <w:r w:rsidRPr="00110675">
        <w:rPr>
          <w:rFonts w:ascii="Minion Pro Med" w:hAnsi="Minion Pro Med"/>
          <w:sz w:val="22"/>
        </w:rPr>
        <w:t xml:space="preserve"> bir şeye</w:t>
      </w:r>
    </w:p>
    <w:p w14:paraId="4EDDBF21" w14:textId="0DBC45E2"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İ</w:t>
      </w:r>
      <w:r w:rsidRPr="00110675">
        <w:rPr>
          <w:rFonts w:ascii="Minion Pro Med" w:hAnsi="Minion Pro Med"/>
          <w:sz w:val="22"/>
        </w:rPr>
        <w:t>n</w:t>
      </w:r>
      <w:r w:rsidRPr="00110675">
        <w:rPr>
          <w:rFonts w:ascii="Cambria" w:hAnsi="Cambria" w:cs="Cambria"/>
          <w:sz w:val="22"/>
        </w:rPr>
        <w:t>ṣ</w:t>
      </w:r>
      <w:r w:rsidRPr="00110675">
        <w:rPr>
          <w:rFonts w:ascii="Minion Pro Med" w:hAnsi="Minion Pro Med"/>
          <w:sz w:val="22"/>
        </w:rPr>
        <w:t>āf</w:t>
      </w:r>
      <w:proofErr w:type="spellEnd"/>
      <w:r w:rsidRPr="00110675">
        <w:rPr>
          <w:rFonts w:ascii="Minion Pro Med" w:hAnsi="Minion Pro Med"/>
          <w:sz w:val="22"/>
        </w:rPr>
        <w:t xml:space="preserve"> </w:t>
      </w:r>
      <w:proofErr w:type="spellStart"/>
      <w:r w:rsidRPr="00110675">
        <w:rPr>
          <w:rFonts w:ascii="Minion Pro Med" w:hAnsi="Minion Pro Med"/>
          <w:sz w:val="22"/>
        </w:rPr>
        <w:t>degüldür</w:t>
      </w:r>
      <w:proofErr w:type="spellEnd"/>
      <w:r w:rsidRPr="00110675">
        <w:rPr>
          <w:rFonts w:ascii="Minion Pro Med" w:hAnsi="Minion Pro Med"/>
          <w:sz w:val="22"/>
        </w:rPr>
        <w:t xml:space="preserve"> </w:t>
      </w:r>
      <w:proofErr w:type="spellStart"/>
      <w:r w:rsidRPr="00110675">
        <w:rPr>
          <w:rFonts w:ascii="Minion Pro Med" w:hAnsi="Minion Pro Med"/>
          <w:sz w:val="22"/>
        </w:rPr>
        <w:t>nìktere</w:t>
      </w:r>
      <w:proofErr w:type="spellEnd"/>
      <w:r w:rsidRPr="00110675">
        <w:rPr>
          <w:rFonts w:ascii="Minion Pro Med" w:hAnsi="Minion Pro Med"/>
          <w:sz w:val="22"/>
        </w:rPr>
        <w:t xml:space="preserve"> </w:t>
      </w:r>
      <w:proofErr w:type="spellStart"/>
      <w:r w:rsidRPr="00110675">
        <w:rPr>
          <w:rFonts w:ascii="Minion Pro Med" w:hAnsi="Minion Pro Med"/>
          <w:sz w:val="22"/>
        </w:rPr>
        <w:t>teşbìh</w:t>
      </w:r>
      <w:proofErr w:type="spellEnd"/>
      <w:r w:rsidRPr="00110675">
        <w:rPr>
          <w:rFonts w:ascii="Minion Pro Med" w:hAnsi="Minion Pro Med"/>
          <w:sz w:val="22"/>
        </w:rPr>
        <w:t xml:space="preserve"> </w:t>
      </w:r>
      <w:proofErr w:type="spellStart"/>
      <w:r w:rsidRPr="00110675">
        <w:rPr>
          <w:rFonts w:ascii="Minion Pro Med" w:hAnsi="Minion Pro Med"/>
          <w:sz w:val="22"/>
        </w:rPr>
        <w:t>idilmek</w:t>
      </w:r>
      <w:proofErr w:type="spellEnd"/>
      <w:r w:rsidRPr="00110675">
        <w:rPr>
          <w:rFonts w:ascii="Minion Pro Med" w:hAnsi="Minion Pro Med"/>
          <w:sz w:val="22"/>
        </w:rPr>
        <w:t xml:space="preserve"> </w:t>
      </w:r>
      <w:proofErr w:type="spellStart"/>
      <w:r w:rsidRPr="00110675">
        <w:rPr>
          <w:rFonts w:ascii="Minion Pro Med" w:hAnsi="Minion Pro Med"/>
          <w:sz w:val="22"/>
        </w:rPr>
        <w:t>kemteri</w:t>
      </w:r>
      <w:proofErr w:type="spellEnd"/>
    </w:p>
    <w:p w14:paraId="2BFA357F" w14:textId="77777777" w:rsidR="004A5306" w:rsidRPr="00110675" w:rsidRDefault="004A5306" w:rsidP="004A5306">
      <w:pPr>
        <w:keepNext/>
        <w:spacing w:line="320" w:lineRule="atLeast"/>
        <w:jc w:val="center"/>
        <w:rPr>
          <w:rFonts w:ascii="Minion Pro Med" w:eastAsia="Times" w:hAnsi="Minion Pro Med"/>
          <w:b/>
          <w:sz w:val="22"/>
        </w:rPr>
      </w:pPr>
      <w:r w:rsidRPr="00110675">
        <w:rPr>
          <w:rFonts w:ascii="Minion Pro Med" w:eastAsia="Times" w:hAnsi="Minion Pro Med"/>
          <w:b/>
          <w:sz w:val="22"/>
        </w:rPr>
        <w:footnoteReference w:id="12"/>
      </w:r>
      <w:r w:rsidRPr="00110675">
        <w:rPr>
          <w:rFonts w:ascii="Minion Pro Med" w:eastAsia="Times" w:hAnsi="Minion Pro Med"/>
          <w:b/>
          <w:sz w:val="22"/>
        </w:rPr>
        <w:t>.</w:t>
      </w:r>
    </w:p>
    <w:p w14:paraId="38E3212E" w14:textId="77777777" w:rsidR="004A5306" w:rsidRPr="00110675" w:rsidRDefault="004A5306" w:rsidP="004A5306">
      <w:pPr>
        <w:keepNext/>
        <w:jc w:val="center"/>
        <w:rPr>
          <w:rFonts w:ascii="Minion Pro Med" w:hAnsi="Minion Pro Med" w:cs="Calibri"/>
          <w:i/>
          <w:iCs/>
          <w:sz w:val="22"/>
        </w:rPr>
      </w:pPr>
      <w:proofErr w:type="spellStart"/>
      <w:proofErr w:type="gramStart"/>
      <w:r w:rsidRPr="00110675">
        <w:rPr>
          <w:rFonts w:ascii="Minion Pro Med" w:eastAsia="Times" w:hAnsi="Minion Pro Med" w:cs="Calibri"/>
          <w:i/>
          <w:iCs/>
          <w:sz w:val="22"/>
        </w:rPr>
        <w:t>müstef‘</w:t>
      </w:r>
      <w:proofErr w:type="gramEnd"/>
      <w:r w:rsidRPr="00110675">
        <w:rPr>
          <w:rFonts w:ascii="Minion Pro Med" w:eastAsia="Times" w:hAnsi="Minion Pro Med" w:cs="Calibri"/>
          <w:i/>
          <w:iCs/>
          <w:sz w:val="22"/>
        </w:rPr>
        <w:t>ilün</w:t>
      </w:r>
      <w:proofErr w:type="spellEnd"/>
      <w:r w:rsidRPr="00110675">
        <w:rPr>
          <w:rFonts w:ascii="Minion Pro Med" w:eastAsia="Times" w:hAnsi="Minion Pro Med" w:cs="Calibri"/>
          <w:i/>
          <w:iCs/>
          <w:sz w:val="22"/>
        </w:rPr>
        <w:t xml:space="preserve"> </w:t>
      </w:r>
      <w:proofErr w:type="spellStart"/>
      <w:r w:rsidRPr="00110675">
        <w:rPr>
          <w:rFonts w:ascii="Minion Pro Med" w:eastAsia="Times" w:hAnsi="Minion Pro Med" w:cs="Calibri"/>
          <w:i/>
          <w:iCs/>
          <w:sz w:val="22"/>
        </w:rPr>
        <w:t>müstef‘ilün</w:t>
      </w:r>
      <w:proofErr w:type="spellEnd"/>
      <w:r w:rsidRPr="00110675">
        <w:rPr>
          <w:rFonts w:ascii="Minion Pro Med" w:eastAsia="Times" w:hAnsi="Minion Pro Med" w:cs="Calibri"/>
          <w:i/>
          <w:iCs/>
          <w:sz w:val="22"/>
        </w:rPr>
        <w:t xml:space="preserve"> </w:t>
      </w:r>
      <w:proofErr w:type="spellStart"/>
      <w:r w:rsidRPr="00110675">
        <w:rPr>
          <w:rFonts w:ascii="Minion Pro Med" w:eastAsia="Times" w:hAnsi="Minion Pro Med" w:cs="Calibri"/>
          <w:i/>
          <w:iCs/>
          <w:sz w:val="22"/>
        </w:rPr>
        <w:t>müstef‘ilün</w:t>
      </w:r>
      <w:proofErr w:type="spellEnd"/>
      <w:r w:rsidRPr="00110675">
        <w:rPr>
          <w:rFonts w:ascii="Minion Pro Med" w:eastAsia="Times" w:hAnsi="Minion Pro Med" w:cs="Calibri"/>
          <w:i/>
          <w:iCs/>
          <w:sz w:val="22"/>
        </w:rPr>
        <w:t xml:space="preserve"> </w:t>
      </w:r>
      <w:proofErr w:type="spellStart"/>
      <w:r w:rsidRPr="00110675">
        <w:rPr>
          <w:rFonts w:ascii="Minion Pro Med" w:eastAsia="Times" w:hAnsi="Minion Pro Med" w:cs="Calibri"/>
          <w:i/>
          <w:iCs/>
          <w:sz w:val="22"/>
        </w:rPr>
        <w:t>müstef‘ilün</w:t>
      </w:r>
      <w:proofErr w:type="spellEnd"/>
    </w:p>
    <w:p w14:paraId="7C7CA598" w14:textId="77777777" w:rsidR="004A5306" w:rsidRPr="00110675" w:rsidRDefault="004A5306" w:rsidP="004A5306">
      <w:pPr>
        <w:keepNext/>
        <w:jc w:val="center"/>
        <w:rPr>
          <w:rFonts w:ascii="Minion Pro Med" w:hAnsi="Minion Pro Med" w:cs="Calibri"/>
          <w:sz w:val="22"/>
        </w:rPr>
      </w:pPr>
      <w:proofErr w:type="spellStart"/>
      <w:proofErr w:type="gramStart"/>
      <w:r w:rsidRPr="00110675">
        <w:rPr>
          <w:rFonts w:ascii="Minion Pro Med" w:hAnsi="Minion Pro Med" w:cs="Calibri"/>
          <w:sz w:val="22"/>
        </w:rPr>
        <w:t>recez</w:t>
      </w:r>
      <w:proofErr w:type="spellEnd"/>
      <w:proofErr w:type="gramEnd"/>
      <w:r w:rsidRPr="00110675">
        <w:rPr>
          <w:rFonts w:ascii="Minion Pro Med" w:hAnsi="Minion Pro Med" w:cs="Calibri"/>
          <w:sz w:val="22"/>
        </w:rPr>
        <w:t xml:space="preserve"> – – + – / – – + – / – – + – / – – + –</w:t>
      </w:r>
    </w:p>
    <w:p w14:paraId="54E9A7C9" w14:textId="26068892"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1.</w:t>
      </w:r>
      <w:r w:rsidRPr="00110675">
        <w:rPr>
          <w:rFonts w:ascii="Minion Pro Med" w:eastAsia="Times" w:hAnsi="Minion Pro Med"/>
          <w:sz w:val="22"/>
        </w:rPr>
        <w:tab/>
      </w:r>
      <w:r w:rsidRPr="00110675">
        <w:rPr>
          <w:rFonts w:ascii="Minion Pro Med" w:hAnsi="Minion Pro Med"/>
          <w:sz w:val="22"/>
        </w:rPr>
        <w:t>‘</w:t>
      </w:r>
      <w:proofErr w:type="spellStart"/>
      <w:r w:rsidR="00F2375B">
        <w:rPr>
          <w:rFonts w:ascii="Minion Pro Med" w:hAnsi="Minion Pro Med"/>
          <w:sz w:val="22"/>
        </w:rPr>
        <w:t>A</w:t>
      </w:r>
      <w:r w:rsidRPr="00110675">
        <w:rPr>
          <w:rFonts w:ascii="Cambria" w:hAnsi="Cambria" w:cs="Cambria"/>
          <w:sz w:val="22"/>
        </w:rPr>
        <w:t>ḳ</w:t>
      </w:r>
      <w:r w:rsidRPr="00110675">
        <w:rPr>
          <w:rFonts w:ascii="Minion Pro Med" w:hAnsi="Minion Pro Med"/>
          <w:sz w:val="22"/>
        </w:rPr>
        <w:t>lumuz</w:t>
      </w:r>
      <w:proofErr w:type="spellEnd"/>
      <w:r w:rsidRPr="00110675">
        <w:rPr>
          <w:rFonts w:ascii="Minion Pro Med" w:hAnsi="Minion Pro Med"/>
          <w:sz w:val="22"/>
        </w:rPr>
        <w:t xml:space="preserve"> </w:t>
      </w:r>
      <w:proofErr w:type="spellStart"/>
      <w:r w:rsidRPr="00110675">
        <w:rPr>
          <w:rFonts w:ascii="Minion Pro Med" w:hAnsi="Minion Pro Med"/>
          <w:sz w:val="22"/>
        </w:rPr>
        <w:t>çāk</w:t>
      </w:r>
      <w:proofErr w:type="spellEnd"/>
      <w:r w:rsidRPr="00110675">
        <w:rPr>
          <w:rFonts w:ascii="Minion Pro Med" w:hAnsi="Minion Pro Med"/>
          <w:sz w:val="22"/>
        </w:rPr>
        <w:t xml:space="preserve"> </w:t>
      </w:r>
      <w:proofErr w:type="spellStart"/>
      <w:r w:rsidRPr="00110675">
        <w:rPr>
          <w:rFonts w:ascii="Minion Pro Med" w:hAnsi="Minion Pro Med"/>
          <w:sz w:val="22"/>
        </w:rPr>
        <w:t>eyledüῆ</w:t>
      </w:r>
      <w:proofErr w:type="spellEnd"/>
      <w:r w:rsidRPr="00110675">
        <w:rPr>
          <w:rFonts w:ascii="Minion Pro Med" w:hAnsi="Minion Pro Med"/>
          <w:sz w:val="22"/>
        </w:rPr>
        <w:t xml:space="preserve"> ey lebleri </w:t>
      </w:r>
      <w:proofErr w:type="spellStart"/>
      <w:r w:rsidRPr="00110675">
        <w:rPr>
          <w:rFonts w:ascii="Minion Pro Med" w:hAnsi="Minion Pro Med"/>
          <w:sz w:val="22"/>
        </w:rPr>
        <w:t>māh</w:t>
      </w:r>
      <w:proofErr w:type="spellEnd"/>
      <w:r w:rsidRPr="00110675">
        <w:rPr>
          <w:rFonts w:ascii="Minion Pro Med" w:hAnsi="Minion Pro Med"/>
          <w:sz w:val="22"/>
        </w:rPr>
        <w:t xml:space="preserve">-ı </w:t>
      </w:r>
      <w:proofErr w:type="spellStart"/>
      <w:r w:rsidRPr="00110675">
        <w:rPr>
          <w:rFonts w:ascii="Minion Pro Med" w:hAnsi="Minion Pro Med"/>
          <w:sz w:val="22"/>
        </w:rPr>
        <w:t>tābān</w:t>
      </w:r>
      <w:proofErr w:type="spellEnd"/>
    </w:p>
    <w:p w14:paraId="22D6B5B2" w14:textId="416460C4"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F</w:t>
      </w:r>
      <w:r w:rsidRPr="00110675">
        <w:rPr>
          <w:rFonts w:ascii="Minion Pro Med" w:hAnsi="Minion Pro Med"/>
          <w:sz w:val="22"/>
        </w:rPr>
        <w:t>ikrümüz</w:t>
      </w:r>
      <w:proofErr w:type="spellEnd"/>
      <w:r w:rsidRPr="00110675">
        <w:rPr>
          <w:rFonts w:ascii="Minion Pro Med" w:hAnsi="Minion Pro Med"/>
          <w:sz w:val="22"/>
        </w:rPr>
        <w:t xml:space="preserve"> </w:t>
      </w:r>
      <w:proofErr w:type="spellStart"/>
      <w:r w:rsidRPr="00110675">
        <w:rPr>
          <w:rFonts w:ascii="Minion Pro Med" w:hAnsi="Minion Pro Med" w:cs="Cambria"/>
          <w:sz w:val="22"/>
        </w:rPr>
        <w:t>ĥ</w:t>
      </w:r>
      <w:r w:rsidRPr="00110675">
        <w:rPr>
          <w:rFonts w:ascii="Minion Pro Med" w:hAnsi="Minion Pro Med"/>
          <w:sz w:val="22"/>
        </w:rPr>
        <w:t>āk</w:t>
      </w:r>
      <w:proofErr w:type="spellEnd"/>
      <w:r w:rsidRPr="00110675">
        <w:rPr>
          <w:rFonts w:ascii="Minion Pro Med" w:hAnsi="Minion Pro Med"/>
          <w:sz w:val="22"/>
        </w:rPr>
        <w:t xml:space="preserve"> </w:t>
      </w:r>
      <w:proofErr w:type="spellStart"/>
      <w:r w:rsidRPr="00110675">
        <w:rPr>
          <w:rFonts w:ascii="Minion Pro Med" w:hAnsi="Minion Pro Med"/>
          <w:sz w:val="22"/>
        </w:rPr>
        <w:t>eyledüῆ</w:t>
      </w:r>
      <w:proofErr w:type="spellEnd"/>
      <w:r w:rsidRPr="00110675">
        <w:rPr>
          <w:rFonts w:ascii="Minion Pro Med" w:hAnsi="Minion Pro Med"/>
          <w:sz w:val="22"/>
        </w:rPr>
        <w:t xml:space="preserve"> ey gözleri </w:t>
      </w:r>
      <w:proofErr w:type="spellStart"/>
      <w:r w:rsidRPr="00110675">
        <w:rPr>
          <w:rFonts w:ascii="Minion Pro Med" w:hAnsi="Minion Pro Med"/>
          <w:sz w:val="22"/>
        </w:rPr>
        <w:t>serv</w:t>
      </w:r>
      <w:proofErr w:type="spellEnd"/>
      <w:r w:rsidRPr="00110675">
        <w:rPr>
          <w:rFonts w:ascii="Minion Pro Med" w:hAnsi="Minion Pro Med"/>
          <w:sz w:val="22"/>
        </w:rPr>
        <w:t xml:space="preserve">-i </w:t>
      </w:r>
      <w:proofErr w:type="spellStart"/>
      <w:r w:rsidRPr="00110675">
        <w:rPr>
          <w:rFonts w:ascii="Minion Pro Med" w:hAnsi="Minion Pro Med"/>
          <w:sz w:val="22"/>
        </w:rPr>
        <w:t>revān</w:t>
      </w:r>
      <w:proofErr w:type="spellEnd"/>
    </w:p>
    <w:p w14:paraId="220521D1" w14:textId="52AF93F7"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Ş</w:t>
      </w:r>
      <w:r w:rsidRPr="00110675">
        <w:rPr>
          <w:rFonts w:ascii="Minion Pro Med" w:hAnsi="Minion Pro Med"/>
          <w:sz w:val="22"/>
        </w:rPr>
        <w:t>ol</w:t>
      </w:r>
      <w:proofErr w:type="spellEnd"/>
      <w:r w:rsidRPr="00110675">
        <w:rPr>
          <w:rFonts w:ascii="Minion Pro Med" w:hAnsi="Minion Pro Med"/>
          <w:sz w:val="22"/>
        </w:rPr>
        <w:t xml:space="preserve"> nergis-i </w:t>
      </w:r>
      <w:proofErr w:type="spellStart"/>
      <w:r w:rsidRPr="00110675">
        <w:rPr>
          <w:rFonts w:ascii="Minion Pro Med" w:hAnsi="Minion Pro Med"/>
          <w:sz w:val="22"/>
        </w:rPr>
        <w:t>şehlāya</w:t>
      </w:r>
      <w:proofErr w:type="spellEnd"/>
      <w:r w:rsidRPr="00110675">
        <w:rPr>
          <w:rFonts w:ascii="Minion Pro Med" w:hAnsi="Minion Pro Med"/>
          <w:sz w:val="22"/>
        </w:rPr>
        <w:t xml:space="preserve"> kim </w:t>
      </w:r>
      <w:proofErr w:type="spellStart"/>
      <w:r w:rsidRPr="00110675">
        <w:rPr>
          <w:rFonts w:ascii="Minion Pro Med" w:hAnsi="Minion Pro Med"/>
          <w:sz w:val="22"/>
        </w:rPr>
        <w:t>beῆzer</w:t>
      </w:r>
      <w:proofErr w:type="spellEnd"/>
      <w:r w:rsidRPr="00110675">
        <w:rPr>
          <w:rFonts w:ascii="Minion Pro Med" w:hAnsi="Minion Pro Med"/>
          <w:sz w:val="22"/>
        </w:rPr>
        <w:t xml:space="preserve"> ol </w:t>
      </w:r>
      <w:proofErr w:type="spellStart"/>
      <w:r w:rsidRPr="00110675">
        <w:rPr>
          <w:rFonts w:ascii="Minion Pro Med" w:hAnsi="Minion Pro Med"/>
          <w:sz w:val="22"/>
        </w:rPr>
        <w:t>ebrū</w:t>
      </w:r>
      <w:proofErr w:type="spellEnd"/>
      <w:r w:rsidRPr="00110675">
        <w:rPr>
          <w:rFonts w:ascii="Minion Pro Med" w:hAnsi="Minion Pro Med"/>
          <w:sz w:val="22"/>
        </w:rPr>
        <w:t xml:space="preserve"> </w:t>
      </w:r>
      <w:proofErr w:type="spellStart"/>
      <w:r w:rsidRPr="00110675">
        <w:rPr>
          <w:rFonts w:ascii="Minion Pro Med" w:hAnsi="Minion Pro Med"/>
          <w:sz w:val="22"/>
        </w:rPr>
        <w:t>kaşlaruῆ</w:t>
      </w:r>
      <w:proofErr w:type="spellEnd"/>
    </w:p>
    <w:p w14:paraId="39EF1296" w14:textId="1E24278C"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H</w:t>
      </w:r>
      <w:r w:rsidRPr="00110675">
        <w:rPr>
          <w:rFonts w:ascii="Minion Pro Med" w:hAnsi="Minion Pro Med"/>
          <w:sz w:val="22"/>
        </w:rPr>
        <w:t xml:space="preserve">em </w:t>
      </w:r>
      <w:proofErr w:type="spellStart"/>
      <w:r w:rsidRPr="00110675">
        <w:rPr>
          <w:rFonts w:ascii="Cambria" w:hAnsi="Cambria" w:cs="Cambria"/>
          <w:sz w:val="22"/>
        </w:rPr>
        <w:t>ḳ</w:t>
      </w:r>
      <w:r w:rsidRPr="00110675">
        <w:rPr>
          <w:rFonts w:ascii="Minion Pro Med" w:hAnsi="Minion Pro Med"/>
          <w:sz w:val="22"/>
        </w:rPr>
        <w:t>anlıca</w:t>
      </w:r>
      <w:proofErr w:type="spellEnd"/>
      <w:r w:rsidRPr="00110675">
        <w:rPr>
          <w:rFonts w:ascii="Minion Pro Med" w:hAnsi="Minion Pro Med"/>
          <w:sz w:val="22"/>
        </w:rPr>
        <w:t xml:space="preserve"> </w:t>
      </w:r>
      <w:proofErr w:type="spellStart"/>
      <w:r w:rsidRPr="00110675">
        <w:rPr>
          <w:rFonts w:ascii="Minion Pro Med" w:hAnsi="Minion Pro Med"/>
          <w:sz w:val="22"/>
        </w:rPr>
        <w:t>yoġurdına</w:t>
      </w:r>
      <w:proofErr w:type="spellEnd"/>
      <w:r w:rsidRPr="00110675">
        <w:rPr>
          <w:rFonts w:ascii="Minion Pro Med" w:hAnsi="Minion Pro Med"/>
          <w:sz w:val="22"/>
        </w:rPr>
        <w:t xml:space="preserve"> </w:t>
      </w:r>
      <w:proofErr w:type="spellStart"/>
      <w:r w:rsidRPr="00110675">
        <w:rPr>
          <w:rFonts w:ascii="Minion Pro Med" w:hAnsi="Minion Pro Med"/>
          <w:sz w:val="22"/>
        </w:rPr>
        <w:t>beῆzer</w:t>
      </w:r>
      <w:proofErr w:type="spellEnd"/>
      <w:r w:rsidRPr="00110675">
        <w:rPr>
          <w:rFonts w:ascii="Minion Pro Med" w:hAnsi="Minion Pro Med"/>
          <w:sz w:val="22"/>
        </w:rPr>
        <w:t xml:space="preserve"> </w:t>
      </w:r>
      <w:proofErr w:type="spellStart"/>
      <w:r w:rsidRPr="00110675">
        <w:rPr>
          <w:rFonts w:ascii="Minion Pro Med" w:hAnsi="Minion Pro Med"/>
          <w:sz w:val="22"/>
        </w:rPr>
        <w:t>cebinüῆ</w:t>
      </w:r>
      <w:proofErr w:type="spellEnd"/>
      <w:r w:rsidRPr="00110675">
        <w:rPr>
          <w:rFonts w:ascii="Minion Pro Med" w:hAnsi="Minion Pro Med"/>
          <w:sz w:val="22"/>
        </w:rPr>
        <w:t xml:space="preserve"> </w:t>
      </w:r>
      <w:proofErr w:type="spellStart"/>
      <w:r w:rsidRPr="00110675">
        <w:rPr>
          <w:rFonts w:ascii="Minion Pro Med" w:hAnsi="Minion Pro Med"/>
          <w:sz w:val="22"/>
        </w:rPr>
        <w:t>b</w:t>
      </w:r>
      <w:r w:rsidRPr="00110675">
        <w:rPr>
          <w:rFonts w:ascii="Minion Pro Med" w:hAnsi="Minion Pro Med" w:cs="Times Turkish Transcription"/>
          <w:sz w:val="22"/>
        </w:rPr>
        <w:t>ì</w:t>
      </w:r>
      <w:r w:rsidRPr="00110675">
        <w:rPr>
          <w:rFonts w:ascii="Minion Pro Med" w:hAnsi="Minion Pro Med"/>
          <w:sz w:val="22"/>
        </w:rPr>
        <w:t>-gümān</w:t>
      </w:r>
      <w:proofErr w:type="spellEnd"/>
    </w:p>
    <w:p w14:paraId="23A8DF28" w14:textId="6AEA2351"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3.</w:t>
      </w: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u</w:t>
      </w:r>
      <w:r w:rsidRPr="00110675">
        <w:rPr>
          <w:rFonts w:ascii="Minion Pro Med" w:hAnsi="Minion Pro Med" w:cs="Cambria"/>
          <w:sz w:val="22"/>
        </w:rPr>
        <w:t>ĥ</w:t>
      </w:r>
      <w:r w:rsidRPr="00110675">
        <w:rPr>
          <w:rFonts w:ascii="Minion Pro Med" w:hAnsi="Minion Pro Med"/>
          <w:sz w:val="22"/>
        </w:rPr>
        <w:t>sārlaruῆ</w:t>
      </w:r>
      <w:proofErr w:type="spellEnd"/>
      <w:r w:rsidRPr="00110675">
        <w:rPr>
          <w:rFonts w:ascii="Minion Pro Med" w:hAnsi="Minion Pro Med"/>
          <w:sz w:val="22"/>
        </w:rPr>
        <w:t xml:space="preserve"> bülbül gibi her </w:t>
      </w:r>
      <w:proofErr w:type="spellStart"/>
      <w:r w:rsidRPr="00110675">
        <w:rPr>
          <w:rFonts w:ascii="Minion Pro Med" w:hAnsi="Minion Pro Med"/>
          <w:sz w:val="22"/>
        </w:rPr>
        <w:t>rūz</w:t>
      </w:r>
      <w:proofErr w:type="spellEnd"/>
      <w:r w:rsidRPr="00110675">
        <w:rPr>
          <w:rFonts w:ascii="Minion Pro Med" w:hAnsi="Minion Pro Med"/>
          <w:sz w:val="22"/>
        </w:rPr>
        <w:t xml:space="preserve"> u </w:t>
      </w:r>
      <w:proofErr w:type="spellStart"/>
      <w:r w:rsidRPr="00110675">
        <w:rPr>
          <w:rFonts w:ascii="Minion Pro Med" w:hAnsi="Minion Pro Med"/>
          <w:sz w:val="22"/>
        </w:rPr>
        <w:t>şeb</w:t>
      </w:r>
      <w:proofErr w:type="spellEnd"/>
      <w:r w:rsidRPr="00110675">
        <w:rPr>
          <w:rFonts w:ascii="Minion Pro Med" w:hAnsi="Minion Pro Med"/>
          <w:sz w:val="22"/>
        </w:rPr>
        <w:t xml:space="preserve"> </w:t>
      </w:r>
      <w:proofErr w:type="spellStart"/>
      <w:r w:rsidRPr="00110675">
        <w:rPr>
          <w:rFonts w:ascii="Minion Pro Med" w:hAnsi="Minion Pro Med"/>
          <w:sz w:val="22"/>
        </w:rPr>
        <w:t>feryād</w:t>
      </w:r>
      <w:proofErr w:type="spellEnd"/>
      <w:r w:rsidRPr="00110675">
        <w:rPr>
          <w:rFonts w:ascii="Minion Pro Med" w:hAnsi="Minion Pro Med"/>
          <w:sz w:val="22"/>
        </w:rPr>
        <w:t xml:space="preserve"> </w:t>
      </w:r>
      <w:proofErr w:type="spellStart"/>
      <w:r w:rsidRPr="00110675">
        <w:rPr>
          <w:rFonts w:ascii="Minion Pro Med" w:hAnsi="Minion Pro Med"/>
          <w:sz w:val="22"/>
        </w:rPr>
        <w:t>ider</w:t>
      </w:r>
      <w:proofErr w:type="spellEnd"/>
    </w:p>
    <w:p w14:paraId="2085D321" w14:textId="16568492"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 xml:space="preserve">u </w:t>
      </w:r>
      <w:proofErr w:type="spellStart"/>
      <w:r w:rsidRPr="00110675">
        <w:rPr>
          <w:rFonts w:ascii="Minion Pro Med" w:hAnsi="Minion Pro Med"/>
          <w:sz w:val="22"/>
        </w:rPr>
        <w:t>ġonca</w:t>
      </w:r>
      <w:proofErr w:type="spellEnd"/>
      <w:r w:rsidRPr="00110675">
        <w:rPr>
          <w:rFonts w:ascii="Minion Pro Med" w:hAnsi="Minion Pro Med"/>
          <w:sz w:val="22"/>
        </w:rPr>
        <w:t xml:space="preserve">-i </w:t>
      </w:r>
      <w:proofErr w:type="spellStart"/>
      <w:r w:rsidRPr="00110675">
        <w:rPr>
          <w:rFonts w:ascii="Minion Pro Med" w:hAnsi="Minion Pro Med"/>
          <w:sz w:val="22"/>
        </w:rPr>
        <w:t>g</w:t>
      </w:r>
      <w:r w:rsidRPr="00110675">
        <w:rPr>
          <w:rFonts w:ascii="Minion Pro Med" w:hAnsi="Minion Pro Med" w:cs="Times Turkish Transcription"/>
          <w:sz w:val="22"/>
        </w:rPr>
        <w:t>ì</w:t>
      </w:r>
      <w:r w:rsidRPr="00110675">
        <w:rPr>
          <w:rFonts w:ascii="Minion Pro Med" w:hAnsi="Minion Pro Med"/>
          <w:sz w:val="22"/>
        </w:rPr>
        <w:t>sūlaruῆ</w:t>
      </w:r>
      <w:proofErr w:type="spellEnd"/>
      <w:r w:rsidRPr="00110675">
        <w:rPr>
          <w:rFonts w:ascii="Minion Pro Med" w:hAnsi="Minion Pro Med"/>
          <w:sz w:val="22"/>
        </w:rPr>
        <w:t xml:space="preserve"> </w:t>
      </w:r>
      <w:proofErr w:type="spellStart"/>
      <w:r w:rsidRPr="00110675">
        <w:rPr>
          <w:rFonts w:ascii="Minion Pro Med" w:hAnsi="Minion Pro Med"/>
          <w:sz w:val="22"/>
        </w:rPr>
        <w:t>güftāra</w:t>
      </w:r>
      <w:proofErr w:type="spellEnd"/>
      <w:r w:rsidRPr="00110675">
        <w:rPr>
          <w:rFonts w:ascii="Minion Pro Med" w:hAnsi="Minion Pro Med"/>
          <w:sz w:val="22"/>
        </w:rPr>
        <w:t xml:space="preserve"> eyler </w:t>
      </w:r>
      <w:proofErr w:type="spellStart"/>
      <w:r w:rsidRPr="00110675">
        <w:rPr>
          <w:rFonts w:ascii="Minion Pro Med" w:hAnsi="Minion Pro Med"/>
          <w:sz w:val="22"/>
        </w:rPr>
        <w:t>imtinān</w:t>
      </w:r>
      <w:proofErr w:type="spellEnd"/>
    </w:p>
    <w:p w14:paraId="49016B69" w14:textId="7E2F5FF1"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B</w:t>
      </w:r>
      <w:r w:rsidRPr="00110675">
        <w:rPr>
          <w:rFonts w:ascii="Minion Pro Med" w:hAnsi="Minion Pro Med"/>
          <w:sz w:val="22"/>
        </w:rPr>
        <w:t xml:space="preserve">ir kez tebessüm </w:t>
      </w:r>
      <w:proofErr w:type="spellStart"/>
      <w:r w:rsidRPr="00110675">
        <w:rPr>
          <w:rFonts w:ascii="Minion Pro Med" w:hAnsi="Minion Pro Med"/>
          <w:sz w:val="22"/>
        </w:rPr>
        <w:t>eyledüῆ</w:t>
      </w:r>
      <w:proofErr w:type="spellEnd"/>
      <w:r w:rsidRPr="00110675">
        <w:rPr>
          <w:rFonts w:ascii="Minion Pro Med" w:hAnsi="Minion Pro Med"/>
          <w:sz w:val="22"/>
        </w:rPr>
        <w:t xml:space="preserve"> </w:t>
      </w:r>
      <w:proofErr w:type="spellStart"/>
      <w:r w:rsidRPr="00110675">
        <w:rPr>
          <w:rFonts w:ascii="Minion Pro Med" w:hAnsi="Minion Pro Med"/>
          <w:sz w:val="22"/>
        </w:rPr>
        <w:t>pābucumuz</w:t>
      </w:r>
      <w:proofErr w:type="spellEnd"/>
      <w:r w:rsidRPr="00110675">
        <w:rPr>
          <w:rFonts w:ascii="Minion Pro Med" w:hAnsi="Minion Pro Med"/>
          <w:sz w:val="22"/>
        </w:rPr>
        <w:t xml:space="preserve"> </w:t>
      </w:r>
      <w:proofErr w:type="spellStart"/>
      <w:r w:rsidRPr="00110675">
        <w:rPr>
          <w:rFonts w:ascii="Minion Pro Med" w:hAnsi="Minion Pro Med"/>
          <w:sz w:val="22"/>
        </w:rPr>
        <w:t>hicrān</w:t>
      </w:r>
      <w:proofErr w:type="spellEnd"/>
      <w:r w:rsidRPr="00110675">
        <w:rPr>
          <w:rFonts w:ascii="Minion Pro Med" w:hAnsi="Minion Pro Med"/>
          <w:sz w:val="22"/>
        </w:rPr>
        <w:t>-zede</w:t>
      </w:r>
    </w:p>
    <w:p w14:paraId="56826D7D" w14:textId="314B18F7"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N</w:t>
      </w:r>
      <w:r w:rsidRPr="00110675">
        <w:rPr>
          <w:rFonts w:ascii="Minion Pro Med" w:hAnsi="Minion Pro Med"/>
          <w:sz w:val="22"/>
        </w:rPr>
        <w:t>a῾lince</w:t>
      </w:r>
      <w:proofErr w:type="spellEnd"/>
      <w:r w:rsidRPr="00110675">
        <w:rPr>
          <w:rFonts w:ascii="Minion Pro Med" w:hAnsi="Minion Pro Med"/>
          <w:sz w:val="22"/>
        </w:rPr>
        <w:t xml:space="preserve"> sen </w:t>
      </w:r>
      <w:proofErr w:type="spellStart"/>
      <w:r w:rsidRPr="00110675">
        <w:rPr>
          <w:rFonts w:ascii="Cambria" w:hAnsi="Cambria" w:cs="Cambria"/>
          <w:sz w:val="22"/>
        </w:rPr>
        <w:t>ḳ</w:t>
      </w:r>
      <w:r w:rsidRPr="00110675">
        <w:rPr>
          <w:rFonts w:ascii="Minion Pro Med" w:hAnsi="Minion Pro Med"/>
          <w:sz w:val="22"/>
        </w:rPr>
        <w:t>ılduῆ</w:t>
      </w:r>
      <w:proofErr w:type="spellEnd"/>
      <w:r w:rsidRPr="00110675">
        <w:rPr>
          <w:rFonts w:ascii="Minion Pro Med" w:hAnsi="Minion Pro Med"/>
          <w:sz w:val="22"/>
        </w:rPr>
        <w:t xml:space="preserve"> </w:t>
      </w:r>
      <w:proofErr w:type="spellStart"/>
      <w:r w:rsidRPr="00110675">
        <w:rPr>
          <w:rFonts w:ascii="Minion Pro Med" w:hAnsi="Minion Pro Med"/>
          <w:sz w:val="22"/>
        </w:rPr>
        <w:t>dūtā</w:t>
      </w:r>
      <w:proofErr w:type="spellEnd"/>
      <w:r w:rsidRPr="00110675">
        <w:rPr>
          <w:rFonts w:ascii="Minion Pro Med" w:hAnsi="Minion Pro Med"/>
          <w:sz w:val="22"/>
        </w:rPr>
        <w:t xml:space="preserve"> ey dişleri </w:t>
      </w:r>
      <w:proofErr w:type="spellStart"/>
      <w:r w:rsidRPr="00110675">
        <w:rPr>
          <w:rFonts w:ascii="Minion Pro Med" w:hAnsi="Minion Pro Med"/>
          <w:sz w:val="22"/>
        </w:rPr>
        <w:t>şekl</w:t>
      </w:r>
      <w:proofErr w:type="spellEnd"/>
      <w:r w:rsidRPr="00110675">
        <w:rPr>
          <w:rFonts w:ascii="Minion Pro Med" w:hAnsi="Minion Pro Med"/>
          <w:sz w:val="22"/>
        </w:rPr>
        <w:t xml:space="preserve">-i </w:t>
      </w:r>
      <w:proofErr w:type="spellStart"/>
      <w:r w:rsidRPr="00110675">
        <w:rPr>
          <w:rFonts w:ascii="Minion Pro Med" w:hAnsi="Minion Pro Med"/>
          <w:sz w:val="22"/>
        </w:rPr>
        <w:t>kemān</w:t>
      </w:r>
      <w:proofErr w:type="spellEnd"/>
    </w:p>
    <w:p w14:paraId="64AF4626" w14:textId="6E9C60A4"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5.</w:t>
      </w:r>
      <w:r w:rsidRPr="00110675">
        <w:rPr>
          <w:rFonts w:ascii="Minion Pro Med" w:eastAsia="Times" w:hAnsi="Minion Pro Med"/>
          <w:sz w:val="22"/>
        </w:rPr>
        <w:tab/>
      </w:r>
      <w:r w:rsidR="00F2375B">
        <w:rPr>
          <w:rFonts w:ascii="Minion Pro Med" w:hAnsi="Minion Pro Med"/>
          <w:sz w:val="22"/>
        </w:rPr>
        <w:t>O</w:t>
      </w:r>
      <w:r w:rsidRPr="00110675">
        <w:rPr>
          <w:rFonts w:ascii="Minion Pro Med" w:hAnsi="Minion Pro Med"/>
          <w:sz w:val="22"/>
        </w:rPr>
        <w:t xml:space="preserve">l </w:t>
      </w:r>
      <w:proofErr w:type="spellStart"/>
      <w:r w:rsidRPr="00110675">
        <w:rPr>
          <w:rFonts w:ascii="Minion Pro Med" w:hAnsi="Minion Pro Med"/>
          <w:sz w:val="22"/>
        </w:rPr>
        <w:t>beyża</w:t>
      </w:r>
      <w:proofErr w:type="spellEnd"/>
      <w:r w:rsidRPr="00110675">
        <w:rPr>
          <w:rFonts w:ascii="Minion Pro Med" w:hAnsi="Minion Pro Med"/>
          <w:sz w:val="22"/>
        </w:rPr>
        <w:t xml:space="preserve">-i </w:t>
      </w:r>
      <w:proofErr w:type="spellStart"/>
      <w:r w:rsidRPr="00110675">
        <w:rPr>
          <w:rFonts w:ascii="Minion Pro Med" w:hAnsi="Minion Pro Med"/>
          <w:sz w:val="22"/>
        </w:rPr>
        <w:t>murġ-āba</w:t>
      </w:r>
      <w:proofErr w:type="spellEnd"/>
      <w:r w:rsidRPr="00110675">
        <w:rPr>
          <w:rFonts w:ascii="Minion Pro Med" w:hAnsi="Minion Pro Med"/>
          <w:sz w:val="22"/>
        </w:rPr>
        <w:t xml:space="preserve"> kim </w:t>
      </w:r>
      <w:proofErr w:type="spellStart"/>
      <w:r w:rsidRPr="00110675">
        <w:rPr>
          <w:rFonts w:ascii="Minion Pro Med" w:hAnsi="Minion Pro Med"/>
          <w:sz w:val="22"/>
        </w:rPr>
        <w:t>beῆzer</w:t>
      </w:r>
      <w:proofErr w:type="spellEnd"/>
      <w:r w:rsidRPr="00110675">
        <w:rPr>
          <w:rFonts w:ascii="Minion Pro Med" w:hAnsi="Minion Pro Med"/>
          <w:sz w:val="22"/>
        </w:rPr>
        <w:t xml:space="preserve"> o fülfül </w:t>
      </w:r>
      <w:proofErr w:type="spellStart"/>
      <w:r w:rsidRPr="00110675">
        <w:rPr>
          <w:rFonts w:ascii="Minion Pro Med" w:hAnsi="Minion Pro Med"/>
          <w:sz w:val="22"/>
        </w:rPr>
        <w:t>beῆlerüῆ</w:t>
      </w:r>
      <w:proofErr w:type="spellEnd"/>
    </w:p>
    <w:p w14:paraId="332315AB" w14:textId="75BDE33F"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Y</w:t>
      </w:r>
      <w:r w:rsidRPr="00110675">
        <w:rPr>
          <w:rFonts w:ascii="Minion Pro Med" w:hAnsi="Minion Pro Med"/>
          <w:sz w:val="22"/>
        </w:rPr>
        <w:t>o</w:t>
      </w:r>
      <w:r w:rsidRPr="00110675">
        <w:rPr>
          <w:rFonts w:ascii="Cambria" w:hAnsi="Cambria" w:cs="Cambria"/>
          <w:sz w:val="22"/>
        </w:rPr>
        <w:t>ḳ</w:t>
      </w:r>
      <w:r w:rsidRPr="00110675">
        <w:rPr>
          <w:rFonts w:ascii="Minion Pro Med" w:hAnsi="Minion Pro Med"/>
          <w:sz w:val="22"/>
        </w:rPr>
        <w:t>dur</w:t>
      </w:r>
      <w:proofErr w:type="spellEnd"/>
      <w:r w:rsidRPr="00110675">
        <w:rPr>
          <w:rFonts w:ascii="Minion Pro Med" w:hAnsi="Minion Pro Med"/>
          <w:sz w:val="22"/>
        </w:rPr>
        <w:t xml:space="preserve"> </w:t>
      </w:r>
      <w:proofErr w:type="spellStart"/>
      <w:r w:rsidRPr="00110675">
        <w:rPr>
          <w:rFonts w:ascii="Minion Pro Med" w:hAnsi="Minion Pro Med"/>
          <w:sz w:val="22"/>
        </w:rPr>
        <w:t>na</w:t>
      </w:r>
      <w:r w:rsidRPr="00110675">
        <w:rPr>
          <w:rFonts w:ascii="Minion Pro Med" w:hAnsi="Minion Pro Med" w:cs="Cambria"/>
          <w:sz w:val="22"/>
        </w:rPr>
        <w:t>ž</w:t>
      </w:r>
      <w:r w:rsidRPr="00110675">
        <w:rPr>
          <w:rFonts w:ascii="Minion Pro Med" w:hAnsi="Minion Pro Med" w:cs="Times Turkish Transcription"/>
          <w:sz w:val="22"/>
        </w:rPr>
        <w:t>ì</w:t>
      </w:r>
      <w:r w:rsidRPr="00110675">
        <w:rPr>
          <w:rFonts w:ascii="Minion Pro Med" w:hAnsi="Minion Pro Med"/>
          <w:sz w:val="22"/>
        </w:rPr>
        <w:t>rüῆ</w:t>
      </w:r>
      <w:proofErr w:type="spellEnd"/>
      <w:r w:rsidRPr="00110675">
        <w:rPr>
          <w:rFonts w:ascii="Minion Pro Med" w:hAnsi="Minion Pro Med"/>
          <w:sz w:val="22"/>
        </w:rPr>
        <w:t xml:space="preserve"> </w:t>
      </w:r>
      <w:proofErr w:type="spellStart"/>
      <w:r w:rsidRPr="00110675">
        <w:rPr>
          <w:rFonts w:ascii="Minion Pro Med" w:hAnsi="Minion Pro Med" w:cs="Cambria"/>
          <w:sz w:val="22"/>
        </w:rPr>
        <w:t>ź</w:t>
      </w:r>
      <w:r w:rsidRPr="00110675">
        <w:rPr>
          <w:rFonts w:ascii="Minion Pro Med" w:hAnsi="Minion Pro Med"/>
          <w:sz w:val="22"/>
        </w:rPr>
        <w:t>errece</w:t>
      </w:r>
      <w:proofErr w:type="spellEnd"/>
      <w:r w:rsidRPr="00110675">
        <w:rPr>
          <w:rFonts w:ascii="Minion Pro Med" w:hAnsi="Minion Pro Med"/>
          <w:sz w:val="22"/>
        </w:rPr>
        <w:t xml:space="preserve"> ey </w:t>
      </w:r>
      <w:proofErr w:type="spellStart"/>
      <w:r w:rsidRPr="00110675">
        <w:rPr>
          <w:rFonts w:ascii="Minion Pro Med" w:hAnsi="Minion Pro Med"/>
          <w:sz w:val="22"/>
        </w:rPr>
        <w:t>āfet</w:t>
      </w:r>
      <w:proofErr w:type="spellEnd"/>
      <w:r w:rsidRPr="00110675">
        <w:rPr>
          <w:rFonts w:ascii="Minion Pro Med" w:hAnsi="Minion Pro Med"/>
          <w:sz w:val="22"/>
        </w:rPr>
        <w:t xml:space="preserve">-i </w:t>
      </w:r>
      <w:proofErr w:type="spellStart"/>
      <w:r w:rsidRPr="00110675">
        <w:rPr>
          <w:rFonts w:ascii="Minion Pro Med" w:hAnsi="Minion Pro Med"/>
          <w:sz w:val="22"/>
        </w:rPr>
        <w:t>ā</w:t>
      </w:r>
      <w:r w:rsidRPr="00110675">
        <w:rPr>
          <w:rFonts w:ascii="Cambria" w:hAnsi="Cambria" w:cs="Cambria"/>
          <w:sz w:val="22"/>
        </w:rPr>
        <w:t>ḫ</w:t>
      </w:r>
      <w:r w:rsidRPr="00110675">
        <w:rPr>
          <w:rFonts w:ascii="Minion Pro Med" w:hAnsi="Minion Pro Med"/>
          <w:sz w:val="22"/>
        </w:rPr>
        <w:t>ir</w:t>
      </w:r>
      <w:proofErr w:type="spellEnd"/>
      <w:r w:rsidRPr="00110675">
        <w:rPr>
          <w:rFonts w:ascii="Minion Pro Med" w:hAnsi="Minion Pro Med"/>
          <w:sz w:val="22"/>
        </w:rPr>
        <w:t xml:space="preserve"> </w:t>
      </w:r>
      <w:proofErr w:type="spellStart"/>
      <w:r w:rsidRPr="00110675">
        <w:rPr>
          <w:rFonts w:ascii="Minion Pro Med" w:hAnsi="Minion Pro Med"/>
          <w:sz w:val="22"/>
        </w:rPr>
        <w:t>zamān</w:t>
      </w:r>
      <w:proofErr w:type="spellEnd"/>
    </w:p>
    <w:p w14:paraId="6403103E" w14:textId="46A2FACD" w:rsidR="004A5306" w:rsidRPr="00110675" w:rsidRDefault="004A5306" w:rsidP="004A5306">
      <w:pPr>
        <w:keepNext/>
        <w:spacing w:line="320" w:lineRule="atLeast"/>
        <w:rPr>
          <w:rFonts w:ascii="Minion Pro Med" w:eastAsia="Times" w:hAnsi="Minion Pro Med"/>
          <w:sz w:val="22"/>
        </w:rPr>
      </w:pPr>
      <w:r w:rsidRPr="00110675">
        <w:rPr>
          <w:rFonts w:ascii="Minion Pro Med" w:eastAsia="Times" w:hAnsi="Minion Pro Med"/>
          <w:sz w:val="22"/>
        </w:rPr>
        <w:tab/>
      </w:r>
      <w:proofErr w:type="spellStart"/>
      <w:r w:rsidR="00F2375B">
        <w:rPr>
          <w:rFonts w:ascii="Minion Pro Med" w:hAnsi="Minion Pro Med"/>
          <w:sz w:val="22"/>
        </w:rPr>
        <w:t>R</w:t>
      </w:r>
      <w:r w:rsidRPr="00110675">
        <w:rPr>
          <w:rFonts w:ascii="Minion Pro Med" w:hAnsi="Minion Pro Med"/>
          <w:sz w:val="22"/>
        </w:rPr>
        <w:t>āh</w:t>
      </w:r>
      <w:proofErr w:type="spellEnd"/>
      <w:r w:rsidRPr="00110675">
        <w:rPr>
          <w:rFonts w:ascii="Minion Pro Med" w:hAnsi="Minion Pro Med"/>
          <w:sz w:val="22"/>
        </w:rPr>
        <w:t xml:space="preserve"> olmuş iken </w:t>
      </w:r>
      <w:proofErr w:type="spellStart"/>
      <w:r w:rsidRPr="00110675">
        <w:rPr>
          <w:rFonts w:ascii="Minion Pro Med" w:hAnsi="Minion Pro Med"/>
          <w:sz w:val="22"/>
        </w:rPr>
        <w:t>yoluῆa</w:t>
      </w:r>
      <w:proofErr w:type="spellEnd"/>
      <w:r w:rsidRPr="00110675">
        <w:rPr>
          <w:rFonts w:ascii="Minion Pro Med" w:hAnsi="Minion Pro Med"/>
          <w:sz w:val="22"/>
        </w:rPr>
        <w:t xml:space="preserve"> </w:t>
      </w:r>
      <w:proofErr w:type="spellStart"/>
      <w:r w:rsidRPr="00110675">
        <w:rPr>
          <w:rFonts w:ascii="Minion Pro Med" w:hAnsi="Minion Pro Med"/>
          <w:b/>
          <w:bCs/>
          <w:sz w:val="22"/>
        </w:rPr>
        <w:t>şem῾</w:t>
      </w:r>
      <w:r w:rsidRPr="00110675">
        <w:rPr>
          <w:rFonts w:ascii="Minion Pro Med" w:hAnsi="Minion Pro Med" w:cs="Times Turkish Transcription"/>
          <w:b/>
          <w:bCs/>
          <w:sz w:val="22"/>
        </w:rPr>
        <w:t>ì</w:t>
      </w:r>
      <w:proofErr w:type="spellEnd"/>
      <w:r w:rsidRPr="00110675">
        <w:rPr>
          <w:rFonts w:ascii="Minion Pro Med" w:hAnsi="Minion Pro Med"/>
          <w:sz w:val="22"/>
        </w:rPr>
        <w:t xml:space="preserve"> gibi </w:t>
      </w:r>
      <w:proofErr w:type="spellStart"/>
      <w:r w:rsidRPr="00110675">
        <w:rPr>
          <w:rFonts w:ascii="Minion Pro Med" w:hAnsi="Minion Pro Med"/>
          <w:sz w:val="22"/>
        </w:rPr>
        <w:t>nāzük-sü</w:t>
      </w:r>
      <w:r w:rsidRPr="00110675">
        <w:rPr>
          <w:rFonts w:ascii="Minion Pro Med" w:hAnsi="Minion Pro Med" w:cs="Cambria"/>
          <w:sz w:val="22"/>
        </w:rPr>
        <w:t>ĥ</w:t>
      </w:r>
      <w:r w:rsidRPr="00110675">
        <w:rPr>
          <w:rFonts w:ascii="Minion Pro Med" w:hAnsi="Minion Pro Med"/>
          <w:sz w:val="22"/>
        </w:rPr>
        <w:t>an</w:t>
      </w:r>
      <w:proofErr w:type="spellEnd"/>
    </w:p>
    <w:p w14:paraId="64931388" w14:textId="41323673" w:rsidR="004A5306" w:rsidRPr="00110675" w:rsidRDefault="004A5306" w:rsidP="004A5306">
      <w:pPr>
        <w:spacing w:line="320" w:lineRule="atLeast"/>
        <w:rPr>
          <w:rFonts w:ascii="Minion Pro Med" w:eastAsia="Times" w:hAnsi="Minion Pro Med"/>
          <w:sz w:val="22"/>
        </w:rPr>
      </w:pPr>
      <w:r w:rsidRPr="00110675">
        <w:rPr>
          <w:rFonts w:ascii="Minion Pro Med" w:eastAsia="Times" w:hAnsi="Minion Pro Med"/>
          <w:sz w:val="22"/>
        </w:rPr>
        <w:tab/>
      </w:r>
      <w:r w:rsidR="00F2375B">
        <w:rPr>
          <w:rFonts w:ascii="Minion Pro Med" w:hAnsi="Minion Pro Med"/>
          <w:sz w:val="22"/>
        </w:rPr>
        <w:t>H</w:t>
      </w:r>
      <w:r w:rsidRPr="00110675">
        <w:rPr>
          <w:rFonts w:ascii="Minion Pro Med" w:hAnsi="Minion Pro Med"/>
          <w:sz w:val="22"/>
        </w:rPr>
        <w:t xml:space="preserve">er sırrını </w:t>
      </w:r>
      <w:proofErr w:type="spellStart"/>
      <w:r w:rsidRPr="00110675">
        <w:rPr>
          <w:rFonts w:ascii="Minion Pro Med" w:hAnsi="Minion Pro Med"/>
          <w:sz w:val="22"/>
        </w:rPr>
        <w:t>rāz</w:t>
      </w:r>
      <w:proofErr w:type="spellEnd"/>
      <w:r w:rsidRPr="00110675">
        <w:rPr>
          <w:rFonts w:ascii="Minion Pro Med" w:hAnsi="Minion Pro Med"/>
          <w:sz w:val="22"/>
        </w:rPr>
        <w:t xml:space="preserve"> </w:t>
      </w:r>
      <w:proofErr w:type="spellStart"/>
      <w:r w:rsidRPr="00110675">
        <w:rPr>
          <w:rFonts w:ascii="Minion Pro Med" w:hAnsi="Minion Pro Med"/>
          <w:sz w:val="22"/>
        </w:rPr>
        <w:t>eyledüῆ</w:t>
      </w:r>
      <w:proofErr w:type="spellEnd"/>
      <w:r w:rsidRPr="00110675">
        <w:rPr>
          <w:rFonts w:ascii="Minion Pro Med" w:hAnsi="Minion Pro Med"/>
          <w:sz w:val="22"/>
        </w:rPr>
        <w:t xml:space="preserve"> </w:t>
      </w:r>
      <w:proofErr w:type="spellStart"/>
      <w:r w:rsidRPr="00110675">
        <w:rPr>
          <w:rFonts w:ascii="Minion Pro Med" w:hAnsi="Minion Pro Med"/>
          <w:sz w:val="22"/>
        </w:rPr>
        <w:t>pinhānını</w:t>
      </w:r>
      <w:proofErr w:type="spellEnd"/>
      <w:r w:rsidRPr="00110675">
        <w:rPr>
          <w:rFonts w:ascii="Minion Pro Med" w:hAnsi="Minion Pro Med"/>
          <w:sz w:val="22"/>
        </w:rPr>
        <w:t xml:space="preserve"> </w:t>
      </w:r>
      <w:proofErr w:type="spellStart"/>
      <w:r w:rsidRPr="00110675">
        <w:rPr>
          <w:rFonts w:ascii="Minion Pro Med" w:hAnsi="Minion Pro Med"/>
          <w:sz w:val="22"/>
        </w:rPr>
        <w:t>itdüῆ</w:t>
      </w:r>
      <w:proofErr w:type="spellEnd"/>
      <w:r w:rsidRPr="00110675">
        <w:rPr>
          <w:rFonts w:ascii="Minion Pro Med" w:hAnsi="Minion Pro Med"/>
          <w:sz w:val="22"/>
        </w:rPr>
        <w:t xml:space="preserve"> </w:t>
      </w:r>
      <w:proofErr w:type="spellStart"/>
      <w:r w:rsidRPr="00110675">
        <w:rPr>
          <w:rFonts w:ascii="Minion Pro Med" w:hAnsi="Minion Pro Med"/>
          <w:sz w:val="22"/>
        </w:rPr>
        <w:t>nihān</w:t>
      </w:r>
      <w:proofErr w:type="spellEnd"/>
    </w:p>
    <w:p w14:paraId="79612FA7" w14:textId="77777777" w:rsidR="004A5306" w:rsidRPr="00110675" w:rsidRDefault="004A5306" w:rsidP="004A5306">
      <w:pPr>
        <w:rPr>
          <w:rFonts w:ascii="Minion Pro Med" w:hAnsi="Minion Pro Med"/>
          <w:sz w:val="22"/>
        </w:rPr>
      </w:pPr>
    </w:p>
    <w:p w14:paraId="206E2569" w14:textId="77777777" w:rsidR="004A5306" w:rsidRPr="00110675" w:rsidRDefault="004A5306" w:rsidP="004A5306">
      <w:pPr>
        <w:rPr>
          <w:rFonts w:ascii="Minion Pro Med" w:hAnsi="Minion Pro Med"/>
          <w:sz w:val="22"/>
        </w:rPr>
      </w:pPr>
    </w:p>
    <w:p w14:paraId="3C9DFDD8" w14:textId="77777777" w:rsidR="004A5306" w:rsidRPr="00110675" w:rsidRDefault="004A5306" w:rsidP="004A5306">
      <w:pPr>
        <w:rPr>
          <w:rFonts w:ascii="Minion Pro Med" w:hAnsi="Minion Pro Med"/>
          <w:sz w:val="22"/>
        </w:rPr>
      </w:pPr>
    </w:p>
    <w:p w14:paraId="14201300" w14:textId="77777777" w:rsidR="004A5306" w:rsidRPr="00110675" w:rsidRDefault="004A5306" w:rsidP="004A5306">
      <w:pPr>
        <w:rPr>
          <w:rFonts w:ascii="Minion Pro Med" w:hAnsi="Minion Pro Med"/>
          <w:sz w:val="22"/>
        </w:rPr>
      </w:pPr>
    </w:p>
    <w:p w14:paraId="6D31D217" w14:textId="0331E147" w:rsidR="004A5306" w:rsidRPr="00110675" w:rsidRDefault="004A5306" w:rsidP="00306B95">
      <w:pPr>
        <w:spacing w:after="120" w:line="276" w:lineRule="auto"/>
        <w:ind w:left="652" w:hanging="709"/>
        <w:rPr>
          <w:rFonts w:asciiTheme="majorBidi" w:hAnsiTheme="majorBidi" w:cstheme="majorBidi"/>
          <w:b/>
          <w:bCs/>
          <w:sz w:val="22"/>
        </w:rPr>
      </w:pPr>
      <w:r w:rsidRPr="00110675">
        <w:rPr>
          <w:rFonts w:asciiTheme="majorBidi" w:hAnsiTheme="majorBidi" w:cstheme="majorBidi"/>
          <w:b/>
          <w:bCs/>
          <w:sz w:val="22"/>
        </w:rPr>
        <w:lastRenderedPageBreak/>
        <w:t>Kaynakça</w:t>
      </w:r>
    </w:p>
    <w:p w14:paraId="7479820A" w14:textId="508666EA" w:rsidR="00306B9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Açıkgöz, N. (2017)</w:t>
      </w:r>
      <w:r w:rsidR="006774AF">
        <w:rPr>
          <w:rFonts w:asciiTheme="majorBidi" w:hAnsiTheme="majorBidi" w:cstheme="majorBidi"/>
          <w:sz w:val="22"/>
          <w:szCs w:val="22"/>
        </w:rPr>
        <w:t xml:space="preserve"> (Haz.)</w:t>
      </w:r>
      <w:r w:rsidRPr="00110675">
        <w:rPr>
          <w:rFonts w:asciiTheme="majorBidi" w:hAnsiTheme="majorBidi" w:cstheme="majorBidi"/>
          <w:sz w:val="22"/>
          <w:szCs w:val="22"/>
        </w:rPr>
        <w:t xml:space="preserve">. </w:t>
      </w:r>
      <w:proofErr w:type="spellStart"/>
      <w:proofErr w:type="gramStart"/>
      <w:r w:rsidRPr="00110675">
        <w:rPr>
          <w:rFonts w:asciiTheme="majorBidi" w:hAnsiTheme="majorBidi" w:cstheme="majorBidi"/>
          <w:i/>
          <w:sz w:val="22"/>
          <w:szCs w:val="22"/>
        </w:rPr>
        <w:t>Riyâzü‘</w:t>
      </w:r>
      <w:proofErr w:type="gramEnd"/>
      <w:r w:rsidRPr="00110675">
        <w:rPr>
          <w:rFonts w:asciiTheme="majorBidi" w:hAnsiTheme="majorBidi" w:cstheme="majorBidi"/>
          <w:i/>
          <w:sz w:val="22"/>
          <w:szCs w:val="22"/>
        </w:rPr>
        <w:t>ş-şuâra</w:t>
      </w:r>
      <w:proofErr w:type="spellEnd"/>
      <w:r w:rsidRPr="00110675">
        <w:rPr>
          <w:rFonts w:asciiTheme="majorBidi" w:hAnsiTheme="majorBidi" w:cstheme="majorBidi"/>
          <w:i/>
          <w:sz w:val="22"/>
          <w:szCs w:val="22"/>
        </w:rPr>
        <w:t xml:space="preserve"> (</w:t>
      </w:r>
      <w:proofErr w:type="spellStart"/>
      <w:r w:rsidRPr="00110675">
        <w:rPr>
          <w:rFonts w:asciiTheme="majorBidi" w:hAnsiTheme="majorBidi" w:cstheme="majorBidi"/>
          <w:i/>
          <w:sz w:val="22"/>
          <w:szCs w:val="22"/>
        </w:rPr>
        <w:t>tezkiretü‘ş-şuâra</w:t>
      </w:r>
      <w:proofErr w:type="spellEnd"/>
      <w:r w:rsidRPr="00110675">
        <w:rPr>
          <w:rFonts w:asciiTheme="majorBidi" w:hAnsiTheme="majorBidi" w:cstheme="majorBidi"/>
          <w:i/>
          <w:sz w:val="22"/>
          <w:szCs w:val="22"/>
        </w:rPr>
        <w:t xml:space="preserve">). </w:t>
      </w:r>
      <w:r w:rsidRPr="00110675">
        <w:rPr>
          <w:rFonts w:asciiTheme="majorBidi" w:hAnsiTheme="majorBidi" w:cstheme="majorBidi"/>
          <w:sz w:val="22"/>
          <w:szCs w:val="22"/>
        </w:rPr>
        <w:t>T.C. Kültür ve Turizm Bakanlığı Kütüphaneler ve Yayımlar Genel Müdürlüğü.</w:t>
      </w:r>
    </w:p>
    <w:p w14:paraId="02A51640" w14:textId="7787728F" w:rsidR="0080793D" w:rsidRPr="00110675" w:rsidRDefault="0080793D" w:rsidP="00306B95">
      <w:pPr>
        <w:pStyle w:val="DipnotMetni"/>
        <w:spacing w:after="120" w:line="276" w:lineRule="auto"/>
        <w:ind w:left="709" w:hanging="709"/>
        <w:jc w:val="both"/>
        <w:rPr>
          <w:rFonts w:asciiTheme="majorBidi" w:hAnsiTheme="majorBidi" w:cstheme="majorBidi"/>
          <w:iCs/>
          <w:sz w:val="22"/>
          <w:szCs w:val="22"/>
        </w:rPr>
      </w:pPr>
      <w:r>
        <w:rPr>
          <w:rFonts w:asciiTheme="majorBidi" w:hAnsiTheme="majorBidi" w:cstheme="majorBidi"/>
          <w:sz w:val="22"/>
          <w:szCs w:val="22"/>
        </w:rPr>
        <w:t xml:space="preserve">Develioğlu, F. (1984). Mecmua. </w:t>
      </w:r>
      <w:r w:rsidRPr="0080793D">
        <w:rPr>
          <w:rFonts w:asciiTheme="majorBidi" w:hAnsiTheme="majorBidi" w:cstheme="majorBidi"/>
          <w:i/>
          <w:iCs/>
          <w:sz w:val="22"/>
          <w:szCs w:val="22"/>
        </w:rPr>
        <w:t xml:space="preserve">Osmanlıca-Türkçe Ansiklopedik </w:t>
      </w:r>
      <w:proofErr w:type="spellStart"/>
      <w:r w:rsidRPr="0080793D">
        <w:rPr>
          <w:rFonts w:asciiTheme="majorBidi" w:hAnsiTheme="majorBidi" w:cstheme="majorBidi"/>
          <w:i/>
          <w:iCs/>
          <w:sz w:val="22"/>
          <w:szCs w:val="22"/>
        </w:rPr>
        <w:t>Lûgat</w:t>
      </w:r>
      <w:r w:rsidR="004810AB">
        <w:rPr>
          <w:rFonts w:asciiTheme="majorBidi" w:hAnsiTheme="majorBidi" w:cstheme="majorBidi"/>
          <w:i/>
          <w:iCs/>
          <w:sz w:val="22"/>
          <w:szCs w:val="22"/>
        </w:rPr>
        <w:t>ı</w:t>
      </w:r>
      <w:proofErr w:type="spellEnd"/>
      <w:r>
        <w:rPr>
          <w:rFonts w:asciiTheme="majorBidi" w:hAnsiTheme="majorBidi" w:cstheme="majorBidi"/>
          <w:sz w:val="22"/>
          <w:szCs w:val="22"/>
        </w:rPr>
        <w:t xml:space="preserve"> </w:t>
      </w:r>
      <w:r w:rsidR="00063CD7">
        <w:rPr>
          <w:rFonts w:asciiTheme="majorBidi" w:hAnsiTheme="majorBidi" w:cstheme="majorBidi"/>
          <w:sz w:val="22"/>
          <w:szCs w:val="22"/>
        </w:rPr>
        <w:t xml:space="preserve">(C. 1 </w:t>
      </w:r>
      <w:proofErr w:type="spellStart"/>
      <w:r>
        <w:rPr>
          <w:rFonts w:asciiTheme="majorBidi" w:hAnsiTheme="majorBidi" w:cstheme="majorBidi"/>
          <w:sz w:val="22"/>
          <w:szCs w:val="22"/>
        </w:rPr>
        <w:t>ss</w:t>
      </w:r>
      <w:proofErr w:type="spellEnd"/>
      <w:r w:rsidR="00D36758">
        <w:rPr>
          <w:rFonts w:asciiTheme="majorBidi" w:hAnsiTheme="majorBidi" w:cstheme="majorBidi"/>
          <w:sz w:val="22"/>
          <w:szCs w:val="22"/>
        </w:rPr>
        <w:t>.</w:t>
      </w:r>
      <w:r>
        <w:rPr>
          <w:rFonts w:asciiTheme="majorBidi" w:hAnsiTheme="majorBidi" w:cstheme="majorBidi"/>
          <w:sz w:val="22"/>
          <w:szCs w:val="22"/>
        </w:rPr>
        <w:t xml:space="preserve"> 711). Aydın Kitabevi Yayınları Sözlük Dizisi: 2.</w:t>
      </w:r>
    </w:p>
    <w:p w14:paraId="747EB5F0" w14:textId="22EC62CD" w:rsidR="00306B95" w:rsidRPr="00110675" w:rsidRDefault="00306B95" w:rsidP="003D632F">
      <w:pPr>
        <w:pStyle w:val="DipnotMetni"/>
        <w:spacing w:after="120" w:line="276" w:lineRule="auto"/>
        <w:ind w:left="426" w:hanging="426"/>
        <w:jc w:val="both"/>
        <w:rPr>
          <w:rFonts w:asciiTheme="majorBidi" w:hAnsiTheme="majorBidi" w:cstheme="majorBidi"/>
          <w:sz w:val="22"/>
          <w:szCs w:val="22"/>
        </w:rPr>
      </w:pPr>
      <w:r w:rsidRPr="00110675">
        <w:rPr>
          <w:rFonts w:asciiTheme="majorBidi" w:hAnsiTheme="majorBidi" w:cstheme="majorBidi"/>
          <w:sz w:val="22"/>
          <w:szCs w:val="22"/>
        </w:rPr>
        <w:t xml:space="preserve">Gedik, N. (2022). </w:t>
      </w:r>
      <w:r w:rsidRPr="00110675">
        <w:rPr>
          <w:rFonts w:asciiTheme="majorBidi" w:hAnsiTheme="majorBidi" w:cstheme="majorBidi"/>
          <w:i/>
          <w:iCs/>
          <w:sz w:val="22"/>
          <w:szCs w:val="22"/>
        </w:rPr>
        <w:t>Klasik Türk Edebiyatında "ez-</w:t>
      </w:r>
      <w:proofErr w:type="spellStart"/>
      <w:r w:rsidRPr="00110675">
        <w:rPr>
          <w:rFonts w:asciiTheme="majorBidi" w:hAnsiTheme="majorBidi" w:cstheme="majorBidi"/>
          <w:i/>
          <w:iCs/>
          <w:sz w:val="22"/>
          <w:szCs w:val="22"/>
        </w:rPr>
        <w:t>lisân</w:t>
      </w:r>
      <w:proofErr w:type="spellEnd"/>
      <w:r w:rsidRPr="00110675">
        <w:rPr>
          <w:rFonts w:asciiTheme="majorBidi" w:hAnsiTheme="majorBidi" w:cstheme="majorBidi"/>
          <w:i/>
          <w:iCs/>
          <w:sz w:val="22"/>
          <w:szCs w:val="22"/>
        </w:rPr>
        <w:t xml:space="preserve">-ı </w:t>
      </w:r>
      <w:proofErr w:type="spellStart"/>
      <w:r w:rsidRPr="00110675">
        <w:rPr>
          <w:rFonts w:asciiTheme="majorBidi" w:hAnsiTheme="majorBidi" w:cstheme="majorBidi"/>
          <w:i/>
          <w:iCs/>
          <w:sz w:val="22"/>
          <w:szCs w:val="22"/>
        </w:rPr>
        <w:t>cânâne</w:t>
      </w:r>
      <w:proofErr w:type="spellEnd"/>
      <w:r w:rsidRPr="00110675">
        <w:rPr>
          <w:rFonts w:asciiTheme="majorBidi" w:hAnsiTheme="majorBidi" w:cstheme="majorBidi"/>
          <w:i/>
          <w:iCs/>
          <w:sz w:val="22"/>
          <w:szCs w:val="22"/>
        </w:rPr>
        <w:t xml:space="preserve">" tarzı. </w:t>
      </w:r>
      <w:r w:rsidR="00D9429D" w:rsidRPr="00110675">
        <w:rPr>
          <w:rFonts w:asciiTheme="majorBidi" w:hAnsiTheme="majorBidi" w:cstheme="majorBidi"/>
          <w:sz w:val="22"/>
          <w:szCs w:val="22"/>
        </w:rPr>
        <w:t xml:space="preserve">H. </w:t>
      </w:r>
      <w:r w:rsidRPr="00110675">
        <w:rPr>
          <w:rFonts w:asciiTheme="majorBidi" w:hAnsiTheme="majorBidi" w:cstheme="majorBidi"/>
          <w:sz w:val="22"/>
          <w:szCs w:val="22"/>
        </w:rPr>
        <w:t xml:space="preserve">Koncu ve </w:t>
      </w:r>
      <w:r w:rsidR="00D9429D" w:rsidRPr="00110675">
        <w:rPr>
          <w:rFonts w:asciiTheme="majorBidi" w:hAnsiTheme="majorBidi" w:cstheme="majorBidi"/>
          <w:sz w:val="22"/>
          <w:szCs w:val="22"/>
        </w:rPr>
        <w:t xml:space="preserve">N. </w:t>
      </w:r>
      <w:proofErr w:type="spellStart"/>
      <w:r w:rsidRPr="00110675">
        <w:rPr>
          <w:rFonts w:asciiTheme="majorBidi" w:hAnsiTheme="majorBidi" w:cstheme="majorBidi"/>
          <w:sz w:val="22"/>
          <w:szCs w:val="22"/>
        </w:rPr>
        <w:t>Seçgin</w:t>
      </w:r>
      <w:proofErr w:type="spellEnd"/>
      <w:r w:rsidRPr="00110675">
        <w:rPr>
          <w:rFonts w:asciiTheme="majorBidi" w:hAnsiTheme="majorBidi" w:cstheme="majorBidi"/>
          <w:sz w:val="22"/>
          <w:szCs w:val="22"/>
        </w:rPr>
        <w:t>, (Ed.),</w:t>
      </w:r>
      <w:r w:rsidRPr="00110675">
        <w:rPr>
          <w:rFonts w:asciiTheme="majorBidi" w:hAnsiTheme="majorBidi" w:cstheme="majorBidi"/>
          <w:i/>
          <w:iCs/>
          <w:sz w:val="22"/>
          <w:szCs w:val="22"/>
        </w:rPr>
        <w:t xml:space="preserve"> 17. yy. ışığında Osmanlı </w:t>
      </w:r>
      <w:r w:rsidRPr="00110675">
        <w:rPr>
          <w:rFonts w:asciiTheme="majorBidi" w:hAnsiTheme="majorBidi" w:cstheme="majorBidi"/>
          <w:sz w:val="22"/>
          <w:szCs w:val="22"/>
        </w:rPr>
        <w:t>(1. Baskı, s. 535-562) içinde. DBY Yayınları.</w:t>
      </w:r>
    </w:p>
    <w:p w14:paraId="3C169F37" w14:textId="01C44FC3"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Genç, İ. (2018)</w:t>
      </w:r>
      <w:r w:rsidR="006774AF">
        <w:rPr>
          <w:rFonts w:asciiTheme="majorBidi" w:hAnsiTheme="majorBidi" w:cstheme="majorBidi"/>
          <w:sz w:val="22"/>
          <w:szCs w:val="22"/>
        </w:rPr>
        <w:t xml:space="preserve"> (Haz.)</w:t>
      </w:r>
      <w:r w:rsidRPr="00110675">
        <w:rPr>
          <w:rFonts w:asciiTheme="majorBidi" w:hAnsiTheme="majorBidi" w:cstheme="majorBidi"/>
          <w:sz w:val="22"/>
          <w:szCs w:val="22"/>
        </w:rPr>
        <w:t xml:space="preserve">. </w:t>
      </w:r>
      <w:r w:rsidRPr="00110675">
        <w:rPr>
          <w:rFonts w:asciiTheme="majorBidi" w:hAnsiTheme="majorBidi" w:cstheme="majorBidi"/>
          <w:i/>
          <w:sz w:val="22"/>
          <w:szCs w:val="22"/>
        </w:rPr>
        <w:t xml:space="preserve">Tezkire-i </w:t>
      </w:r>
      <w:proofErr w:type="spellStart"/>
      <w:proofErr w:type="gramStart"/>
      <w:r w:rsidRPr="00110675">
        <w:rPr>
          <w:rFonts w:asciiTheme="majorBidi" w:hAnsiTheme="majorBidi" w:cstheme="majorBidi"/>
          <w:i/>
          <w:sz w:val="22"/>
          <w:szCs w:val="22"/>
        </w:rPr>
        <w:t>şu‘</w:t>
      </w:r>
      <w:proofErr w:type="gramEnd"/>
      <w:r w:rsidRPr="00110675">
        <w:rPr>
          <w:rFonts w:asciiTheme="majorBidi" w:hAnsiTheme="majorBidi" w:cstheme="majorBidi"/>
          <w:i/>
          <w:sz w:val="22"/>
          <w:szCs w:val="22"/>
        </w:rPr>
        <w:t>arâ-yı</w:t>
      </w:r>
      <w:proofErr w:type="spellEnd"/>
      <w:r w:rsidRPr="00110675">
        <w:rPr>
          <w:rFonts w:asciiTheme="majorBidi" w:hAnsiTheme="majorBidi" w:cstheme="majorBidi"/>
          <w:i/>
          <w:sz w:val="22"/>
          <w:szCs w:val="22"/>
        </w:rPr>
        <w:t xml:space="preserve"> </w:t>
      </w:r>
      <w:proofErr w:type="spellStart"/>
      <w:r w:rsidRPr="00110675">
        <w:rPr>
          <w:rFonts w:asciiTheme="majorBidi" w:hAnsiTheme="majorBidi" w:cstheme="majorBidi"/>
          <w:i/>
          <w:sz w:val="22"/>
          <w:szCs w:val="22"/>
        </w:rPr>
        <w:t>mevleviyye</w:t>
      </w:r>
      <w:proofErr w:type="spellEnd"/>
      <w:r w:rsidRPr="00110675">
        <w:rPr>
          <w:rFonts w:asciiTheme="majorBidi" w:hAnsiTheme="majorBidi" w:cstheme="majorBidi"/>
          <w:sz w:val="22"/>
          <w:szCs w:val="22"/>
        </w:rPr>
        <w:t>. T.C. Kültür ve Turizm Bakanlığı Kütüphaneler ve Yayımlar Genel Müdürlüğü.</w:t>
      </w:r>
    </w:p>
    <w:p w14:paraId="4AE6D187" w14:textId="77777777" w:rsidR="00306B95" w:rsidRPr="00110675" w:rsidRDefault="00306B95" w:rsidP="00306B95">
      <w:pPr>
        <w:spacing w:after="120" w:line="276" w:lineRule="auto"/>
        <w:ind w:left="709" w:hanging="709"/>
        <w:jc w:val="both"/>
        <w:rPr>
          <w:rFonts w:asciiTheme="majorBidi" w:hAnsiTheme="majorBidi" w:cstheme="majorBidi"/>
          <w:b/>
          <w:bCs/>
          <w:sz w:val="22"/>
        </w:rPr>
      </w:pPr>
      <w:r w:rsidRPr="00110675">
        <w:rPr>
          <w:rFonts w:asciiTheme="majorBidi" w:hAnsiTheme="majorBidi" w:cstheme="majorBidi"/>
          <w:sz w:val="22"/>
        </w:rPr>
        <w:t xml:space="preserve">Gökyay, O. Ş. </w:t>
      </w:r>
      <w:proofErr w:type="spellStart"/>
      <w:r w:rsidRPr="00110675">
        <w:rPr>
          <w:rFonts w:asciiTheme="majorBidi" w:hAnsiTheme="majorBidi" w:cstheme="majorBidi"/>
          <w:sz w:val="22"/>
        </w:rPr>
        <w:t>Dankoff</w:t>
      </w:r>
      <w:proofErr w:type="spellEnd"/>
      <w:r w:rsidRPr="00110675">
        <w:rPr>
          <w:rFonts w:asciiTheme="majorBidi" w:hAnsiTheme="majorBidi" w:cstheme="majorBidi"/>
          <w:sz w:val="22"/>
        </w:rPr>
        <w:t xml:space="preserve">, R. Kahraman, S. A. ve Dağlı, Y. (1996). </w:t>
      </w:r>
      <w:r w:rsidRPr="00110675">
        <w:rPr>
          <w:rFonts w:asciiTheme="majorBidi" w:hAnsiTheme="majorBidi" w:cstheme="majorBidi"/>
          <w:i/>
          <w:iCs/>
          <w:sz w:val="22"/>
        </w:rPr>
        <w:t>Evliya çelebi seyahatnamesi 1. Kitap</w:t>
      </w:r>
      <w:r w:rsidRPr="00110675">
        <w:rPr>
          <w:rFonts w:asciiTheme="majorBidi" w:hAnsiTheme="majorBidi" w:cstheme="majorBidi"/>
          <w:sz w:val="22"/>
        </w:rPr>
        <w:t xml:space="preserve"> (1. Baskı). Yapı Kredi Yayınları. </w:t>
      </w:r>
    </w:p>
    <w:p w14:paraId="14010C00" w14:textId="7779D85C"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proofErr w:type="spellStart"/>
      <w:r w:rsidRPr="00110675">
        <w:rPr>
          <w:rFonts w:asciiTheme="majorBidi" w:hAnsiTheme="majorBidi" w:cstheme="majorBidi"/>
          <w:sz w:val="22"/>
          <w:szCs w:val="22"/>
        </w:rPr>
        <w:t>Güfta</w:t>
      </w:r>
      <w:proofErr w:type="spellEnd"/>
      <w:r w:rsidRPr="00110675">
        <w:rPr>
          <w:rFonts w:asciiTheme="majorBidi" w:hAnsiTheme="majorBidi" w:cstheme="majorBidi"/>
          <w:sz w:val="22"/>
          <w:szCs w:val="22"/>
        </w:rPr>
        <w:t xml:space="preserve">, H. (2009). Mehmed </w:t>
      </w:r>
      <w:proofErr w:type="spellStart"/>
      <w:r w:rsidRPr="00110675">
        <w:rPr>
          <w:rFonts w:asciiTheme="majorBidi" w:hAnsiTheme="majorBidi" w:cstheme="majorBidi"/>
          <w:sz w:val="22"/>
          <w:szCs w:val="22"/>
        </w:rPr>
        <w:t>Niyâzî’nin</w:t>
      </w:r>
      <w:proofErr w:type="spellEnd"/>
      <w:r w:rsidRPr="00110675">
        <w:rPr>
          <w:rFonts w:asciiTheme="majorBidi" w:hAnsiTheme="majorBidi" w:cstheme="majorBidi"/>
          <w:sz w:val="22"/>
          <w:szCs w:val="22"/>
        </w:rPr>
        <w:t xml:space="preserve"> “taraf-ı </w:t>
      </w:r>
      <w:proofErr w:type="spellStart"/>
      <w:r w:rsidRPr="00110675">
        <w:rPr>
          <w:rFonts w:asciiTheme="majorBidi" w:hAnsiTheme="majorBidi" w:cstheme="majorBidi"/>
          <w:sz w:val="22"/>
          <w:szCs w:val="22"/>
        </w:rPr>
        <w:t>cânândan</w:t>
      </w:r>
      <w:proofErr w:type="spellEnd"/>
      <w:r w:rsidRPr="00110675">
        <w:rPr>
          <w:rFonts w:asciiTheme="majorBidi" w:hAnsiTheme="majorBidi" w:cstheme="majorBidi"/>
          <w:sz w:val="22"/>
          <w:szCs w:val="22"/>
        </w:rPr>
        <w:t xml:space="preserve"> </w:t>
      </w:r>
      <w:proofErr w:type="spellStart"/>
      <w:r w:rsidRPr="00110675">
        <w:rPr>
          <w:rFonts w:asciiTheme="majorBidi" w:hAnsiTheme="majorBidi" w:cstheme="majorBidi"/>
          <w:sz w:val="22"/>
          <w:szCs w:val="22"/>
        </w:rPr>
        <w:t>uşşâka</w:t>
      </w:r>
      <w:proofErr w:type="spellEnd"/>
      <w:r w:rsidRPr="00110675">
        <w:rPr>
          <w:rFonts w:asciiTheme="majorBidi" w:hAnsiTheme="majorBidi" w:cstheme="majorBidi"/>
          <w:sz w:val="22"/>
          <w:szCs w:val="22"/>
        </w:rPr>
        <w:t xml:space="preserve"> </w:t>
      </w:r>
      <w:proofErr w:type="spellStart"/>
      <w:r w:rsidRPr="00110675">
        <w:rPr>
          <w:rFonts w:asciiTheme="majorBidi" w:hAnsiTheme="majorBidi" w:cstheme="majorBidi"/>
          <w:sz w:val="22"/>
          <w:szCs w:val="22"/>
        </w:rPr>
        <w:t>hitâb</w:t>
      </w:r>
      <w:proofErr w:type="spellEnd"/>
      <w:r w:rsidRPr="00110675">
        <w:rPr>
          <w:rFonts w:asciiTheme="majorBidi" w:hAnsiTheme="majorBidi" w:cstheme="majorBidi"/>
          <w:sz w:val="22"/>
          <w:szCs w:val="22"/>
        </w:rPr>
        <w:t xml:space="preserve"> olarak kaside” adlı eseri üzerine bir inceleme. </w:t>
      </w:r>
      <w:r w:rsidRPr="00110675">
        <w:rPr>
          <w:rFonts w:asciiTheme="majorBidi" w:hAnsiTheme="majorBidi" w:cstheme="majorBidi"/>
          <w:i/>
          <w:iCs/>
          <w:sz w:val="22"/>
          <w:szCs w:val="22"/>
        </w:rPr>
        <w:t>A.Ü. Türkiyat Araştırmaları Enstitüsü Dergisi</w:t>
      </w:r>
      <w:r w:rsidRPr="00110675">
        <w:rPr>
          <w:rFonts w:asciiTheme="majorBidi" w:hAnsiTheme="majorBidi" w:cstheme="majorBidi"/>
          <w:sz w:val="22"/>
          <w:szCs w:val="22"/>
        </w:rPr>
        <w:t xml:space="preserve">, </w:t>
      </w:r>
      <w:r w:rsidR="004810AB">
        <w:rPr>
          <w:rFonts w:asciiTheme="majorBidi" w:hAnsiTheme="majorBidi" w:cstheme="majorBidi"/>
          <w:sz w:val="22"/>
          <w:szCs w:val="22"/>
        </w:rPr>
        <w:t>(</w:t>
      </w:r>
      <w:r w:rsidRPr="00110675">
        <w:rPr>
          <w:rFonts w:asciiTheme="majorBidi" w:hAnsiTheme="majorBidi" w:cstheme="majorBidi"/>
          <w:sz w:val="22"/>
          <w:szCs w:val="22"/>
        </w:rPr>
        <w:t>41</w:t>
      </w:r>
      <w:r w:rsidR="004810AB">
        <w:rPr>
          <w:rFonts w:asciiTheme="majorBidi" w:hAnsiTheme="majorBidi" w:cstheme="majorBidi"/>
          <w:sz w:val="22"/>
          <w:szCs w:val="22"/>
        </w:rPr>
        <w:t>)</w:t>
      </w:r>
      <w:r w:rsidRPr="00110675">
        <w:rPr>
          <w:rFonts w:asciiTheme="majorBidi" w:hAnsiTheme="majorBidi" w:cstheme="majorBidi"/>
          <w:sz w:val="22"/>
          <w:szCs w:val="22"/>
        </w:rPr>
        <w:t xml:space="preserve">, 25-34. </w:t>
      </w:r>
      <w:hyperlink r:id="rId15" w:history="1">
        <w:r w:rsidRPr="00110675">
          <w:rPr>
            <w:rStyle w:val="Kpr"/>
            <w:rFonts w:asciiTheme="majorBidi" w:hAnsiTheme="majorBidi" w:cstheme="majorBidi"/>
            <w:color w:val="auto"/>
            <w:sz w:val="22"/>
            <w:szCs w:val="22"/>
          </w:rPr>
          <w:t>https://dergipark.org.tr/tr/download/article-file/33465</w:t>
        </w:r>
      </w:hyperlink>
      <w:r w:rsidRPr="00110675">
        <w:rPr>
          <w:rFonts w:asciiTheme="majorBidi" w:hAnsiTheme="majorBidi" w:cstheme="majorBidi"/>
          <w:sz w:val="22"/>
          <w:szCs w:val="22"/>
        </w:rPr>
        <w:t xml:space="preserve"> </w:t>
      </w:r>
    </w:p>
    <w:p w14:paraId="07361B51"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İnce, M. (2014). </w:t>
      </w:r>
      <w:proofErr w:type="spellStart"/>
      <w:proofErr w:type="gramStart"/>
      <w:r w:rsidRPr="00110675">
        <w:rPr>
          <w:rFonts w:asciiTheme="majorBidi" w:hAnsiTheme="majorBidi" w:cstheme="majorBidi"/>
          <w:i/>
          <w:iCs/>
          <w:sz w:val="22"/>
          <w:szCs w:val="22"/>
        </w:rPr>
        <w:t>Şem‘</w:t>
      </w:r>
      <w:proofErr w:type="gramEnd"/>
      <w:r w:rsidRPr="00110675">
        <w:rPr>
          <w:rFonts w:asciiTheme="majorBidi" w:hAnsiTheme="majorBidi" w:cstheme="majorBidi"/>
          <w:i/>
          <w:iCs/>
          <w:sz w:val="22"/>
          <w:szCs w:val="22"/>
        </w:rPr>
        <w:t>î</w:t>
      </w:r>
      <w:proofErr w:type="spellEnd"/>
      <w:r w:rsidRPr="00110675">
        <w:rPr>
          <w:rFonts w:asciiTheme="majorBidi" w:hAnsiTheme="majorBidi" w:cstheme="majorBidi"/>
          <w:i/>
          <w:iCs/>
          <w:sz w:val="22"/>
          <w:szCs w:val="22"/>
        </w:rPr>
        <w:t xml:space="preserve"> Mustafa.</w:t>
      </w:r>
      <w:r w:rsidRPr="00110675">
        <w:rPr>
          <w:rFonts w:asciiTheme="majorBidi" w:hAnsiTheme="majorBidi" w:cstheme="majorBidi"/>
          <w:sz w:val="22"/>
          <w:szCs w:val="22"/>
        </w:rPr>
        <w:t xml:space="preserve"> Türk Edebiyatı İsimler Sözlüğü (TEİS)</w:t>
      </w:r>
      <w:r w:rsidRPr="00110675">
        <w:rPr>
          <w:rFonts w:asciiTheme="majorBidi" w:hAnsiTheme="majorBidi" w:cstheme="majorBidi"/>
          <w:i/>
          <w:iCs/>
          <w:sz w:val="22"/>
          <w:szCs w:val="22"/>
        </w:rPr>
        <w:t xml:space="preserve">, </w:t>
      </w:r>
      <w:hyperlink r:id="rId16" w:history="1">
        <w:r w:rsidRPr="00110675">
          <w:rPr>
            <w:rStyle w:val="Kpr"/>
            <w:rFonts w:asciiTheme="majorBidi" w:hAnsiTheme="majorBidi" w:cstheme="majorBidi"/>
            <w:color w:val="auto"/>
            <w:sz w:val="22"/>
            <w:szCs w:val="22"/>
          </w:rPr>
          <w:t>https://teis.yesevi.edu.tr/madde-detay/semi-mustafa adresinden 02.06.2024</w:t>
        </w:r>
      </w:hyperlink>
      <w:r w:rsidRPr="00110675">
        <w:rPr>
          <w:rFonts w:asciiTheme="majorBidi" w:hAnsiTheme="majorBidi" w:cstheme="majorBidi"/>
          <w:sz w:val="22"/>
          <w:szCs w:val="22"/>
        </w:rPr>
        <w:t xml:space="preserve"> tarihinde alınmıştır.</w:t>
      </w:r>
    </w:p>
    <w:p w14:paraId="41C2B88F" w14:textId="6CC61B32"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İpekten, H. Kut, G. </w:t>
      </w:r>
      <w:r w:rsidR="001E4A15" w:rsidRPr="00110675">
        <w:rPr>
          <w:rFonts w:asciiTheme="majorBidi" w:hAnsiTheme="majorBidi" w:cstheme="majorBidi"/>
          <w:sz w:val="22"/>
          <w:szCs w:val="22"/>
        </w:rPr>
        <w:t xml:space="preserve">İsen, M. Ayan, H. ve Karabey, T. </w:t>
      </w:r>
      <w:r w:rsidRPr="00110675">
        <w:rPr>
          <w:rFonts w:asciiTheme="majorBidi" w:hAnsiTheme="majorBidi" w:cstheme="majorBidi"/>
          <w:sz w:val="22"/>
          <w:szCs w:val="22"/>
        </w:rPr>
        <w:t>(2017)</w:t>
      </w:r>
      <w:r w:rsidR="001E4A15" w:rsidRPr="00110675">
        <w:rPr>
          <w:rFonts w:asciiTheme="majorBidi" w:hAnsiTheme="majorBidi" w:cstheme="majorBidi"/>
          <w:sz w:val="22"/>
          <w:szCs w:val="22"/>
        </w:rPr>
        <w:t xml:space="preserve"> (Haz.)</w:t>
      </w:r>
      <w:r w:rsidRPr="00110675">
        <w:rPr>
          <w:rFonts w:asciiTheme="majorBidi" w:hAnsiTheme="majorBidi" w:cstheme="majorBidi"/>
          <w:sz w:val="22"/>
          <w:szCs w:val="22"/>
        </w:rPr>
        <w:t xml:space="preserve">. </w:t>
      </w:r>
      <w:proofErr w:type="spellStart"/>
      <w:r w:rsidRPr="00110675">
        <w:rPr>
          <w:rFonts w:asciiTheme="majorBidi" w:hAnsiTheme="majorBidi" w:cstheme="majorBidi"/>
          <w:i/>
          <w:sz w:val="22"/>
          <w:szCs w:val="22"/>
        </w:rPr>
        <w:t>Heşt</w:t>
      </w:r>
      <w:proofErr w:type="spellEnd"/>
      <w:r w:rsidRPr="00110675">
        <w:rPr>
          <w:rFonts w:asciiTheme="majorBidi" w:hAnsiTheme="majorBidi" w:cstheme="majorBidi"/>
          <w:i/>
          <w:sz w:val="22"/>
          <w:szCs w:val="22"/>
        </w:rPr>
        <w:t xml:space="preserve"> </w:t>
      </w:r>
      <w:proofErr w:type="spellStart"/>
      <w:r w:rsidRPr="00110675">
        <w:rPr>
          <w:rFonts w:asciiTheme="majorBidi" w:hAnsiTheme="majorBidi" w:cstheme="majorBidi"/>
          <w:i/>
          <w:sz w:val="22"/>
          <w:szCs w:val="22"/>
        </w:rPr>
        <w:t>bihişt</w:t>
      </w:r>
      <w:proofErr w:type="spellEnd"/>
      <w:r w:rsidRPr="00110675">
        <w:rPr>
          <w:rFonts w:asciiTheme="majorBidi" w:hAnsiTheme="majorBidi" w:cstheme="majorBidi"/>
          <w:i/>
          <w:sz w:val="22"/>
          <w:szCs w:val="22"/>
        </w:rPr>
        <w:t>.</w:t>
      </w:r>
      <w:r w:rsidRPr="00110675">
        <w:rPr>
          <w:rFonts w:asciiTheme="majorBidi" w:hAnsiTheme="majorBidi" w:cstheme="majorBidi"/>
          <w:sz w:val="22"/>
          <w:szCs w:val="22"/>
        </w:rPr>
        <w:t xml:space="preserve"> T.C. Kültür ve Turizm Bakanlığı Kütüphaneler ve Yayımlar Genel Müdürlüğü.</w:t>
      </w:r>
    </w:p>
    <w:p w14:paraId="662F2063" w14:textId="4FDD1F5C"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İsen, M. (2017)</w:t>
      </w:r>
      <w:r w:rsidR="006774AF">
        <w:rPr>
          <w:rFonts w:asciiTheme="majorBidi" w:hAnsiTheme="majorBidi" w:cstheme="majorBidi"/>
          <w:sz w:val="22"/>
          <w:szCs w:val="22"/>
        </w:rPr>
        <w:t xml:space="preserve"> (Haz.)</w:t>
      </w:r>
      <w:r w:rsidRPr="00110675">
        <w:rPr>
          <w:rFonts w:asciiTheme="majorBidi" w:hAnsiTheme="majorBidi" w:cstheme="majorBidi"/>
          <w:sz w:val="22"/>
          <w:szCs w:val="22"/>
        </w:rPr>
        <w:t xml:space="preserve">. </w:t>
      </w:r>
      <w:proofErr w:type="spellStart"/>
      <w:proofErr w:type="gramStart"/>
      <w:r w:rsidRPr="00110675">
        <w:rPr>
          <w:rFonts w:asciiTheme="majorBidi" w:hAnsiTheme="majorBidi" w:cstheme="majorBidi"/>
          <w:i/>
          <w:sz w:val="22"/>
          <w:szCs w:val="22"/>
        </w:rPr>
        <w:t>Künhü‘</w:t>
      </w:r>
      <w:proofErr w:type="gramEnd"/>
      <w:r w:rsidRPr="00110675">
        <w:rPr>
          <w:rFonts w:asciiTheme="majorBidi" w:hAnsiTheme="majorBidi" w:cstheme="majorBidi"/>
          <w:i/>
          <w:sz w:val="22"/>
          <w:szCs w:val="22"/>
        </w:rPr>
        <w:t>l-ahbâr’ın</w:t>
      </w:r>
      <w:proofErr w:type="spellEnd"/>
      <w:r w:rsidRPr="00110675">
        <w:rPr>
          <w:rFonts w:asciiTheme="majorBidi" w:hAnsiTheme="majorBidi" w:cstheme="majorBidi"/>
          <w:i/>
          <w:sz w:val="22"/>
          <w:szCs w:val="22"/>
        </w:rPr>
        <w:t xml:space="preserve"> tezkire kısmı. </w:t>
      </w:r>
      <w:r w:rsidRPr="00110675">
        <w:rPr>
          <w:rFonts w:asciiTheme="majorBidi" w:hAnsiTheme="majorBidi" w:cstheme="majorBidi"/>
          <w:sz w:val="22"/>
          <w:szCs w:val="22"/>
        </w:rPr>
        <w:t>T.C. Kültür ve Turizm Bakanlığı Kütüphaneler ve Yayımlar Genel Müdürlüğü.</w:t>
      </w:r>
    </w:p>
    <w:p w14:paraId="38FA5905" w14:textId="7AA90CD3"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Kaplan, Y. (2015). </w:t>
      </w:r>
      <w:proofErr w:type="spellStart"/>
      <w:r w:rsidRPr="00110675">
        <w:rPr>
          <w:rFonts w:asciiTheme="majorBidi" w:hAnsiTheme="majorBidi" w:cstheme="majorBidi"/>
          <w:sz w:val="22"/>
          <w:szCs w:val="22"/>
        </w:rPr>
        <w:t>Seyrî</w:t>
      </w:r>
      <w:proofErr w:type="spellEnd"/>
      <w:r w:rsidRPr="00110675">
        <w:rPr>
          <w:rFonts w:asciiTheme="majorBidi" w:hAnsiTheme="majorBidi" w:cstheme="majorBidi"/>
          <w:sz w:val="22"/>
          <w:szCs w:val="22"/>
        </w:rPr>
        <w:t xml:space="preserve"> ve Halep </w:t>
      </w:r>
      <w:proofErr w:type="spellStart"/>
      <w:r w:rsidRPr="00110675">
        <w:rPr>
          <w:rFonts w:asciiTheme="majorBidi" w:hAnsiTheme="majorBidi" w:cstheme="majorBidi"/>
          <w:sz w:val="22"/>
          <w:szCs w:val="22"/>
        </w:rPr>
        <w:t>şehrengizi</w:t>
      </w:r>
      <w:proofErr w:type="spellEnd"/>
      <w:r w:rsidRPr="00110675">
        <w:rPr>
          <w:rFonts w:asciiTheme="majorBidi" w:hAnsiTheme="majorBidi" w:cstheme="majorBidi"/>
          <w:sz w:val="22"/>
          <w:szCs w:val="22"/>
        </w:rPr>
        <w:t xml:space="preserve">. </w:t>
      </w:r>
      <w:r w:rsidRPr="00110675">
        <w:rPr>
          <w:rFonts w:asciiTheme="majorBidi" w:hAnsiTheme="majorBidi" w:cstheme="majorBidi"/>
          <w:i/>
          <w:iCs/>
          <w:sz w:val="22"/>
          <w:szCs w:val="22"/>
        </w:rPr>
        <w:t>Divan Edebiyatı Araştırmaları Dergisi,</w:t>
      </w:r>
      <w:r w:rsidRPr="00110675">
        <w:rPr>
          <w:rFonts w:asciiTheme="majorBidi" w:hAnsiTheme="majorBidi" w:cstheme="majorBidi"/>
          <w:sz w:val="22"/>
          <w:szCs w:val="22"/>
        </w:rPr>
        <w:t xml:space="preserve"> </w:t>
      </w:r>
      <w:r w:rsidR="00131531">
        <w:rPr>
          <w:rFonts w:asciiTheme="majorBidi" w:hAnsiTheme="majorBidi" w:cstheme="majorBidi"/>
          <w:sz w:val="22"/>
          <w:szCs w:val="22"/>
        </w:rPr>
        <w:t>(</w:t>
      </w:r>
      <w:r w:rsidRPr="00110675">
        <w:rPr>
          <w:rFonts w:asciiTheme="majorBidi" w:hAnsiTheme="majorBidi" w:cstheme="majorBidi"/>
          <w:sz w:val="22"/>
          <w:szCs w:val="22"/>
        </w:rPr>
        <w:t>14</w:t>
      </w:r>
      <w:r w:rsidR="00131531">
        <w:rPr>
          <w:rFonts w:asciiTheme="majorBidi" w:hAnsiTheme="majorBidi" w:cstheme="majorBidi"/>
          <w:sz w:val="22"/>
          <w:szCs w:val="22"/>
        </w:rPr>
        <w:t>)</w:t>
      </w:r>
      <w:r w:rsidRPr="00110675">
        <w:rPr>
          <w:rFonts w:asciiTheme="majorBidi" w:hAnsiTheme="majorBidi" w:cstheme="majorBidi"/>
          <w:sz w:val="22"/>
          <w:szCs w:val="22"/>
        </w:rPr>
        <w:t xml:space="preserve">, 67-92. </w:t>
      </w:r>
      <w:hyperlink r:id="rId17" w:history="1">
        <w:r w:rsidRPr="00110675">
          <w:rPr>
            <w:rStyle w:val="Kpr"/>
            <w:rFonts w:asciiTheme="majorBidi" w:hAnsiTheme="majorBidi" w:cstheme="majorBidi"/>
            <w:color w:val="auto"/>
            <w:sz w:val="22"/>
            <w:szCs w:val="22"/>
          </w:rPr>
          <w:t>https://www.devdergisi.com/Makaleler/1851729446_4.pdf</w:t>
        </w:r>
      </w:hyperlink>
      <w:r w:rsidRPr="00110675">
        <w:rPr>
          <w:rFonts w:asciiTheme="majorBidi" w:hAnsiTheme="majorBidi" w:cstheme="majorBidi"/>
          <w:sz w:val="22"/>
          <w:szCs w:val="22"/>
        </w:rPr>
        <w:t xml:space="preserve"> </w:t>
      </w:r>
    </w:p>
    <w:p w14:paraId="7735F399"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Karagözlü, V. (2013). </w:t>
      </w:r>
      <w:proofErr w:type="spellStart"/>
      <w:r w:rsidRPr="00110675">
        <w:rPr>
          <w:rFonts w:asciiTheme="majorBidi" w:hAnsiTheme="majorBidi" w:cstheme="majorBidi"/>
          <w:i/>
          <w:iCs/>
          <w:sz w:val="22"/>
          <w:szCs w:val="22"/>
        </w:rPr>
        <w:t>Prizrenli</w:t>
      </w:r>
      <w:proofErr w:type="spellEnd"/>
      <w:r w:rsidRPr="00110675">
        <w:rPr>
          <w:rFonts w:asciiTheme="majorBidi" w:hAnsiTheme="majorBidi" w:cstheme="majorBidi"/>
          <w:i/>
          <w:iCs/>
          <w:sz w:val="22"/>
          <w:szCs w:val="22"/>
        </w:rPr>
        <w:t xml:space="preserve"> </w:t>
      </w:r>
      <w:proofErr w:type="spellStart"/>
      <w:proofErr w:type="gramStart"/>
      <w:r w:rsidRPr="00110675">
        <w:rPr>
          <w:rFonts w:asciiTheme="majorBidi" w:hAnsiTheme="majorBidi" w:cstheme="majorBidi"/>
          <w:i/>
          <w:iCs/>
          <w:sz w:val="22"/>
          <w:szCs w:val="22"/>
        </w:rPr>
        <w:t>Şem‘</w:t>
      </w:r>
      <w:proofErr w:type="gramEnd"/>
      <w:r w:rsidRPr="00110675">
        <w:rPr>
          <w:rFonts w:asciiTheme="majorBidi" w:hAnsiTheme="majorBidi" w:cstheme="majorBidi"/>
          <w:i/>
          <w:iCs/>
          <w:sz w:val="22"/>
          <w:szCs w:val="22"/>
        </w:rPr>
        <w:t>î</w:t>
      </w:r>
      <w:proofErr w:type="spellEnd"/>
      <w:r w:rsidRPr="00110675">
        <w:rPr>
          <w:rFonts w:asciiTheme="majorBidi" w:hAnsiTheme="majorBidi" w:cstheme="majorBidi"/>
          <w:i/>
          <w:iCs/>
          <w:sz w:val="22"/>
          <w:szCs w:val="22"/>
        </w:rPr>
        <w:t xml:space="preserve">. </w:t>
      </w:r>
      <w:r w:rsidRPr="00110675">
        <w:rPr>
          <w:rFonts w:asciiTheme="majorBidi" w:hAnsiTheme="majorBidi" w:cstheme="majorBidi"/>
          <w:sz w:val="22"/>
          <w:szCs w:val="22"/>
        </w:rPr>
        <w:t>Türkiye Edebiyatı İsimler Sözlüğü</w:t>
      </w:r>
      <w:r w:rsidRPr="00110675">
        <w:rPr>
          <w:rFonts w:asciiTheme="majorBidi" w:hAnsiTheme="majorBidi" w:cstheme="majorBidi"/>
          <w:i/>
          <w:iCs/>
          <w:sz w:val="22"/>
          <w:szCs w:val="22"/>
        </w:rPr>
        <w:t xml:space="preserve"> </w:t>
      </w:r>
      <w:r w:rsidRPr="00110675">
        <w:rPr>
          <w:rFonts w:asciiTheme="majorBidi" w:hAnsiTheme="majorBidi" w:cstheme="majorBidi"/>
          <w:sz w:val="22"/>
          <w:szCs w:val="22"/>
        </w:rPr>
        <w:t>(TEİS)</w:t>
      </w:r>
      <w:r w:rsidRPr="00110675">
        <w:rPr>
          <w:rFonts w:asciiTheme="majorBidi" w:hAnsiTheme="majorBidi" w:cstheme="majorBidi"/>
          <w:i/>
          <w:iCs/>
          <w:sz w:val="22"/>
          <w:szCs w:val="22"/>
        </w:rPr>
        <w:t xml:space="preserve">, </w:t>
      </w:r>
      <w:hyperlink r:id="rId18" w:history="1">
        <w:r w:rsidRPr="00110675">
          <w:rPr>
            <w:rStyle w:val="Kpr"/>
            <w:rFonts w:asciiTheme="majorBidi" w:hAnsiTheme="majorBidi" w:cstheme="majorBidi"/>
            <w:color w:val="auto"/>
            <w:sz w:val="22"/>
            <w:szCs w:val="22"/>
          </w:rPr>
          <w:t>https://teis.yesevi.edu.tr/madde-detay/semi-prizrenli-semi adresinden 02.06.2024</w:t>
        </w:r>
      </w:hyperlink>
      <w:r w:rsidRPr="00110675">
        <w:rPr>
          <w:rFonts w:asciiTheme="majorBidi" w:hAnsiTheme="majorBidi" w:cstheme="majorBidi"/>
          <w:sz w:val="22"/>
          <w:szCs w:val="22"/>
        </w:rPr>
        <w:t xml:space="preserve"> tarihinde alınmıştır.</w:t>
      </w:r>
    </w:p>
    <w:p w14:paraId="6BCF2C2A"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Karakuş, Y. (2014). </w:t>
      </w:r>
      <w:r w:rsidRPr="00110675">
        <w:rPr>
          <w:rFonts w:asciiTheme="majorBidi" w:hAnsiTheme="majorBidi" w:cstheme="majorBidi"/>
          <w:i/>
          <w:iCs/>
          <w:sz w:val="22"/>
          <w:szCs w:val="22"/>
        </w:rPr>
        <w:t xml:space="preserve">Seyyid Nizamoğlu mersiyelerini içeren bir şiir mecmuası: </w:t>
      </w:r>
      <w:proofErr w:type="spellStart"/>
      <w:r w:rsidRPr="00110675">
        <w:rPr>
          <w:rFonts w:asciiTheme="majorBidi" w:hAnsiTheme="majorBidi" w:cstheme="majorBidi"/>
          <w:i/>
          <w:iCs/>
          <w:sz w:val="22"/>
          <w:szCs w:val="22"/>
        </w:rPr>
        <w:t>mecmû’a</w:t>
      </w:r>
      <w:proofErr w:type="spellEnd"/>
      <w:r w:rsidRPr="00110675">
        <w:rPr>
          <w:rFonts w:asciiTheme="majorBidi" w:hAnsiTheme="majorBidi" w:cstheme="majorBidi"/>
          <w:i/>
          <w:iCs/>
          <w:sz w:val="22"/>
          <w:szCs w:val="22"/>
        </w:rPr>
        <w:t xml:space="preserve">-i </w:t>
      </w:r>
      <w:proofErr w:type="spellStart"/>
      <w:r w:rsidRPr="00110675">
        <w:rPr>
          <w:rFonts w:asciiTheme="majorBidi" w:hAnsiTheme="majorBidi" w:cstheme="majorBidi"/>
          <w:i/>
          <w:iCs/>
          <w:sz w:val="22"/>
          <w:szCs w:val="22"/>
        </w:rPr>
        <w:t>kasâ’id</w:t>
      </w:r>
      <w:proofErr w:type="spellEnd"/>
      <w:r w:rsidRPr="00110675">
        <w:rPr>
          <w:rFonts w:asciiTheme="majorBidi" w:hAnsiTheme="majorBidi" w:cstheme="majorBidi"/>
          <w:sz w:val="22"/>
          <w:szCs w:val="22"/>
        </w:rPr>
        <w:t>. [Yayımlanmamış yüksek lisans tezi]. İstanbul Üniversitesi.</w:t>
      </w:r>
    </w:p>
    <w:p w14:paraId="05DE4391" w14:textId="77777777" w:rsidR="00306B95" w:rsidRPr="00110675" w:rsidRDefault="00306B95" w:rsidP="00306B95">
      <w:pPr>
        <w:pStyle w:val="DipnotMetni1"/>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Karavelioğlu, M. A. (2010). </w:t>
      </w:r>
      <w:proofErr w:type="spellStart"/>
      <w:r w:rsidRPr="00110675">
        <w:rPr>
          <w:rFonts w:asciiTheme="majorBidi" w:hAnsiTheme="majorBidi" w:cstheme="majorBidi"/>
          <w:sz w:val="22"/>
          <w:szCs w:val="22"/>
        </w:rPr>
        <w:t>Prizrenli</w:t>
      </w:r>
      <w:proofErr w:type="spellEnd"/>
      <w:r w:rsidRPr="00110675">
        <w:rPr>
          <w:rFonts w:asciiTheme="majorBidi" w:hAnsiTheme="majorBidi" w:cstheme="majorBidi"/>
          <w:sz w:val="22"/>
          <w:szCs w:val="22"/>
        </w:rPr>
        <w:t xml:space="preserve"> </w:t>
      </w:r>
      <w:proofErr w:type="spellStart"/>
      <w:proofErr w:type="gramStart"/>
      <w:r w:rsidRPr="00110675">
        <w:rPr>
          <w:rFonts w:asciiTheme="majorBidi" w:hAnsiTheme="majorBidi" w:cstheme="majorBidi"/>
          <w:sz w:val="22"/>
          <w:szCs w:val="22"/>
        </w:rPr>
        <w:t>Şem</w:t>
      </w:r>
      <w:r w:rsidRPr="00110675">
        <w:rPr>
          <w:rFonts w:ascii="Minion Pro Med" w:hAnsi="Minion Pro Med" w:cstheme="majorBidi"/>
          <w:sz w:val="22"/>
          <w:szCs w:val="22"/>
        </w:rPr>
        <w:t>‘</w:t>
      </w:r>
      <w:proofErr w:type="gramEnd"/>
      <w:r w:rsidRPr="00110675">
        <w:rPr>
          <w:rFonts w:asciiTheme="majorBidi" w:hAnsiTheme="majorBidi" w:cstheme="majorBidi"/>
          <w:sz w:val="22"/>
          <w:szCs w:val="22"/>
        </w:rPr>
        <w:t>î</w:t>
      </w:r>
      <w:proofErr w:type="spellEnd"/>
      <w:r w:rsidRPr="00110675">
        <w:rPr>
          <w:rFonts w:asciiTheme="majorBidi" w:hAnsiTheme="majorBidi" w:cstheme="majorBidi"/>
          <w:sz w:val="22"/>
          <w:szCs w:val="22"/>
        </w:rPr>
        <w:t xml:space="preserve">. </w:t>
      </w:r>
      <w:r w:rsidRPr="00110675">
        <w:rPr>
          <w:rFonts w:asciiTheme="majorBidi" w:hAnsiTheme="majorBidi" w:cstheme="majorBidi"/>
          <w:i/>
          <w:iCs/>
          <w:sz w:val="22"/>
          <w:szCs w:val="22"/>
        </w:rPr>
        <w:t>Türkiye Diyanet Vakfı İslam Ansiklopedisi</w:t>
      </w:r>
      <w:r w:rsidRPr="00110675">
        <w:rPr>
          <w:rFonts w:asciiTheme="majorBidi" w:hAnsiTheme="majorBidi" w:cstheme="majorBidi"/>
          <w:sz w:val="22"/>
          <w:szCs w:val="22"/>
        </w:rPr>
        <w:t xml:space="preserve"> (C.38, </w:t>
      </w:r>
      <w:proofErr w:type="spellStart"/>
      <w:r w:rsidRPr="00110675">
        <w:rPr>
          <w:rFonts w:asciiTheme="majorBidi" w:hAnsiTheme="majorBidi" w:cstheme="majorBidi"/>
          <w:sz w:val="22"/>
          <w:szCs w:val="22"/>
        </w:rPr>
        <w:t>ss</w:t>
      </w:r>
      <w:proofErr w:type="spellEnd"/>
      <w:r w:rsidRPr="00110675">
        <w:rPr>
          <w:rFonts w:asciiTheme="majorBidi" w:hAnsiTheme="majorBidi" w:cstheme="majorBidi"/>
          <w:sz w:val="22"/>
          <w:szCs w:val="22"/>
        </w:rPr>
        <w:t>. 505-506). Türkiye Diyanet Vakfı Yayınları.</w:t>
      </w:r>
    </w:p>
    <w:p w14:paraId="3AD2D257" w14:textId="77777777" w:rsidR="00306B95" w:rsidRPr="00110675" w:rsidRDefault="00306B95" w:rsidP="00306B95">
      <w:pPr>
        <w:pStyle w:val="DipnotMetni"/>
        <w:spacing w:after="120" w:line="276" w:lineRule="auto"/>
        <w:ind w:left="709" w:hanging="709"/>
        <w:jc w:val="both"/>
        <w:rPr>
          <w:sz w:val="22"/>
          <w:szCs w:val="22"/>
          <w:lang w:eastAsia="en-US"/>
        </w:rPr>
      </w:pPr>
      <w:r w:rsidRPr="00110675">
        <w:rPr>
          <w:sz w:val="22"/>
          <w:szCs w:val="22"/>
          <w:lang w:eastAsia="en-US"/>
        </w:rPr>
        <w:t xml:space="preserve">Karavelioğlu, M. A. (2010). Türk Edebiyatında aynı mahlası kullanmış olan şairlerin karıştırılması meselesi. </w:t>
      </w:r>
      <w:proofErr w:type="spellStart"/>
      <w:r w:rsidRPr="00110675">
        <w:rPr>
          <w:i/>
          <w:iCs/>
          <w:sz w:val="22"/>
          <w:szCs w:val="22"/>
          <w:lang w:eastAsia="en-US"/>
        </w:rPr>
        <w:t>Journal</w:t>
      </w:r>
      <w:proofErr w:type="spellEnd"/>
      <w:r w:rsidRPr="00110675">
        <w:rPr>
          <w:i/>
          <w:iCs/>
          <w:sz w:val="22"/>
          <w:szCs w:val="22"/>
          <w:lang w:eastAsia="en-US"/>
        </w:rPr>
        <w:t xml:space="preserve"> of </w:t>
      </w:r>
      <w:proofErr w:type="spellStart"/>
      <w:r w:rsidRPr="00110675">
        <w:rPr>
          <w:i/>
          <w:iCs/>
          <w:sz w:val="22"/>
          <w:szCs w:val="22"/>
          <w:lang w:eastAsia="en-US"/>
        </w:rPr>
        <w:t>Turkish</w:t>
      </w:r>
      <w:proofErr w:type="spellEnd"/>
      <w:r w:rsidRPr="00110675">
        <w:rPr>
          <w:i/>
          <w:iCs/>
          <w:sz w:val="22"/>
          <w:szCs w:val="22"/>
          <w:lang w:eastAsia="en-US"/>
        </w:rPr>
        <w:t xml:space="preserve"> </w:t>
      </w:r>
      <w:proofErr w:type="spellStart"/>
      <w:r w:rsidRPr="00110675">
        <w:rPr>
          <w:i/>
          <w:iCs/>
          <w:sz w:val="22"/>
          <w:szCs w:val="22"/>
          <w:lang w:eastAsia="en-US"/>
        </w:rPr>
        <w:t>Studies</w:t>
      </w:r>
      <w:proofErr w:type="spellEnd"/>
      <w:r w:rsidRPr="00110675">
        <w:rPr>
          <w:i/>
          <w:iCs/>
          <w:sz w:val="22"/>
          <w:szCs w:val="22"/>
          <w:lang w:eastAsia="en-US"/>
        </w:rPr>
        <w:t xml:space="preserve"> (Türklük Bilgisi Araştırmaları)</w:t>
      </w:r>
      <w:r w:rsidRPr="00110675">
        <w:rPr>
          <w:sz w:val="22"/>
          <w:szCs w:val="22"/>
          <w:lang w:eastAsia="en-US"/>
        </w:rPr>
        <w:t xml:space="preserve">, 34(2), 183-195. </w:t>
      </w:r>
      <w:hyperlink r:id="rId19" w:history="1">
        <w:r w:rsidRPr="00110675">
          <w:rPr>
            <w:rStyle w:val="Kpr"/>
            <w:color w:val="auto"/>
            <w:sz w:val="22"/>
            <w:szCs w:val="22"/>
            <w:lang w:eastAsia="en-US"/>
          </w:rPr>
          <w:t>https://turkoloji.cu.edu.tr/pdf/turk_edebiyatinda_ayni_mahlasi_kullanmis_olan_sairlerin_karistirilmasi_meselesi.pdf</w:t>
        </w:r>
      </w:hyperlink>
      <w:r w:rsidRPr="00110675">
        <w:rPr>
          <w:sz w:val="22"/>
          <w:szCs w:val="22"/>
          <w:lang w:eastAsia="en-US"/>
        </w:rPr>
        <w:t xml:space="preserve"> </w:t>
      </w:r>
    </w:p>
    <w:p w14:paraId="44DC2414" w14:textId="7A3000D0" w:rsidR="00306B95" w:rsidRPr="00110675" w:rsidRDefault="00306B95" w:rsidP="00306B95">
      <w:pPr>
        <w:spacing w:after="120" w:line="276" w:lineRule="auto"/>
        <w:ind w:left="709" w:hanging="709"/>
        <w:jc w:val="both"/>
        <w:rPr>
          <w:noProof/>
          <w:sz w:val="22"/>
          <w:szCs w:val="22"/>
        </w:rPr>
      </w:pPr>
      <w:r w:rsidRPr="00110675">
        <w:rPr>
          <w:noProof/>
          <w:sz w:val="22"/>
          <w:szCs w:val="22"/>
        </w:rPr>
        <w:t>Karavelioğlu, M. A. (2012). Klasik Türk Edebiyatında Şem</w:t>
      </w:r>
      <w:r w:rsidRPr="00110675">
        <w:rPr>
          <w:rFonts w:ascii="Minion Pro Med" w:hAnsi="Minion Pro Med"/>
          <w:noProof/>
          <w:sz w:val="22"/>
          <w:szCs w:val="22"/>
        </w:rPr>
        <w:t>‘</w:t>
      </w:r>
      <w:r w:rsidRPr="00110675">
        <w:rPr>
          <w:noProof/>
          <w:sz w:val="22"/>
          <w:szCs w:val="22"/>
        </w:rPr>
        <w:t>î mahlaslı şairler ve Prizrenli Şem</w:t>
      </w:r>
      <w:r w:rsidRPr="00110675">
        <w:rPr>
          <w:rFonts w:ascii="Minion Pro Med" w:hAnsi="Minion Pro Med"/>
          <w:noProof/>
          <w:sz w:val="22"/>
          <w:szCs w:val="22"/>
        </w:rPr>
        <w:t>‘</w:t>
      </w:r>
      <w:r w:rsidRPr="00110675">
        <w:rPr>
          <w:noProof/>
          <w:sz w:val="22"/>
          <w:szCs w:val="22"/>
        </w:rPr>
        <w:t xml:space="preserve">î. </w:t>
      </w:r>
      <w:r w:rsidRPr="00110675">
        <w:rPr>
          <w:i/>
          <w:iCs/>
          <w:noProof/>
          <w:sz w:val="22"/>
          <w:szCs w:val="22"/>
        </w:rPr>
        <w:t>Türk Dili ve Edebiyatı Dergisi,</w:t>
      </w:r>
      <w:r w:rsidRPr="00110675">
        <w:rPr>
          <w:noProof/>
          <w:sz w:val="22"/>
          <w:szCs w:val="22"/>
        </w:rPr>
        <w:t xml:space="preserve"> </w:t>
      </w:r>
      <w:r w:rsidR="004810AB">
        <w:rPr>
          <w:rFonts w:ascii="Minion Pro Med" w:hAnsi="Minion Pro Med"/>
          <w:noProof/>
          <w:sz w:val="22"/>
          <w:szCs w:val="22"/>
        </w:rPr>
        <w:t>(</w:t>
      </w:r>
      <w:r w:rsidRPr="00110675">
        <w:rPr>
          <w:noProof/>
          <w:sz w:val="22"/>
          <w:szCs w:val="22"/>
        </w:rPr>
        <w:t>32</w:t>
      </w:r>
      <w:r w:rsidR="004810AB">
        <w:rPr>
          <w:noProof/>
          <w:sz w:val="22"/>
          <w:szCs w:val="22"/>
        </w:rPr>
        <w:t>)</w:t>
      </w:r>
      <w:r w:rsidRPr="00110675">
        <w:rPr>
          <w:noProof/>
          <w:sz w:val="22"/>
          <w:szCs w:val="22"/>
        </w:rPr>
        <w:t xml:space="preserve">, 65-80. </w:t>
      </w:r>
      <w:hyperlink r:id="rId20" w:history="1">
        <w:r w:rsidRPr="00110675">
          <w:rPr>
            <w:rStyle w:val="Kpr"/>
            <w:noProof/>
            <w:color w:val="auto"/>
            <w:sz w:val="22"/>
            <w:szCs w:val="22"/>
          </w:rPr>
          <w:t>https://dergipark.org.tr/tr/pub/iutded/issue/17070/178385</w:t>
        </w:r>
      </w:hyperlink>
    </w:p>
    <w:p w14:paraId="4C60F040"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Karavelioğlu, M. A. (2014). </w:t>
      </w:r>
      <w:proofErr w:type="spellStart"/>
      <w:r w:rsidRPr="00110675">
        <w:rPr>
          <w:rFonts w:asciiTheme="majorBidi" w:hAnsiTheme="majorBidi" w:cstheme="majorBidi"/>
          <w:i/>
          <w:iCs/>
          <w:sz w:val="22"/>
          <w:szCs w:val="22"/>
        </w:rPr>
        <w:t>Prizrenli</w:t>
      </w:r>
      <w:proofErr w:type="spellEnd"/>
      <w:r w:rsidRPr="00110675">
        <w:rPr>
          <w:rFonts w:asciiTheme="majorBidi" w:hAnsiTheme="majorBidi" w:cstheme="majorBidi"/>
          <w:sz w:val="22"/>
          <w:szCs w:val="22"/>
        </w:rPr>
        <w:t xml:space="preserve"> </w:t>
      </w:r>
      <w:proofErr w:type="spellStart"/>
      <w:proofErr w:type="gramStart"/>
      <w:r w:rsidRPr="00110675">
        <w:rPr>
          <w:rFonts w:asciiTheme="majorBidi" w:hAnsiTheme="majorBidi" w:cstheme="majorBidi"/>
          <w:i/>
          <w:iCs/>
          <w:sz w:val="22"/>
          <w:szCs w:val="22"/>
        </w:rPr>
        <w:t>Şem‘</w:t>
      </w:r>
      <w:proofErr w:type="gramEnd"/>
      <w:r w:rsidRPr="00110675">
        <w:rPr>
          <w:rFonts w:asciiTheme="majorBidi" w:hAnsiTheme="majorBidi" w:cstheme="majorBidi"/>
          <w:i/>
          <w:iCs/>
          <w:sz w:val="22"/>
          <w:szCs w:val="22"/>
        </w:rPr>
        <w:t>î</w:t>
      </w:r>
      <w:proofErr w:type="spellEnd"/>
      <w:r w:rsidRPr="00110675">
        <w:rPr>
          <w:rFonts w:asciiTheme="majorBidi" w:hAnsiTheme="majorBidi" w:cstheme="majorBidi"/>
          <w:i/>
          <w:iCs/>
          <w:sz w:val="22"/>
          <w:szCs w:val="22"/>
        </w:rPr>
        <w:t xml:space="preserve"> </w:t>
      </w:r>
      <w:proofErr w:type="spellStart"/>
      <w:r w:rsidRPr="00110675">
        <w:rPr>
          <w:rFonts w:asciiTheme="majorBidi" w:hAnsiTheme="majorBidi" w:cstheme="majorBidi"/>
          <w:i/>
          <w:iCs/>
          <w:sz w:val="22"/>
          <w:szCs w:val="22"/>
        </w:rPr>
        <w:t>dîvânı</w:t>
      </w:r>
      <w:proofErr w:type="spellEnd"/>
      <w:r w:rsidRPr="00110675">
        <w:rPr>
          <w:rFonts w:asciiTheme="majorBidi" w:hAnsiTheme="majorBidi" w:cstheme="majorBidi"/>
          <w:i/>
          <w:iCs/>
          <w:sz w:val="22"/>
          <w:szCs w:val="22"/>
        </w:rPr>
        <w:t>.</w:t>
      </w:r>
      <w:r w:rsidRPr="00110675">
        <w:rPr>
          <w:rFonts w:asciiTheme="majorBidi" w:hAnsiTheme="majorBidi" w:cstheme="majorBidi"/>
          <w:sz w:val="22"/>
          <w:szCs w:val="22"/>
        </w:rPr>
        <w:t xml:space="preserve"> (1. Baskı). Türkiye Yazma Eserler Kurumu Başkanlığı.</w:t>
      </w:r>
    </w:p>
    <w:p w14:paraId="3DEDB10D" w14:textId="667344F4" w:rsidR="00306B95" w:rsidRPr="00110675" w:rsidRDefault="00306B95" w:rsidP="00306B95">
      <w:pPr>
        <w:spacing w:after="120" w:line="276" w:lineRule="auto"/>
        <w:ind w:left="709" w:hanging="709"/>
        <w:jc w:val="both"/>
        <w:rPr>
          <w:rFonts w:asciiTheme="majorBidi" w:hAnsiTheme="majorBidi" w:cstheme="majorBidi"/>
          <w:sz w:val="22"/>
        </w:rPr>
      </w:pPr>
      <w:r w:rsidRPr="00110675">
        <w:rPr>
          <w:rFonts w:asciiTheme="majorBidi" w:hAnsiTheme="majorBidi" w:cstheme="majorBidi"/>
          <w:sz w:val="22"/>
        </w:rPr>
        <w:lastRenderedPageBreak/>
        <w:t xml:space="preserve">Kartal, A. (1014). Klasik Türk şairinin dilinden </w:t>
      </w:r>
      <w:proofErr w:type="spellStart"/>
      <w:r w:rsidRPr="00110675">
        <w:rPr>
          <w:rFonts w:asciiTheme="majorBidi" w:hAnsiTheme="majorBidi" w:cstheme="majorBidi"/>
          <w:sz w:val="22"/>
        </w:rPr>
        <w:t>Haleb</w:t>
      </w:r>
      <w:proofErr w:type="spellEnd"/>
      <w:r w:rsidRPr="00110675">
        <w:rPr>
          <w:rFonts w:asciiTheme="majorBidi" w:hAnsiTheme="majorBidi" w:cstheme="majorBidi"/>
          <w:sz w:val="22"/>
        </w:rPr>
        <w:t xml:space="preserve">. </w:t>
      </w:r>
      <w:r w:rsidRPr="00110675">
        <w:rPr>
          <w:rFonts w:asciiTheme="majorBidi" w:hAnsiTheme="majorBidi" w:cstheme="majorBidi"/>
          <w:i/>
          <w:iCs/>
          <w:sz w:val="22"/>
        </w:rPr>
        <w:t>Divan Edebiyatı Araştırmaları Dergisi</w:t>
      </w:r>
      <w:r w:rsidRPr="00110675">
        <w:rPr>
          <w:rFonts w:asciiTheme="majorBidi" w:hAnsiTheme="majorBidi" w:cstheme="majorBidi"/>
          <w:sz w:val="22"/>
        </w:rPr>
        <w:t xml:space="preserve">, </w:t>
      </w:r>
      <w:r w:rsidR="004810AB">
        <w:rPr>
          <w:rFonts w:asciiTheme="majorBidi" w:hAnsiTheme="majorBidi" w:cstheme="majorBidi"/>
          <w:sz w:val="22"/>
        </w:rPr>
        <w:t>(</w:t>
      </w:r>
      <w:r w:rsidRPr="00110675">
        <w:rPr>
          <w:rFonts w:asciiTheme="majorBidi" w:hAnsiTheme="majorBidi" w:cstheme="majorBidi"/>
          <w:sz w:val="22"/>
        </w:rPr>
        <w:t>12</w:t>
      </w:r>
      <w:r w:rsidR="004810AB">
        <w:rPr>
          <w:rFonts w:asciiTheme="majorBidi" w:hAnsiTheme="majorBidi" w:cstheme="majorBidi"/>
          <w:sz w:val="22"/>
        </w:rPr>
        <w:t>)</w:t>
      </w:r>
      <w:r w:rsidRPr="00110675">
        <w:rPr>
          <w:rFonts w:asciiTheme="majorBidi" w:hAnsiTheme="majorBidi" w:cstheme="majorBidi"/>
          <w:sz w:val="22"/>
        </w:rPr>
        <w:t xml:space="preserve">, 77-92. </w:t>
      </w:r>
      <w:hyperlink r:id="rId21" w:history="1">
        <w:r w:rsidRPr="00110675">
          <w:rPr>
            <w:rStyle w:val="Kpr"/>
            <w:rFonts w:asciiTheme="majorBidi" w:hAnsiTheme="majorBidi" w:cstheme="majorBidi"/>
            <w:color w:val="auto"/>
            <w:sz w:val="22"/>
          </w:rPr>
          <w:t>https://dergipark.org.tr/tr/download/article-file/53632</w:t>
        </w:r>
      </w:hyperlink>
    </w:p>
    <w:p w14:paraId="62AE057B"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Kesik, B. (2021). </w:t>
      </w:r>
      <w:r w:rsidRPr="00110675">
        <w:rPr>
          <w:rFonts w:asciiTheme="majorBidi" w:hAnsiTheme="majorBidi" w:cstheme="majorBidi"/>
          <w:i/>
          <w:iCs/>
          <w:sz w:val="22"/>
          <w:szCs w:val="22"/>
        </w:rPr>
        <w:t xml:space="preserve">Kıbrıslı </w:t>
      </w:r>
      <w:proofErr w:type="spellStart"/>
      <w:proofErr w:type="gramStart"/>
      <w:r w:rsidRPr="00110675">
        <w:rPr>
          <w:rFonts w:asciiTheme="majorBidi" w:hAnsiTheme="majorBidi" w:cstheme="majorBidi"/>
          <w:i/>
          <w:iCs/>
          <w:sz w:val="22"/>
          <w:szCs w:val="22"/>
        </w:rPr>
        <w:t>Şem‘</w:t>
      </w:r>
      <w:proofErr w:type="gramEnd"/>
      <w:r w:rsidRPr="00110675">
        <w:rPr>
          <w:rFonts w:asciiTheme="majorBidi" w:hAnsiTheme="majorBidi" w:cstheme="majorBidi"/>
          <w:i/>
          <w:iCs/>
          <w:sz w:val="22"/>
          <w:szCs w:val="22"/>
        </w:rPr>
        <w:t>î</w:t>
      </w:r>
      <w:proofErr w:type="spellEnd"/>
      <w:r w:rsidRPr="00110675">
        <w:rPr>
          <w:rFonts w:asciiTheme="majorBidi" w:hAnsiTheme="majorBidi" w:cstheme="majorBidi"/>
          <w:i/>
          <w:iCs/>
          <w:sz w:val="22"/>
          <w:szCs w:val="22"/>
        </w:rPr>
        <w:t xml:space="preserve"> ve şiirleri. </w:t>
      </w:r>
      <w:proofErr w:type="spellStart"/>
      <w:r w:rsidRPr="00110675">
        <w:rPr>
          <w:rFonts w:asciiTheme="majorBidi" w:hAnsiTheme="majorBidi" w:cstheme="majorBidi"/>
          <w:sz w:val="22"/>
          <w:szCs w:val="22"/>
        </w:rPr>
        <w:t>İksad</w:t>
      </w:r>
      <w:proofErr w:type="spellEnd"/>
      <w:r w:rsidRPr="00110675">
        <w:rPr>
          <w:rFonts w:asciiTheme="majorBidi" w:hAnsiTheme="majorBidi" w:cstheme="majorBidi"/>
          <w:sz w:val="22"/>
          <w:szCs w:val="22"/>
        </w:rPr>
        <w:t xml:space="preserve"> Yayınevi.</w:t>
      </w:r>
    </w:p>
    <w:p w14:paraId="49151DA5"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Kılıç, F. (2018) (Haz.). </w:t>
      </w:r>
      <w:proofErr w:type="spellStart"/>
      <w:proofErr w:type="gramStart"/>
      <w:r w:rsidRPr="00110675">
        <w:rPr>
          <w:rFonts w:asciiTheme="majorBidi" w:hAnsiTheme="majorBidi" w:cstheme="majorBidi"/>
          <w:i/>
          <w:iCs/>
          <w:sz w:val="22"/>
          <w:szCs w:val="22"/>
        </w:rPr>
        <w:t>Meşâ‘</w:t>
      </w:r>
      <w:proofErr w:type="gramEnd"/>
      <w:r w:rsidRPr="00110675">
        <w:rPr>
          <w:rFonts w:asciiTheme="majorBidi" w:hAnsiTheme="majorBidi" w:cstheme="majorBidi"/>
          <w:i/>
          <w:iCs/>
          <w:sz w:val="22"/>
          <w:szCs w:val="22"/>
        </w:rPr>
        <w:t>irü‘ş-şu‘arâ</w:t>
      </w:r>
      <w:proofErr w:type="spellEnd"/>
      <w:r w:rsidRPr="00110675">
        <w:rPr>
          <w:rFonts w:asciiTheme="majorBidi" w:hAnsiTheme="majorBidi" w:cstheme="majorBidi"/>
          <w:i/>
          <w:iCs/>
          <w:sz w:val="22"/>
          <w:szCs w:val="22"/>
        </w:rPr>
        <w:t xml:space="preserve">. </w:t>
      </w:r>
      <w:r w:rsidRPr="00110675">
        <w:rPr>
          <w:rFonts w:asciiTheme="majorBidi" w:hAnsiTheme="majorBidi" w:cstheme="majorBidi"/>
          <w:sz w:val="22"/>
          <w:szCs w:val="22"/>
        </w:rPr>
        <w:t>T.C. Kültür ve Turizm Bakanlığı Kütüphaneler ve Yayımlar Genel Müdürlüğü.</w:t>
      </w:r>
    </w:p>
    <w:p w14:paraId="4A1F143D"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Köksal, M. F. (2012). </w:t>
      </w:r>
      <w:r w:rsidRPr="00110675">
        <w:rPr>
          <w:rFonts w:asciiTheme="majorBidi" w:hAnsiTheme="majorBidi" w:cstheme="majorBidi"/>
          <w:i/>
          <w:iCs/>
          <w:sz w:val="22"/>
          <w:szCs w:val="22"/>
        </w:rPr>
        <w:t xml:space="preserve">Şiir </w:t>
      </w:r>
      <w:proofErr w:type="spellStart"/>
      <w:r w:rsidRPr="00110675">
        <w:rPr>
          <w:rFonts w:asciiTheme="majorBidi" w:hAnsiTheme="majorBidi" w:cstheme="majorBidi"/>
          <w:i/>
          <w:iCs/>
          <w:sz w:val="22"/>
          <w:szCs w:val="22"/>
        </w:rPr>
        <w:t>mecmûalarının</w:t>
      </w:r>
      <w:proofErr w:type="spellEnd"/>
      <w:r w:rsidRPr="00110675">
        <w:rPr>
          <w:rFonts w:asciiTheme="majorBidi" w:hAnsiTheme="majorBidi" w:cstheme="majorBidi"/>
          <w:i/>
          <w:iCs/>
          <w:sz w:val="22"/>
          <w:szCs w:val="22"/>
        </w:rPr>
        <w:t xml:space="preserve"> önemi ve ‘</w:t>
      </w:r>
      <w:proofErr w:type="spellStart"/>
      <w:r w:rsidRPr="00110675">
        <w:rPr>
          <w:rFonts w:asciiTheme="majorBidi" w:hAnsiTheme="majorBidi" w:cstheme="majorBidi"/>
          <w:i/>
          <w:iCs/>
          <w:sz w:val="22"/>
          <w:szCs w:val="22"/>
        </w:rPr>
        <w:t>mecmûaların</w:t>
      </w:r>
      <w:proofErr w:type="spellEnd"/>
      <w:r w:rsidRPr="00110675">
        <w:rPr>
          <w:rFonts w:asciiTheme="majorBidi" w:hAnsiTheme="majorBidi" w:cstheme="majorBidi"/>
          <w:i/>
          <w:iCs/>
          <w:sz w:val="22"/>
          <w:szCs w:val="22"/>
        </w:rPr>
        <w:t xml:space="preserve"> sistematik tasnifi projesi (MESTAP). </w:t>
      </w:r>
      <w:r w:rsidRPr="00110675">
        <w:rPr>
          <w:rFonts w:asciiTheme="majorBidi" w:hAnsiTheme="majorBidi" w:cstheme="majorBidi"/>
          <w:sz w:val="22"/>
          <w:szCs w:val="22"/>
        </w:rPr>
        <w:t xml:space="preserve">H. Aynur ve M. Çakır vd. (Ed.), </w:t>
      </w:r>
      <w:r w:rsidRPr="00110675">
        <w:rPr>
          <w:rFonts w:asciiTheme="majorBidi" w:hAnsiTheme="majorBidi" w:cstheme="majorBidi"/>
          <w:i/>
          <w:iCs/>
          <w:sz w:val="22"/>
          <w:szCs w:val="22"/>
        </w:rPr>
        <w:t xml:space="preserve">Eski Türk Edebiyatı çalışmaları VII </w:t>
      </w:r>
      <w:proofErr w:type="spellStart"/>
      <w:proofErr w:type="gramStart"/>
      <w:r w:rsidRPr="00110675">
        <w:rPr>
          <w:rFonts w:asciiTheme="majorBidi" w:hAnsiTheme="majorBidi" w:cstheme="majorBidi"/>
          <w:i/>
          <w:iCs/>
          <w:sz w:val="22"/>
          <w:szCs w:val="22"/>
        </w:rPr>
        <w:t>mecmua:Osmanlı</w:t>
      </w:r>
      <w:proofErr w:type="spellEnd"/>
      <w:proofErr w:type="gramEnd"/>
      <w:r w:rsidRPr="00110675">
        <w:rPr>
          <w:rFonts w:asciiTheme="majorBidi" w:hAnsiTheme="majorBidi" w:cstheme="majorBidi"/>
          <w:i/>
          <w:iCs/>
          <w:sz w:val="22"/>
          <w:szCs w:val="22"/>
        </w:rPr>
        <w:t xml:space="preserve"> Edebiyatının kırkambarı</w:t>
      </w:r>
      <w:r w:rsidRPr="00110675">
        <w:rPr>
          <w:rFonts w:asciiTheme="majorBidi" w:hAnsiTheme="majorBidi" w:cstheme="majorBidi"/>
          <w:sz w:val="22"/>
          <w:szCs w:val="22"/>
        </w:rPr>
        <w:t xml:space="preserve"> (20. Baskı, s. 417-420) içinde. Turkuaz Yayınları.</w:t>
      </w:r>
    </w:p>
    <w:p w14:paraId="25584513" w14:textId="2D671C04"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Kut, G. (2005). </w:t>
      </w:r>
      <w:proofErr w:type="spellStart"/>
      <w:r w:rsidRPr="00110675">
        <w:rPr>
          <w:rFonts w:asciiTheme="majorBidi" w:hAnsiTheme="majorBidi" w:cstheme="majorBidi"/>
          <w:i/>
          <w:iCs/>
          <w:sz w:val="22"/>
          <w:szCs w:val="22"/>
        </w:rPr>
        <w:t>Nâbî’nin</w:t>
      </w:r>
      <w:proofErr w:type="spellEnd"/>
      <w:r w:rsidRPr="00110675">
        <w:rPr>
          <w:rFonts w:asciiTheme="majorBidi" w:hAnsiTheme="majorBidi" w:cstheme="majorBidi"/>
          <w:i/>
          <w:iCs/>
          <w:sz w:val="22"/>
          <w:szCs w:val="22"/>
        </w:rPr>
        <w:t xml:space="preserve"> dilber dilinden yazdığı iki gazel ve </w:t>
      </w:r>
      <w:proofErr w:type="spellStart"/>
      <w:r w:rsidRPr="00110675">
        <w:rPr>
          <w:rFonts w:asciiTheme="majorBidi" w:hAnsiTheme="majorBidi" w:cstheme="majorBidi"/>
          <w:i/>
          <w:iCs/>
          <w:sz w:val="22"/>
          <w:szCs w:val="22"/>
        </w:rPr>
        <w:t>Dürrî’nin</w:t>
      </w:r>
      <w:proofErr w:type="spellEnd"/>
      <w:r w:rsidRPr="00110675">
        <w:rPr>
          <w:rFonts w:asciiTheme="majorBidi" w:hAnsiTheme="majorBidi" w:cstheme="majorBidi"/>
          <w:i/>
          <w:iCs/>
          <w:sz w:val="22"/>
          <w:szCs w:val="22"/>
        </w:rPr>
        <w:t xml:space="preserve"> </w:t>
      </w:r>
      <w:proofErr w:type="spellStart"/>
      <w:r w:rsidRPr="00110675">
        <w:rPr>
          <w:rFonts w:asciiTheme="majorBidi" w:hAnsiTheme="majorBidi" w:cstheme="majorBidi"/>
          <w:i/>
          <w:iCs/>
          <w:sz w:val="22"/>
          <w:szCs w:val="22"/>
        </w:rPr>
        <w:t>nazîreleri</w:t>
      </w:r>
      <w:proofErr w:type="spellEnd"/>
      <w:r w:rsidRPr="00110675">
        <w:rPr>
          <w:rFonts w:asciiTheme="majorBidi" w:hAnsiTheme="majorBidi" w:cstheme="majorBidi"/>
          <w:i/>
          <w:iCs/>
          <w:sz w:val="22"/>
          <w:szCs w:val="22"/>
        </w:rPr>
        <w:t xml:space="preserve"> </w:t>
      </w:r>
      <w:r w:rsidR="00237755" w:rsidRPr="00110675">
        <w:rPr>
          <w:rFonts w:asciiTheme="majorBidi" w:hAnsiTheme="majorBidi" w:cstheme="majorBidi"/>
          <w:i/>
          <w:iCs/>
          <w:sz w:val="22"/>
          <w:szCs w:val="22"/>
        </w:rPr>
        <w:t xml:space="preserve">İzzet </w:t>
      </w:r>
      <w:r w:rsidRPr="00110675">
        <w:rPr>
          <w:rFonts w:asciiTheme="majorBidi" w:hAnsiTheme="majorBidi" w:cstheme="majorBidi"/>
          <w:i/>
          <w:iCs/>
          <w:sz w:val="22"/>
          <w:szCs w:val="22"/>
        </w:rPr>
        <w:t xml:space="preserve">Günday Kayaoğlu </w:t>
      </w:r>
      <w:r w:rsidR="00237755" w:rsidRPr="00110675">
        <w:rPr>
          <w:rFonts w:asciiTheme="majorBidi" w:hAnsiTheme="majorBidi" w:cstheme="majorBidi"/>
          <w:i/>
          <w:iCs/>
          <w:sz w:val="22"/>
          <w:szCs w:val="22"/>
        </w:rPr>
        <w:t>hatıra</w:t>
      </w:r>
      <w:r w:rsidRPr="00110675">
        <w:rPr>
          <w:rFonts w:asciiTheme="majorBidi" w:hAnsiTheme="majorBidi" w:cstheme="majorBidi"/>
          <w:i/>
          <w:iCs/>
          <w:sz w:val="22"/>
          <w:szCs w:val="22"/>
        </w:rPr>
        <w:t xml:space="preserve"> kitabı</w:t>
      </w:r>
      <w:r w:rsidRPr="00110675">
        <w:rPr>
          <w:rFonts w:asciiTheme="majorBidi" w:hAnsiTheme="majorBidi" w:cstheme="majorBidi"/>
          <w:sz w:val="22"/>
          <w:szCs w:val="22"/>
        </w:rPr>
        <w:t xml:space="preserve">. </w:t>
      </w:r>
      <w:r w:rsidR="00237755" w:rsidRPr="00110675">
        <w:rPr>
          <w:rFonts w:asciiTheme="majorBidi" w:hAnsiTheme="majorBidi" w:cstheme="majorBidi"/>
          <w:sz w:val="22"/>
          <w:szCs w:val="22"/>
        </w:rPr>
        <w:t>O. Belli. Y. Dağlı ve M. S. Genim (Ed.), (s. 338-342) içinde. Türkiye Anıt Çevre Turizm Değerlerini Koruma Vakfı</w:t>
      </w:r>
      <w:r w:rsidRPr="00110675">
        <w:rPr>
          <w:rFonts w:asciiTheme="majorBidi" w:hAnsiTheme="majorBidi" w:cstheme="majorBidi"/>
          <w:sz w:val="22"/>
          <w:szCs w:val="22"/>
        </w:rPr>
        <w:t>.</w:t>
      </w:r>
    </w:p>
    <w:p w14:paraId="465EA65F"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Ördek, Ş. (2013). </w:t>
      </w:r>
      <w:proofErr w:type="spellStart"/>
      <w:proofErr w:type="gramStart"/>
      <w:r w:rsidRPr="00110675">
        <w:rPr>
          <w:rFonts w:asciiTheme="majorBidi" w:hAnsiTheme="majorBidi" w:cstheme="majorBidi"/>
          <w:i/>
          <w:iCs/>
          <w:sz w:val="22"/>
          <w:szCs w:val="22"/>
        </w:rPr>
        <w:t>Şem‘</w:t>
      </w:r>
      <w:proofErr w:type="gramEnd"/>
      <w:r w:rsidRPr="00110675">
        <w:rPr>
          <w:rFonts w:asciiTheme="majorBidi" w:hAnsiTheme="majorBidi" w:cstheme="majorBidi"/>
          <w:i/>
          <w:iCs/>
          <w:sz w:val="22"/>
          <w:szCs w:val="22"/>
        </w:rPr>
        <w:t>î</w:t>
      </w:r>
      <w:proofErr w:type="spellEnd"/>
      <w:r w:rsidRPr="00110675">
        <w:rPr>
          <w:rFonts w:asciiTheme="majorBidi" w:hAnsiTheme="majorBidi" w:cstheme="majorBidi"/>
          <w:i/>
          <w:iCs/>
          <w:sz w:val="22"/>
          <w:szCs w:val="22"/>
        </w:rPr>
        <w:t xml:space="preserve"> efendi.</w:t>
      </w:r>
      <w:r w:rsidRPr="00110675">
        <w:rPr>
          <w:rFonts w:asciiTheme="majorBidi" w:hAnsiTheme="majorBidi" w:cstheme="majorBidi"/>
          <w:sz w:val="22"/>
          <w:szCs w:val="22"/>
        </w:rPr>
        <w:t xml:space="preserve"> Türk Edebiyatı İsimler Sözlüğü (TEİS), </w:t>
      </w:r>
      <w:hyperlink r:id="rId22" w:history="1">
        <w:r w:rsidRPr="00110675">
          <w:rPr>
            <w:rStyle w:val="Kpr"/>
            <w:rFonts w:asciiTheme="majorBidi" w:hAnsiTheme="majorBidi" w:cstheme="majorBidi"/>
            <w:color w:val="auto"/>
            <w:sz w:val="22"/>
            <w:szCs w:val="22"/>
          </w:rPr>
          <w:t>https://teis.yesevi.edu.tr/madde-detay/semi-semi-efendi adresinden 02.06.2024</w:t>
        </w:r>
      </w:hyperlink>
      <w:r w:rsidRPr="00110675">
        <w:rPr>
          <w:rFonts w:asciiTheme="majorBidi" w:hAnsiTheme="majorBidi" w:cstheme="majorBidi"/>
          <w:sz w:val="22"/>
          <w:szCs w:val="22"/>
        </w:rPr>
        <w:t xml:space="preserve"> tarihinde alınmıştır.</w:t>
      </w:r>
    </w:p>
    <w:p w14:paraId="38215464"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Özdemir, F. (2011). </w:t>
      </w:r>
      <w:proofErr w:type="spellStart"/>
      <w:r w:rsidRPr="00110675">
        <w:rPr>
          <w:rFonts w:asciiTheme="majorBidi" w:hAnsiTheme="majorBidi" w:cstheme="majorBidi"/>
          <w:i/>
          <w:iCs/>
          <w:sz w:val="22"/>
          <w:szCs w:val="22"/>
        </w:rPr>
        <w:t>Tuhfe</w:t>
      </w:r>
      <w:proofErr w:type="spellEnd"/>
      <w:r w:rsidRPr="00110675">
        <w:rPr>
          <w:rFonts w:asciiTheme="majorBidi" w:hAnsiTheme="majorBidi" w:cstheme="majorBidi"/>
          <w:i/>
          <w:iCs/>
          <w:sz w:val="22"/>
          <w:szCs w:val="22"/>
        </w:rPr>
        <w:t xml:space="preserve">-i </w:t>
      </w:r>
      <w:proofErr w:type="spellStart"/>
      <w:r w:rsidRPr="00110675">
        <w:rPr>
          <w:rFonts w:asciiTheme="majorBidi" w:hAnsiTheme="majorBidi" w:cstheme="majorBidi"/>
          <w:i/>
          <w:iCs/>
          <w:sz w:val="22"/>
          <w:szCs w:val="22"/>
        </w:rPr>
        <w:t>nâilî</w:t>
      </w:r>
      <w:proofErr w:type="spellEnd"/>
      <w:r w:rsidRPr="00110675">
        <w:rPr>
          <w:rFonts w:asciiTheme="majorBidi" w:hAnsiTheme="majorBidi" w:cstheme="majorBidi"/>
          <w:i/>
          <w:iCs/>
          <w:sz w:val="22"/>
          <w:szCs w:val="22"/>
        </w:rPr>
        <w:t xml:space="preserve"> metin ve </w:t>
      </w:r>
      <w:proofErr w:type="spellStart"/>
      <w:r w:rsidRPr="00110675">
        <w:rPr>
          <w:rFonts w:asciiTheme="majorBidi" w:hAnsiTheme="majorBidi" w:cstheme="majorBidi"/>
          <w:i/>
          <w:iCs/>
          <w:sz w:val="22"/>
          <w:szCs w:val="22"/>
        </w:rPr>
        <w:t>muhtevâ</w:t>
      </w:r>
      <w:proofErr w:type="spellEnd"/>
      <w:r w:rsidRPr="00110675">
        <w:rPr>
          <w:rFonts w:asciiTheme="majorBidi" w:hAnsiTheme="majorBidi" w:cstheme="majorBidi"/>
          <w:i/>
          <w:iCs/>
          <w:sz w:val="22"/>
          <w:szCs w:val="22"/>
        </w:rPr>
        <w:t xml:space="preserve"> II. cilt s. 468-734</w:t>
      </w:r>
      <w:r w:rsidRPr="00110675">
        <w:rPr>
          <w:rFonts w:asciiTheme="majorBidi" w:hAnsiTheme="majorBidi" w:cstheme="majorBidi"/>
          <w:sz w:val="22"/>
          <w:szCs w:val="22"/>
        </w:rPr>
        <w:t xml:space="preserve">. [Yayınlanmamış yüksek lisans tezi]. Cumhuriyet Üniversitesi. </w:t>
      </w:r>
    </w:p>
    <w:p w14:paraId="71AF5DE9" w14:textId="7992FBE3"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Öztürk, Ş. (2010). </w:t>
      </w:r>
      <w:proofErr w:type="spellStart"/>
      <w:proofErr w:type="gramStart"/>
      <w:r w:rsidRPr="00110675">
        <w:rPr>
          <w:rFonts w:asciiTheme="majorBidi" w:hAnsiTheme="majorBidi" w:cstheme="majorBidi"/>
          <w:sz w:val="22"/>
          <w:szCs w:val="22"/>
        </w:rPr>
        <w:t>Şem‘</w:t>
      </w:r>
      <w:proofErr w:type="gramEnd"/>
      <w:r w:rsidRPr="00110675">
        <w:rPr>
          <w:rFonts w:asciiTheme="majorBidi" w:hAnsiTheme="majorBidi" w:cstheme="majorBidi"/>
          <w:sz w:val="22"/>
          <w:szCs w:val="22"/>
        </w:rPr>
        <w:t>î</w:t>
      </w:r>
      <w:proofErr w:type="spellEnd"/>
      <w:r w:rsidRPr="00110675">
        <w:rPr>
          <w:rFonts w:asciiTheme="majorBidi" w:hAnsiTheme="majorBidi" w:cstheme="majorBidi"/>
          <w:sz w:val="22"/>
          <w:szCs w:val="22"/>
        </w:rPr>
        <w:t xml:space="preserve">. </w:t>
      </w:r>
      <w:r w:rsidRPr="00110675">
        <w:rPr>
          <w:rFonts w:asciiTheme="majorBidi" w:hAnsiTheme="majorBidi" w:cstheme="majorBidi"/>
          <w:i/>
          <w:iCs/>
          <w:sz w:val="22"/>
          <w:szCs w:val="22"/>
        </w:rPr>
        <w:t xml:space="preserve">Türkiye Diyanet Vakfı İslam Ansiklopedisi </w:t>
      </w:r>
      <w:r w:rsidRPr="00110675">
        <w:rPr>
          <w:rFonts w:asciiTheme="majorBidi" w:hAnsiTheme="majorBidi" w:cstheme="majorBidi"/>
          <w:sz w:val="22"/>
          <w:szCs w:val="22"/>
        </w:rPr>
        <w:t xml:space="preserve">(C.38, </w:t>
      </w:r>
      <w:proofErr w:type="spellStart"/>
      <w:r w:rsidRPr="00110675">
        <w:rPr>
          <w:rFonts w:asciiTheme="majorBidi" w:hAnsiTheme="majorBidi" w:cstheme="majorBidi"/>
          <w:sz w:val="22"/>
          <w:szCs w:val="22"/>
        </w:rPr>
        <w:t>ss</w:t>
      </w:r>
      <w:proofErr w:type="spellEnd"/>
      <w:r w:rsidRPr="00110675">
        <w:rPr>
          <w:rFonts w:asciiTheme="majorBidi" w:hAnsiTheme="majorBidi" w:cstheme="majorBidi"/>
          <w:sz w:val="22"/>
          <w:szCs w:val="22"/>
        </w:rPr>
        <w:t>.</w:t>
      </w:r>
      <w:r w:rsidR="00383912" w:rsidRPr="00110675">
        <w:rPr>
          <w:rFonts w:asciiTheme="majorBidi" w:hAnsiTheme="majorBidi" w:cstheme="majorBidi"/>
          <w:sz w:val="22"/>
          <w:szCs w:val="22"/>
        </w:rPr>
        <w:t xml:space="preserve"> </w:t>
      </w:r>
      <w:r w:rsidRPr="00110675">
        <w:rPr>
          <w:rFonts w:asciiTheme="majorBidi" w:hAnsiTheme="majorBidi" w:cstheme="majorBidi"/>
          <w:sz w:val="22"/>
          <w:szCs w:val="22"/>
        </w:rPr>
        <w:t xml:space="preserve">503-504). Türk Diyanet Vakfı Yayınları. </w:t>
      </w:r>
    </w:p>
    <w:p w14:paraId="6FB2AED3" w14:textId="354A3823"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proofErr w:type="spellStart"/>
      <w:r w:rsidRPr="00110675">
        <w:rPr>
          <w:rFonts w:asciiTheme="majorBidi" w:hAnsiTheme="majorBidi" w:cstheme="majorBidi"/>
          <w:sz w:val="22"/>
          <w:szCs w:val="22"/>
        </w:rPr>
        <w:t>Sungurhan</w:t>
      </w:r>
      <w:proofErr w:type="spellEnd"/>
      <w:r w:rsidRPr="00110675">
        <w:rPr>
          <w:rFonts w:asciiTheme="majorBidi" w:hAnsiTheme="majorBidi" w:cstheme="majorBidi"/>
          <w:sz w:val="22"/>
          <w:szCs w:val="22"/>
        </w:rPr>
        <w:t>, A. (2017)</w:t>
      </w:r>
      <w:r w:rsidR="00237755" w:rsidRPr="00110675">
        <w:rPr>
          <w:rFonts w:asciiTheme="majorBidi" w:hAnsiTheme="majorBidi" w:cstheme="majorBidi"/>
          <w:sz w:val="22"/>
          <w:szCs w:val="22"/>
        </w:rPr>
        <w:t xml:space="preserve"> (Haz.)</w:t>
      </w:r>
      <w:r w:rsidRPr="00110675">
        <w:rPr>
          <w:rFonts w:asciiTheme="majorBidi" w:hAnsiTheme="majorBidi" w:cstheme="majorBidi"/>
          <w:sz w:val="22"/>
          <w:szCs w:val="22"/>
        </w:rPr>
        <w:t xml:space="preserve">. </w:t>
      </w:r>
      <w:proofErr w:type="spellStart"/>
      <w:r w:rsidR="00237755" w:rsidRPr="00110675">
        <w:rPr>
          <w:rFonts w:asciiTheme="majorBidi" w:hAnsiTheme="majorBidi" w:cstheme="majorBidi"/>
          <w:i/>
          <w:iCs/>
          <w:sz w:val="22"/>
          <w:szCs w:val="22"/>
        </w:rPr>
        <w:t>Bey</w:t>
      </w:r>
      <w:r w:rsidR="00237755" w:rsidRPr="00110675">
        <w:rPr>
          <w:rFonts w:ascii="Minion Pro Med" w:hAnsi="Minion Pro Med" w:cstheme="majorBidi"/>
          <w:i/>
          <w:iCs/>
          <w:sz w:val="22"/>
          <w:szCs w:val="22"/>
        </w:rPr>
        <w:t>ânî</w:t>
      </w:r>
      <w:proofErr w:type="spellEnd"/>
      <w:r w:rsidR="00237755" w:rsidRPr="00110675">
        <w:rPr>
          <w:rFonts w:ascii="Minion Pro Med" w:hAnsi="Minion Pro Med" w:cstheme="majorBidi"/>
          <w:i/>
          <w:iCs/>
          <w:sz w:val="22"/>
          <w:szCs w:val="22"/>
        </w:rPr>
        <w:t xml:space="preserve"> tezkiresi (</w:t>
      </w:r>
      <w:proofErr w:type="spellStart"/>
      <w:proofErr w:type="gramStart"/>
      <w:r w:rsidR="00237755" w:rsidRPr="00110675">
        <w:rPr>
          <w:rFonts w:asciiTheme="majorBidi" w:hAnsiTheme="majorBidi" w:cstheme="majorBidi"/>
          <w:i/>
          <w:iCs/>
          <w:sz w:val="22"/>
          <w:szCs w:val="22"/>
        </w:rPr>
        <w:t>t</w:t>
      </w:r>
      <w:r w:rsidRPr="00110675">
        <w:rPr>
          <w:rFonts w:asciiTheme="majorBidi" w:hAnsiTheme="majorBidi" w:cstheme="majorBidi"/>
          <w:i/>
          <w:iCs/>
          <w:sz w:val="22"/>
          <w:szCs w:val="22"/>
        </w:rPr>
        <w:t>ezkiretü‘</w:t>
      </w:r>
      <w:proofErr w:type="gramEnd"/>
      <w:r w:rsidRPr="00110675">
        <w:rPr>
          <w:rFonts w:asciiTheme="majorBidi" w:hAnsiTheme="majorBidi" w:cstheme="majorBidi"/>
          <w:i/>
          <w:iCs/>
          <w:sz w:val="22"/>
          <w:szCs w:val="22"/>
        </w:rPr>
        <w:t>ş-şu‘arâ</w:t>
      </w:r>
      <w:proofErr w:type="spellEnd"/>
      <w:r w:rsidR="00237755" w:rsidRPr="00110675">
        <w:rPr>
          <w:rFonts w:asciiTheme="majorBidi" w:hAnsiTheme="majorBidi" w:cstheme="majorBidi"/>
          <w:i/>
          <w:iCs/>
          <w:sz w:val="22"/>
          <w:szCs w:val="22"/>
        </w:rPr>
        <w:t>)</w:t>
      </w:r>
      <w:r w:rsidRPr="00110675">
        <w:rPr>
          <w:rFonts w:asciiTheme="majorBidi" w:hAnsiTheme="majorBidi" w:cstheme="majorBidi"/>
          <w:i/>
          <w:iCs/>
          <w:sz w:val="22"/>
          <w:szCs w:val="22"/>
        </w:rPr>
        <w:t>.</w:t>
      </w:r>
      <w:r w:rsidRPr="00110675">
        <w:rPr>
          <w:rFonts w:asciiTheme="majorBidi" w:hAnsiTheme="majorBidi" w:cstheme="majorBidi"/>
          <w:sz w:val="22"/>
          <w:szCs w:val="22"/>
        </w:rPr>
        <w:t xml:space="preserve"> T.C. Kültür ve Turizm Bakanlığı Kütüphaneler ve Yayımlar Genel Müdürlüğü. </w:t>
      </w:r>
    </w:p>
    <w:p w14:paraId="34E9C62B" w14:textId="77777777" w:rsidR="00306B95" w:rsidRPr="00110675" w:rsidRDefault="00306B95" w:rsidP="00306B95">
      <w:pPr>
        <w:pStyle w:val="DipnotMetni1"/>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Uzun, M. İ. (2003). Mecmua. </w:t>
      </w:r>
      <w:r w:rsidRPr="00110675">
        <w:rPr>
          <w:rFonts w:asciiTheme="majorBidi" w:hAnsiTheme="majorBidi" w:cstheme="majorBidi"/>
          <w:i/>
          <w:iCs/>
          <w:sz w:val="22"/>
          <w:szCs w:val="22"/>
        </w:rPr>
        <w:t>Türkiye Diyanet Vakfı İslam Ansiklopedisi</w:t>
      </w:r>
      <w:r w:rsidRPr="00110675">
        <w:rPr>
          <w:rFonts w:asciiTheme="majorBidi" w:hAnsiTheme="majorBidi" w:cstheme="majorBidi"/>
          <w:sz w:val="22"/>
          <w:szCs w:val="22"/>
        </w:rPr>
        <w:t xml:space="preserve"> (C. 28, </w:t>
      </w:r>
      <w:proofErr w:type="spellStart"/>
      <w:r w:rsidRPr="00110675">
        <w:rPr>
          <w:rFonts w:asciiTheme="majorBidi" w:hAnsiTheme="majorBidi" w:cstheme="majorBidi"/>
          <w:sz w:val="22"/>
          <w:szCs w:val="22"/>
        </w:rPr>
        <w:t>ss</w:t>
      </w:r>
      <w:proofErr w:type="spellEnd"/>
      <w:r w:rsidRPr="00110675">
        <w:rPr>
          <w:rFonts w:asciiTheme="majorBidi" w:hAnsiTheme="majorBidi" w:cstheme="majorBidi"/>
          <w:sz w:val="22"/>
          <w:szCs w:val="22"/>
        </w:rPr>
        <w:t>. 265-268). Türkiye Diyanet Vakfı Yayınları.</w:t>
      </w:r>
    </w:p>
    <w:p w14:paraId="076440A8"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Yazıcı, T. (1995). Halep. </w:t>
      </w:r>
      <w:r w:rsidRPr="00110675">
        <w:rPr>
          <w:rFonts w:asciiTheme="majorBidi" w:hAnsiTheme="majorBidi" w:cstheme="majorBidi"/>
          <w:i/>
          <w:iCs/>
          <w:sz w:val="22"/>
          <w:szCs w:val="22"/>
        </w:rPr>
        <w:t>Türkiye Diyanet Vakfı İslam Ansiklopedisi,</w:t>
      </w:r>
      <w:r w:rsidRPr="00110675">
        <w:rPr>
          <w:rFonts w:asciiTheme="majorBidi" w:hAnsiTheme="majorBidi" w:cstheme="majorBidi"/>
          <w:sz w:val="22"/>
          <w:szCs w:val="22"/>
        </w:rPr>
        <w:t xml:space="preserve"> (C. 15, </w:t>
      </w:r>
      <w:proofErr w:type="spellStart"/>
      <w:r w:rsidRPr="00110675">
        <w:rPr>
          <w:rFonts w:asciiTheme="majorBidi" w:hAnsiTheme="majorBidi" w:cstheme="majorBidi"/>
          <w:sz w:val="22"/>
          <w:szCs w:val="22"/>
        </w:rPr>
        <w:t>ss</w:t>
      </w:r>
      <w:proofErr w:type="spellEnd"/>
      <w:r w:rsidRPr="00110675">
        <w:rPr>
          <w:rFonts w:asciiTheme="majorBidi" w:hAnsiTheme="majorBidi" w:cstheme="majorBidi"/>
          <w:sz w:val="22"/>
          <w:szCs w:val="22"/>
        </w:rPr>
        <w:t>. 239-245). Türkiye Diyanet Vakfı Yayınları.</w:t>
      </w:r>
    </w:p>
    <w:p w14:paraId="2C112920" w14:textId="7777777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proofErr w:type="spellStart"/>
      <w:r w:rsidRPr="00110675">
        <w:rPr>
          <w:rFonts w:asciiTheme="majorBidi" w:hAnsiTheme="majorBidi" w:cstheme="majorBidi"/>
          <w:sz w:val="22"/>
          <w:szCs w:val="22"/>
        </w:rPr>
        <w:t>Yeniterzi</w:t>
      </w:r>
      <w:proofErr w:type="spellEnd"/>
      <w:r w:rsidRPr="00110675">
        <w:rPr>
          <w:rFonts w:asciiTheme="majorBidi" w:hAnsiTheme="majorBidi" w:cstheme="majorBidi"/>
          <w:sz w:val="22"/>
          <w:szCs w:val="22"/>
        </w:rPr>
        <w:t xml:space="preserve">, E. (2010). Klasik Türk şiirinde ülke ve şehirlerin meşhur özellikleri. </w:t>
      </w:r>
      <w:r w:rsidRPr="00110675">
        <w:rPr>
          <w:rFonts w:asciiTheme="majorBidi" w:hAnsiTheme="majorBidi" w:cstheme="majorBidi"/>
          <w:i/>
          <w:iCs/>
          <w:sz w:val="22"/>
          <w:szCs w:val="22"/>
        </w:rPr>
        <w:t xml:space="preserve">Uluslararası Sosyal Bilimler </w:t>
      </w:r>
      <w:proofErr w:type="gramStart"/>
      <w:r w:rsidRPr="00110675">
        <w:rPr>
          <w:rFonts w:asciiTheme="majorBidi" w:hAnsiTheme="majorBidi" w:cstheme="majorBidi"/>
          <w:i/>
          <w:iCs/>
          <w:sz w:val="22"/>
          <w:szCs w:val="22"/>
        </w:rPr>
        <w:t>Dergisi -</w:t>
      </w:r>
      <w:proofErr w:type="gramEnd"/>
      <w:r w:rsidRPr="00110675">
        <w:rPr>
          <w:rFonts w:asciiTheme="majorBidi" w:hAnsiTheme="majorBidi" w:cstheme="majorBidi"/>
          <w:i/>
          <w:iCs/>
          <w:sz w:val="22"/>
          <w:szCs w:val="22"/>
        </w:rPr>
        <w:t>Prof. Dr. Turgut Karabey Armağanı-</w:t>
      </w:r>
      <w:r w:rsidRPr="00110675">
        <w:rPr>
          <w:rFonts w:asciiTheme="majorBidi" w:hAnsiTheme="majorBidi" w:cstheme="majorBidi"/>
          <w:sz w:val="22"/>
          <w:szCs w:val="22"/>
        </w:rPr>
        <w:t>, 3(15), 302-334.</w:t>
      </w:r>
    </w:p>
    <w:p w14:paraId="29637E07" w14:textId="305E31E7" w:rsidR="00306B95" w:rsidRPr="00110675" w:rsidRDefault="00306B95" w:rsidP="00306B95">
      <w:pPr>
        <w:pStyle w:val="DipnotMetni"/>
        <w:spacing w:after="120" w:line="276" w:lineRule="auto"/>
        <w:ind w:left="709" w:hanging="709"/>
        <w:jc w:val="both"/>
        <w:rPr>
          <w:rFonts w:asciiTheme="majorBidi" w:hAnsiTheme="majorBidi" w:cstheme="majorBidi"/>
          <w:sz w:val="22"/>
          <w:szCs w:val="22"/>
        </w:rPr>
      </w:pPr>
      <w:r w:rsidRPr="00110675">
        <w:rPr>
          <w:rFonts w:asciiTheme="majorBidi" w:hAnsiTheme="majorBidi" w:cstheme="majorBidi"/>
          <w:sz w:val="22"/>
          <w:szCs w:val="22"/>
        </w:rPr>
        <w:t xml:space="preserve">Yılmaz, Ü. (2018). </w:t>
      </w:r>
      <w:r w:rsidRPr="00110675">
        <w:rPr>
          <w:rFonts w:asciiTheme="majorBidi" w:hAnsiTheme="majorBidi" w:cstheme="majorBidi"/>
          <w:i/>
          <w:iCs/>
          <w:sz w:val="22"/>
          <w:szCs w:val="22"/>
        </w:rPr>
        <w:t xml:space="preserve">İstanbul Üniversitesi kütüphanesi </w:t>
      </w:r>
      <w:proofErr w:type="spellStart"/>
      <w:r w:rsidRPr="00110675">
        <w:rPr>
          <w:rFonts w:asciiTheme="majorBidi" w:hAnsiTheme="majorBidi" w:cstheme="majorBidi"/>
          <w:i/>
          <w:iCs/>
          <w:sz w:val="22"/>
          <w:szCs w:val="22"/>
        </w:rPr>
        <w:t>no</w:t>
      </w:r>
      <w:proofErr w:type="spellEnd"/>
      <w:r w:rsidRPr="00110675">
        <w:rPr>
          <w:rFonts w:asciiTheme="majorBidi" w:hAnsiTheme="majorBidi" w:cstheme="majorBidi"/>
          <w:i/>
          <w:iCs/>
          <w:sz w:val="22"/>
          <w:szCs w:val="22"/>
        </w:rPr>
        <w:t xml:space="preserve">: </w:t>
      </w:r>
      <w:r w:rsidR="00383912" w:rsidRPr="00110675">
        <w:rPr>
          <w:rFonts w:asciiTheme="majorBidi" w:hAnsiTheme="majorBidi" w:cstheme="majorBidi"/>
          <w:i/>
          <w:iCs/>
          <w:sz w:val="22"/>
          <w:szCs w:val="22"/>
        </w:rPr>
        <w:t>T</w:t>
      </w:r>
      <w:r w:rsidRPr="00110675">
        <w:rPr>
          <w:rFonts w:asciiTheme="majorBidi" w:hAnsiTheme="majorBidi" w:cstheme="majorBidi"/>
          <w:i/>
          <w:iCs/>
          <w:sz w:val="22"/>
          <w:szCs w:val="22"/>
        </w:rPr>
        <w:t xml:space="preserve"> 1532’de kayıtlı şiir mecmuası inceleme-metin</w:t>
      </w:r>
      <w:r w:rsidRPr="00110675">
        <w:rPr>
          <w:rFonts w:asciiTheme="majorBidi" w:hAnsiTheme="majorBidi" w:cstheme="majorBidi"/>
          <w:sz w:val="22"/>
          <w:szCs w:val="22"/>
        </w:rPr>
        <w:t>, [Yayımlanmamış doktora tezi]. Cumhuriyet Üniversitesi.</w:t>
      </w:r>
    </w:p>
    <w:p w14:paraId="270E6ABD" w14:textId="576C9840" w:rsidR="005176F9" w:rsidRPr="00110675" w:rsidRDefault="0048495A" w:rsidP="00082766">
      <w:pPr>
        <w:spacing w:after="120" w:line="276" w:lineRule="auto"/>
        <w:ind w:hanging="652"/>
        <w:jc w:val="both"/>
      </w:pPr>
      <w:r w:rsidRPr="00110675">
        <w:rPr>
          <w:b/>
          <w:bCs/>
          <w:noProof/>
          <w:sz w:val="22"/>
          <w:szCs w:val="22"/>
        </w:rPr>
        <w:tab/>
      </w:r>
    </w:p>
    <w:tbl>
      <w:tblPr>
        <w:tblStyle w:val="TabloKlavuzu"/>
        <w:tblW w:w="0" w:type="auto"/>
        <w:tblLook w:val="04A0" w:firstRow="1" w:lastRow="0" w:firstColumn="1" w:lastColumn="0" w:noHBand="0" w:noVBand="1"/>
      </w:tblPr>
      <w:tblGrid>
        <w:gridCol w:w="9212"/>
      </w:tblGrid>
      <w:tr w:rsidR="005176F9" w:rsidRPr="00110675" w14:paraId="298DAA41" w14:textId="77777777" w:rsidTr="00751F22">
        <w:tc>
          <w:tcPr>
            <w:tcW w:w="9212" w:type="dxa"/>
          </w:tcPr>
          <w:p w14:paraId="6F218A4E" w14:textId="491A5415" w:rsidR="005176F9" w:rsidRPr="00110675" w:rsidRDefault="005176F9" w:rsidP="00751F22">
            <w:pPr>
              <w:spacing w:after="60"/>
              <w:jc w:val="both"/>
              <w:rPr>
                <w:bCs/>
                <w:noProof/>
                <w:sz w:val="16"/>
                <w:szCs w:val="16"/>
              </w:rPr>
            </w:pPr>
            <w:r w:rsidRPr="00110675">
              <w:rPr>
                <w:rFonts w:eastAsia="Calibri"/>
                <w:b/>
                <w:bCs/>
                <w:noProof/>
                <w:sz w:val="18"/>
                <w:szCs w:val="18"/>
                <w:lang w:eastAsia="en-US"/>
              </w:rPr>
              <w:t xml:space="preserve">Sorumlu Yazar </w:t>
            </w:r>
            <w:r w:rsidRPr="00110675">
              <w:rPr>
                <w:rFonts w:eastAsia="Calibri"/>
                <w:b/>
                <w:noProof/>
                <w:sz w:val="18"/>
                <w:szCs w:val="18"/>
                <w:lang w:eastAsia="en-US"/>
              </w:rPr>
              <w:t>/ Corresponding Author</w:t>
            </w:r>
            <w:r w:rsidRPr="00110675">
              <w:rPr>
                <w:rFonts w:eastAsia="Calibri"/>
                <w:b/>
                <w:bCs/>
                <w:noProof/>
                <w:sz w:val="18"/>
                <w:szCs w:val="18"/>
                <w:lang w:eastAsia="en-US"/>
              </w:rPr>
              <w:t xml:space="preserve">: </w:t>
            </w:r>
            <w:r w:rsidR="00082766" w:rsidRPr="00082766">
              <w:rPr>
                <w:rFonts w:eastAsia="Calibri"/>
                <w:noProof/>
                <w:sz w:val="18"/>
                <w:szCs w:val="18"/>
                <w:lang w:eastAsia="en-US"/>
              </w:rPr>
              <w:t>Serap ŞAHİN</w:t>
            </w:r>
          </w:p>
          <w:p w14:paraId="74C3D4A2" w14:textId="12188A37" w:rsidR="005176F9" w:rsidRPr="00082766" w:rsidRDefault="005176F9" w:rsidP="00082766">
            <w:pPr>
              <w:spacing w:after="60"/>
              <w:jc w:val="both"/>
              <w:rPr>
                <w:rFonts w:eastAsia="SimSun"/>
                <w:noProof/>
                <w:sz w:val="18"/>
                <w:szCs w:val="18"/>
                <w:lang w:eastAsia="en-US"/>
              </w:rPr>
            </w:pPr>
            <w:r w:rsidRPr="00110675">
              <w:rPr>
                <w:rFonts w:eastAsia="SimSun"/>
                <w:b/>
                <w:bCs/>
                <w:noProof/>
                <w:sz w:val="18"/>
                <w:szCs w:val="18"/>
                <w:lang w:eastAsia="en-US"/>
              </w:rPr>
              <w:t xml:space="preserve">Diğer Yazarlar / </w:t>
            </w:r>
            <w:r w:rsidRPr="00110675">
              <w:rPr>
                <w:rFonts w:eastAsia="SimSun"/>
                <w:b/>
                <w:bCs/>
                <w:noProof/>
                <w:sz w:val="18"/>
                <w:szCs w:val="18"/>
                <w:lang w:val="en" w:eastAsia="en-US"/>
              </w:rPr>
              <w:t>Other Authors:</w:t>
            </w:r>
            <w:r w:rsidR="00082766">
              <w:rPr>
                <w:rFonts w:eastAsia="SimSun"/>
                <w:b/>
                <w:bCs/>
                <w:noProof/>
                <w:sz w:val="18"/>
                <w:szCs w:val="18"/>
                <w:lang w:eastAsia="en-US"/>
              </w:rPr>
              <w:t xml:space="preserve"> </w:t>
            </w:r>
            <w:r w:rsidR="00082766" w:rsidRPr="00082766">
              <w:rPr>
                <w:rFonts w:eastAsia="SimSun"/>
                <w:noProof/>
                <w:sz w:val="18"/>
                <w:szCs w:val="18"/>
                <w:lang w:eastAsia="en-US"/>
              </w:rPr>
              <w:t>Dr. Öğr. Üyesi Metin SAMANCI</w:t>
            </w:r>
          </w:p>
          <w:p w14:paraId="17C14643" w14:textId="77777777" w:rsidR="005176F9" w:rsidRPr="00110675" w:rsidRDefault="005176F9" w:rsidP="00751F22">
            <w:pPr>
              <w:spacing w:after="60"/>
              <w:jc w:val="both"/>
              <w:rPr>
                <w:rFonts w:eastAsia="SimSun"/>
                <w:b/>
                <w:bCs/>
                <w:noProof/>
                <w:sz w:val="18"/>
                <w:szCs w:val="18"/>
                <w:lang w:eastAsia="en-US"/>
              </w:rPr>
            </w:pPr>
            <w:r w:rsidRPr="00110675">
              <w:rPr>
                <w:rFonts w:eastAsia="SimSun"/>
                <w:b/>
                <w:bCs/>
                <w:noProof/>
                <w:sz w:val="18"/>
                <w:szCs w:val="18"/>
                <w:lang w:eastAsia="en-US"/>
              </w:rPr>
              <w:t xml:space="preserve">Yazar Katkı Oranı Beyanı/Author Contribution Rate: </w:t>
            </w:r>
            <w:r w:rsidRPr="00110675">
              <w:rPr>
                <w:rFonts w:eastAsia="SimSun"/>
                <w:noProof/>
                <w:sz w:val="18"/>
                <w:szCs w:val="18"/>
                <w:lang w:eastAsia="en-US"/>
              </w:rPr>
              <w:t>Araştırmacılar çalışmaya eşit oranda katkı yapmışlardır.</w:t>
            </w:r>
          </w:p>
          <w:p w14:paraId="6CB1321B" w14:textId="77777777" w:rsidR="005176F9" w:rsidRPr="00110675" w:rsidRDefault="005176F9" w:rsidP="00751F22">
            <w:pPr>
              <w:spacing w:after="60"/>
              <w:jc w:val="both"/>
              <w:rPr>
                <w:rFonts w:eastAsia="Calibri"/>
                <w:noProof/>
                <w:sz w:val="18"/>
                <w:szCs w:val="18"/>
                <w:lang w:eastAsia="en-US"/>
              </w:rPr>
            </w:pPr>
            <w:r w:rsidRPr="00110675">
              <w:rPr>
                <w:rFonts w:eastAsia="Calibri"/>
                <w:b/>
                <w:bCs/>
                <w:noProof/>
                <w:sz w:val="18"/>
                <w:szCs w:val="18"/>
                <w:lang w:eastAsia="en-US"/>
              </w:rPr>
              <w:t>Çatışma Beyanı / Conflict Statement:</w:t>
            </w:r>
            <w:r w:rsidRPr="00110675">
              <w:rPr>
                <w:noProof/>
                <w:sz w:val="18"/>
                <w:szCs w:val="18"/>
              </w:rPr>
              <w:t xml:space="preserve"> </w:t>
            </w:r>
            <w:r w:rsidRPr="00110675">
              <w:rPr>
                <w:rFonts w:eastAsia="Calibri"/>
                <w:b/>
                <w:bCs/>
                <w:noProof/>
                <w:sz w:val="18"/>
                <w:szCs w:val="18"/>
                <w:lang w:eastAsia="en-US"/>
              </w:rPr>
              <w:t>Çatışma Beyanı / Conflict Statement:</w:t>
            </w:r>
            <w:r w:rsidRPr="00110675">
              <w:rPr>
                <w:noProof/>
                <w:sz w:val="18"/>
                <w:szCs w:val="18"/>
              </w:rPr>
              <w:t xml:space="preserve"> </w:t>
            </w:r>
            <w:r w:rsidRPr="00110675">
              <w:rPr>
                <w:rFonts w:eastAsia="Calibri"/>
                <w:noProof/>
                <w:sz w:val="18"/>
                <w:szCs w:val="18"/>
                <w:lang w:eastAsia="en-US"/>
              </w:rPr>
              <w:t>Yazarlar bu çalışma ile ilgili taraf olabilecek herhangi bir kişi ya da finansal ilişkilerinin bulunmadığını, herhangi bir çıkar çatışmalarının olmadığını beyan etmişlerdir.</w:t>
            </w:r>
          </w:p>
          <w:p w14:paraId="64DC37BB" w14:textId="08BE2395" w:rsidR="005176F9" w:rsidRPr="00110675" w:rsidRDefault="005176F9" w:rsidP="00751F22">
            <w:pPr>
              <w:spacing w:after="60"/>
              <w:jc w:val="both"/>
              <w:rPr>
                <w:rFonts w:eastAsia="Calibri"/>
                <w:b/>
                <w:bCs/>
                <w:noProof/>
                <w:sz w:val="18"/>
                <w:szCs w:val="18"/>
                <w:lang w:eastAsia="en-US"/>
              </w:rPr>
            </w:pPr>
            <w:r w:rsidRPr="00110675">
              <w:rPr>
                <w:rFonts w:eastAsia="Calibri"/>
                <w:b/>
                <w:noProof/>
                <w:sz w:val="18"/>
                <w:szCs w:val="18"/>
                <w:lang w:eastAsia="en-US"/>
              </w:rPr>
              <w:t>Etik Beyanı /</w:t>
            </w:r>
            <w:r w:rsidRPr="00110675">
              <w:rPr>
                <w:sz w:val="18"/>
                <w:szCs w:val="18"/>
              </w:rPr>
              <w:t xml:space="preserve"> </w:t>
            </w:r>
            <w:r w:rsidRPr="00110675">
              <w:rPr>
                <w:rFonts w:eastAsia="Calibri"/>
                <w:b/>
                <w:noProof/>
                <w:sz w:val="18"/>
                <w:szCs w:val="18"/>
                <w:lang w:eastAsia="en-US"/>
              </w:rPr>
              <w:t>Ethical Statement:</w:t>
            </w:r>
            <w:r w:rsidRPr="00110675">
              <w:rPr>
                <w:rFonts w:eastAsia="Calibri"/>
                <w:noProof/>
                <w:sz w:val="18"/>
                <w:szCs w:val="18"/>
                <w:lang w:eastAsia="en-US"/>
              </w:rPr>
              <w:t xml:space="preserve"> Yazarlar bu makalede</w:t>
            </w:r>
            <w:r w:rsidR="00082766">
              <w:rPr>
                <w:rFonts w:eastAsia="Calibri"/>
                <w:noProof/>
                <w:sz w:val="18"/>
                <w:szCs w:val="18"/>
                <w:lang w:eastAsia="en-US"/>
              </w:rPr>
              <w:t xml:space="preserve"> </w:t>
            </w:r>
            <w:r w:rsidRPr="00110675">
              <w:rPr>
                <w:rFonts w:eastAsia="Calibri"/>
                <w:noProof/>
                <w:sz w:val="18"/>
                <w:szCs w:val="18"/>
                <w:lang w:eastAsia="en-US"/>
              </w:rPr>
              <w:t>“Etik Kurul İzni”ne gerek olmadığını beyan etmişlerdir.</w:t>
            </w:r>
          </w:p>
          <w:p w14:paraId="6F52FFEF" w14:textId="77777777" w:rsidR="005176F9" w:rsidRPr="00110675" w:rsidRDefault="005176F9" w:rsidP="00751F22">
            <w:pPr>
              <w:spacing w:after="60"/>
              <w:jc w:val="both"/>
              <w:rPr>
                <w:rFonts w:eastAsia="Calibri"/>
                <w:bCs/>
                <w:noProof/>
                <w:sz w:val="18"/>
                <w:szCs w:val="18"/>
                <w:lang w:eastAsia="en-US"/>
              </w:rPr>
            </w:pPr>
            <w:r w:rsidRPr="00110675">
              <w:rPr>
                <w:rFonts w:eastAsia="Calibri"/>
                <w:b/>
                <w:bCs/>
                <w:noProof/>
                <w:sz w:val="18"/>
                <w:szCs w:val="18"/>
                <w:lang w:eastAsia="en-US"/>
              </w:rPr>
              <w:t>Destek ve Teşekkür /</w:t>
            </w:r>
            <w:r w:rsidRPr="00110675">
              <w:rPr>
                <w:sz w:val="18"/>
                <w:szCs w:val="18"/>
              </w:rPr>
              <w:t xml:space="preserve"> </w:t>
            </w:r>
            <w:r w:rsidRPr="00110675">
              <w:rPr>
                <w:rFonts w:eastAsia="Calibri"/>
                <w:b/>
                <w:bCs/>
                <w:noProof/>
                <w:sz w:val="18"/>
                <w:szCs w:val="18"/>
                <w:lang w:eastAsia="en-US"/>
              </w:rPr>
              <w:t xml:space="preserve">Support and Thanks: </w:t>
            </w:r>
            <w:r w:rsidRPr="00110675">
              <w:rPr>
                <w:rFonts w:eastAsia="Calibri"/>
                <w:bCs/>
                <w:noProof/>
                <w:sz w:val="18"/>
                <w:szCs w:val="18"/>
                <w:lang w:eastAsia="en-US"/>
              </w:rPr>
              <w:t>Yazarlar bu</w:t>
            </w:r>
            <w:r w:rsidRPr="00110675">
              <w:rPr>
                <w:rFonts w:eastAsia="Calibri"/>
                <w:b/>
                <w:bCs/>
                <w:noProof/>
                <w:sz w:val="18"/>
                <w:szCs w:val="18"/>
                <w:lang w:eastAsia="en-US"/>
              </w:rPr>
              <w:t xml:space="preserve"> </w:t>
            </w:r>
            <w:r w:rsidRPr="00110675">
              <w:rPr>
                <w:rFonts w:eastAsia="Calibri"/>
                <w:bCs/>
                <w:noProof/>
                <w:sz w:val="18"/>
                <w:szCs w:val="18"/>
                <w:lang w:eastAsia="en-US"/>
              </w:rPr>
              <w:t xml:space="preserve">çalışmada herhangi bir kurum ya da kuruluştan destek alınmadığını beyan etmişlerdir. </w:t>
            </w:r>
          </w:p>
          <w:p w14:paraId="5E316F74" w14:textId="77777777" w:rsidR="005176F9" w:rsidRPr="00110675" w:rsidRDefault="005176F9" w:rsidP="00751F22">
            <w:pPr>
              <w:spacing w:after="60"/>
              <w:jc w:val="both"/>
              <w:rPr>
                <w:b/>
                <w:bCs/>
                <w:noProof/>
                <w:sz w:val="22"/>
                <w:szCs w:val="22"/>
              </w:rPr>
            </w:pPr>
            <w:r w:rsidRPr="00110675">
              <w:rPr>
                <w:sz w:val="18"/>
                <w:szCs w:val="18"/>
              </w:rPr>
              <w:t>Yayımlanan makalede araştırma ve yayın etiğine riayet edilmiş; COPE (</w:t>
            </w:r>
            <w:proofErr w:type="spellStart"/>
            <w:r w:rsidRPr="00110675">
              <w:rPr>
                <w:sz w:val="18"/>
                <w:szCs w:val="18"/>
              </w:rPr>
              <w:t>Committee</w:t>
            </w:r>
            <w:proofErr w:type="spellEnd"/>
            <w:r w:rsidRPr="00110675">
              <w:rPr>
                <w:sz w:val="18"/>
                <w:szCs w:val="18"/>
              </w:rPr>
              <w:t xml:space="preserve"> on </w:t>
            </w:r>
            <w:proofErr w:type="spellStart"/>
            <w:r w:rsidRPr="00110675">
              <w:rPr>
                <w:sz w:val="18"/>
                <w:szCs w:val="18"/>
              </w:rPr>
              <w:t>Publication</w:t>
            </w:r>
            <w:proofErr w:type="spellEnd"/>
            <w:r w:rsidRPr="00110675">
              <w:rPr>
                <w:sz w:val="18"/>
                <w:szCs w:val="18"/>
              </w:rPr>
              <w:t xml:space="preserve"> </w:t>
            </w:r>
            <w:proofErr w:type="spellStart"/>
            <w:r w:rsidRPr="00110675">
              <w:rPr>
                <w:sz w:val="18"/>
                <w:szCs w:val="18"/>
              </w:rPr>
              <w:t>Ethics</w:t>
            </w:r>
            <w:proofErr w:type="spellEnd"/>
            <w:r w:rsidRPr="00110675">
              <w:rPr>
                <w:sz w:val="18"/>
                <w:szCs w:val="18"/>
              </w:rPr>
              <w:t>)’</w:t>
            </w:r>
            <w:proofErr w:type="spellStart"/>
            <w:r w:rsidRPr="00110675">
              <w:rPr>
                <w:sz w:val="18"/>
                <w:szCs w:val="18"/>
              </w:rPr>
              <w:t>nin</w:t>
            </w:r>
            <w:proofErr w:type="spellEnd"/>
            <w:r w:rsidRPr="00110675">
              <w:rPr>
                <w:sz w:val="18"/>
                <w:szCs w:val="18"/>
              </w:rPr>
              <w:t xml:space="preserve"> editör ve yazarlar için yayımlamış olduğu uluslararası standartlar dikkate alınmıştır.</w:t>
            </w:r>
          </w:p>
        </w:tc>
      </w:tr>
    </w:tbl>
    <w:p w14:paraId="7327AD62" w14:textId="77777777" w:rsidR="00E734E2" w:rsidRPr="00110675" w:rsidRDefault="00E734E2" w:rsidP="00E734E2">
      <w:pPr>
        <w:tabs>
          <w:tab w:val="num" w:pos="0"/>
        </w:tabs>
        <w:spacing w:after="120" w:line="23" w:lineRule="atLeast"/>
        <w:jc w:val="both"/>
        <w:rPr>
          <w:b/>
          <w:bCs/>
          <w:sz w:val="22"/>
          <w:szCs w:val="22"/>
        </w:rPr>
      </w:pPr>
    </w:p>
    <w:p w14:paraId="543390E5" w14:textId="77777777" w:rsidR="00E734E2" w:rsidRPr="00110675" w:rsidRDefault="00E734E2" w:rsidP="00E734E2">
      <w:pPr>
        <w:tabs>
          <w:tab w:val="num" w:pos="0"/>
        </w:tabs>
        <w:spacing w:after="120" w:line="23" w:lineRule="atLeast"/>
        <w:jc w:val="both"/>
        <w:rPr>
          <w:b/>
          <w:bCs/>
          <w:sz w:val="22"/>
          <w:szCs w:val="22"/>
        </w:rPr>
      </w:pPr>
    </w:p>
    <w:sectPr w:rsidR="00E734E2" w:rsidRPr="00110675" w:rsidSect="00275474">
      <w:headerReference w:type="even" r:id="rId23"/>
      <w:headerReference w:type="default" r:id="rId24"/>
      <w:footerReference w:type="even" r:id="rId25"/>
      <w:footerReference w:type="default" r:id="rId26"/>
      <w:headerReference w:type="first" r:id="rId27"/>
      <w:footerReference w:type="first" r:id="rId28"/>
      <w:pgSz w:w="11906" w:h="16838"/>
      <w:pgMar w:top="1418" w:right="1418" w:bottom="1418" w:left="1418" w:header="426"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E3CC4B" w14:textId="77777777" w:rsidR="00AD2EB0" w:rsidRDefault="00AD2EB0" w:rsidP="00C90928">
      <w:r>
        <w:separator/>
      </w:r>
    </w:p>
  </w:endnote>
  <w:endnote w:type="continuationSeparator" w:id="0">
    <w:p w14:paraId="1FC2615C" w14:textId="77777777" w:rsidR="00AD2EB0" w:rsidRDefault="00AD2EB0" w:rsidP="00C909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Bookman Old Style">
    <w:panose1 w:val="02050604050505020204"/>
    <w:charset w:val="A2"/>
    <w:family w:val="roman"/>
    <w:pitch w:val="variable"/>
    <w:sig w:usb0="00000287" w:usb1="00000000" w:usb2="00000000" w:usb3="00000000" w:csb0="0000009F" w:csb1="00000000"/>
  </w:font>
  <w:font w:name="Yazõ tipi168">
    <w:altName w:val="Times New Roman"/>
    <w:panose1 w:val="00000000000000000000"/>
    <w:charset w:val="00"/>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imesEfrasR">
    <w:altName w:val="Courier New"/>
    <w:charset w:val="00"/>
    <w:family w:val="auto"/>
    <w:pitch w:val="variable"/>
    <w:sig w:usb0="00000001" w:usb1="00000000" w:usb2="00000000" w:usb3="00000000" w:csb0="0000001B" w:csb1="00000000"/>
  </w:font>
  <w:font w:name="Cambria">
    <w:panose1 w:val="02040503050406030204"/>
    <w:charset w:val="A2"/>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A2"/>
    <w:family w:val="modern"/>
    <w:pitch w:val="fixed"/>
    <w:sig w:usb0="E00006FF" w:usb1="0000FCFF" w:usb2="00000001" w:usb3="00000000" w:csb0="0000019F" w:csb1="00000000"/>
  </w:font>
  <w:font w:name="Garamond">
    <w:panose1 w:val="02020404030301010803"/>
    <w:charset w:val="A2"/>
    <w:family w:val="roman"/>
    <w:pitch w:val="variable"/>
    <w:sig w:usb0="00000287" w:usb1="00000000" w:usb2="00000000" w:usb3="00000000" w:csb0="0000009F" w:csb1="00000000"/>
  </w:font>
  <w:font w:name="Poppins">
    <w:charset w:val="A2"/>
    <w:family w:val="auto"/>
    <w:pitch w:val="variable"/>
    <w:sig w:usb0="00008007" w:usb1="00000000" w:usb2="00000000" w:usb3="00000000" w:csb0="00000093" w:csb1="00000000"/>
  </w:font>
  <w:font w:name="Minion Pro Med">
    <w:altName w:val="Cambria"/>
    <w:panose1 w:val="02040503050201020203"/>
    <w:charset w:val="A2"/>
    <w:family w:val="roman"/>
    <w:pitch w:val="variable"/>
    <w:sig w:usb0="E00002AF" w:usb1="5000E07B" w:usb2="00000000" w:usb3="00000000" w:csb0="0000019F" w:csb1="00000000"/>
  </w:font>
  <w:font w:name="Times">
    <w:panose1 w:val="02020603050405020304"/>
    <w:charset w:val="A2"/>
    <w:family w:val="roman"/>
    <w:pitch w:val="variable"/>
    <w:sig w:usb0="E0002EFF" w:usb1="C000785B" w:usb2="00000009" w:usb3="00000000" w:csb0="000001FF" w:csb1="00000000"/>
  </w:font>
  <w:font w:name="Times Turkish Transcription">
    <w:altName w:val="Times New Roman"/>
    <w:charset w:val="00"/>
    <w:family w:val="roman"/>
    <w:pitch w:val="variable"/>
    <w:sig w:usb0="20002A87" w:usb1="80000000" w:usb2="00000008" w:usb3="00000000" w:csb0="000001FF" w:csb1="00000000"/>
  </w:font>
  <w:font w:name="Palatino Linotype">
    <w:panose1 w:val="02040502050505030304"/>
    <w:charset w:val="A2"/>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ADBDD0" w14:textId="04B9A4C7" w:rsidR="00FC19B3" w:rsidRDefault="00FC19B3" w:rsidP="002E5A40">
    <w:pPr>
      <w:pStyle w:val="AltBilgi"/>
    </w:pPr>
    <w:r>
      <w:rPr>
        <w:noProof/>
      </w:rPr>
      <w:drawing>
        <wp:anchor distT="0" distB="0" distL="114300" distR="114300" simplePos="0" relativeHeight="251709440" behindDoc="0" locked="0" layoutInCell="1" allowOverlap="1" wp14:anchorId="69BA6607" wp14:editId="4C708232">
          <wp:simplePos x="0" y="0"/>
          <wp:positionH relativeFrom="column">
            <wp:posOffset>2528570</wp:posOffset>
          </wp:positionH>
          <wp:positionV relativeFrom="paragraph">
            <wp:posOffset>-336550</wp:posOffset>
          </wp:positionV>
          <wp:extent cx="713105" cy="713105"/>
          <wp:effectExtent l="0" t="0" r="0" b="0"/>
          <wp:wrapSquare wrapText="bothSides"/>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3105" cy="713105"/>
                  </a:xfrm>
                  <a:prstGeom prst="rect">
                    <a:avLst/>
                  </a:prstGeom>
                  <a:noFill/>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EB0948" w14:textId="1B27EA23" w:rsidR="00FC19B3" w:rsidRDefault="00FC19B3" w:rsidP="003C2FCF">
    <w:pPr>
      <w:pStyle w:val="AltBilgi"/>
    </w:pPr>
    <w:r>
      <w:rPr>
        <w:rFonts w:ascii="Calibri" w:eastAsia="Calibri" w:hAnsi="Calibri"/>
        <w:noProof/>
      </w:rPr>
      <w:drawing>
        <wp:anchor distT="0" distB="0" distL="114300" distR="114300" simplePos="0" relativeHeight="251661312" behindDoc="0" locked="0" layoutInCell="1" allowOverlap="1" wp14:anchorId="654DF89C" wp14:editId="019BB3CC">
          <wp:simplePos x="0" y="0"/>
          <wp:positionH relativeFrom="column">
            <wp:posOffset>2605957</wp:posOffset>
          </wp:positionH>
          <wp:positionV relativeFrom="page">
            <wp:posOffset>9899015</wp:posOffset>
          </wp:positionV>
          <wp:extent cx="532130" cy="548640"/>
          <wp:effectExtent l="0" t="0" r="1270" b="3810"/>
          <wp:wrapTopAndBottom/>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rgi-Logo turkuaz.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32130" cy="54864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AFA375" w14:textId="50DD2904" w:rsidR="00FC19B3" w:rsidRDefault="00FC19B3" w:rsidP="00D52366">
    <w:pPr>
      <w:pStyle w:val="AltBilgi"/>
    </w:pPr>
    <w:r>
      <w:rPr>
        <w:rFonts w:ascii="Calibri" w:eastAsia="Calibri" w:hAnsi="Calibri"/>
        <w:noProof/>
      </w:rPr>
      <w:drawing>
        <wp:anchor distT="0" distB="0" distL="114300" distR="114300" simplePos="0" relativeHeight="251660288" behindDoc="0" locked="0" layoutInCell="1" allowOverlap="1" wp14:anchorId="4F7B4C74" wp14:editId="35DCDF46">
          <wp:simplePos x="0" y="0"/>
          <wp:positionH relativeFrom="column">
            <wp:posOffset>2606040</wp:posOffset>
          </wp:positionH>
          <wp:positionV relativeFrom="page">
            <wp:posOffset>9891395</wp:posOffset>
          </wp:positionV>
          <wp:extent cx="558165" cy="540385"/>
          <wp:effectExtent l="0" t="0" r="0" b="0"/>
          <wp:wrapTopAndBottom/>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rgi-Logo turkuaz.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58165" cy="54038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E419B8" w14:textId="77777777" w:rsidR="00AD2EB0" w:rsidRDefault="00AD2EB0" w:rsidP="00C90928">
      <w:r>
        <w:separator/>
      </w:r>
    </w:p>
  </w:footnote>
  <w:footnote w:type="continuationSeparator" w:id="0">
    <w:p w14:paraId="2EFA1F40" w14:textId="77777777" w:rsidR="00AD2EB0" w:rsidRDefault="00AD2EB0" w:rsidP="00C90928">
      <w:r>
        <w:continuationSeparator/>
      </w:r>
    </w:p>
  </w:footnote>
  <w:footnote w:id="1">
    <w:p w14:paraId="09429C46" w14:textId="5C1B252A" w:rsidR="00FC19B3" w:rsidRPr="00AA61BC" w:rsidRDefault="00FC19B3" w:rsidP="00131531">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71</w:t>
      </w:r>
      <w:r w:rsidRPr="00AA61BC">
        <w:rPr>
          <w:rFonts w:ascii="Minion Pro Med" w:hAnsi="Minion Pro Med"/>
          <w:vertAlign w:val="superscript"/>
        </w:rPr>
        <w:t>b</w:t>
      </w:r>
      <w:r w:rsidRPr="00AA61BC">
        <w:rPr>
          <w:rFonts w:ascii="Minion Pro Med" w:hAnsi="Minion Pro Med"/>
        </w:rPr>
        <w:t>derkenar: [Ġazel-i Şem‘ì]:</w:t>
      </w:r>
      <w:r w:rsidR="00131531">
        <w:rPr>
          <w:rFonts w:ascii="Minion Pro Med" w:hAnsi="Minion Pro Med"/>
        </w:rPr>
        <w:t xml:space="preserve"> Vezin bozuktur.</w:t>
      </w:r>
    </w:p>
  </w:footnote>
  <w:footnote w:id="2">
    <w:p w14:paraId="5B71CE71" w14:textId="77777777" w:rsidR="00FC19B3" w:rsidRPr="00AA61BC"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a</w:t>
      </w:r>
      <w:r>
        <w:rPr>
          <w:rFonts w:ascii="Minion Pro Med" w:hAnsi="Minion Pro Med"/>
        </w:rPr>
        <w:t>: Şem‘ì.</w:t>
      </w:r>
    </w:p>
  </w:footnote>
  <w:footnote w:id="3">
    <w:p w14:paraId="3809BAEA" w14:textId="77777777" w:rsidR="00FC19B3" w:rsidRPr="00AA61BC"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a</w:t>
      </w:r>
      <w:r w:rsidRPr="00AA61BC">
        <w:rPr>
          <w:rFonts w:ascii="Minion Pro Med" w:hAnsi="Minion Pro Med"/>
        </w:rPr>
        <w:t xml:space="preserve">: </w:t>
      </w:r>
      <w:r>
        <w:rPr>
          <w:rFonts w:ascii="Minion Pro Med" w:hAnsi="Minion Pro Med"/>
        </w:rPr>
        <w:t>Velehu.</w:t>
      </w:r>
    </w:p>
  </w:footnote>
  <w:footnote w:id="4">
    <w:p w14:paraId="68547221" w14:textId="30AD2EEE" w:rsidR="00FC19B3" w:rsidRPr="00AA61BC"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Pr>
          <w:rFonts w:ascii="Minion Pro Med" w:hAnsi="Minion Pro Med"/>
        </w:rPr>
        <w:t xml:space="preserve"> </w:t>
      </w:r>
      <w:r>
        <w:rPr>
          <w:rFonts w:ascii="Minion Pro Med" w:hAnsi="Minion Pro Med"/>
        </w:rPr>
        <w:tab/>
      </w:r>
      <w:r w:rsidRPr="00AA61BC">
        <w:rPr>
          <w:rFonts w:ascii="Minion Pro Med" w:hAnsi="Minion Pro Med"/>
        </w:rPr>
        <w:t>112</w:t>
      </w:r>
      <w:r w:rsidRPr="00AA61BC">
        <w:rPr>
          <w:rFonts w:ascii="Minion Pro Med" w:hAnsi="Minion Pro Med"/>
          <w:vertAlign w:val="superscript"/>
        </w:rPr>
        <w:t>a</w:t>
      </w:r>
      <w:r w:rsidRPr="00AA61BC">
        <w:rPr>
          <w:rFonts w:ascii="Minion Pro Med" w:hAnsi="Minion Pro Med"/>
        </w:rPr>
        <w:t xml:space="preserve">: Şem‘ì: </w:t>
      </w:r>
    </w:p>
  </w:footnote>
  <w:footnote w:id="5">
    <w:p w14:paraId="0AAB5500" w14:textId="77777777" w:rsidR="00FC19B3"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a</w:t>
      </w:r>
      <w:r w:rsidRPr="00AA61BC">
        <w:rPr>
          <w:rFonts w:ascii="Minion Pro Med" w:hAnsi="Minion Pro Med"/>
        </w:rPr>
        <w:t xml:space="preserve">: </w:t>
      </w:r>
      <w:r>
        <w:rPr>
          <w:rFonts w:ascii="Minion Pro Med" w:hAnsi="Minion Pro Med"/>
        </w:rPr>
        <w:t>Velehu</w:t>
      </w:r>
      <w:r w:rsidRPr="00AA61BC">
        <w:rPr>
          <w:rFonts w:ascii="Minion Pro Med" w:hAnsi="Minion Pro Med"/>
        </w:rPr>
        <w:t xml:space="preserve">: </w:t>
      </w:r>
    </w:p>
    <w:p w14:paraId="48C6C4A1" w14:textId="23ADB6F4" w:rsidR="00D36758" w:rsidRPr="00AA61BC" w:rsidRDefault="00D36758" w:rsidP="004A5306">
      <w:pPr>
        <w:pStyle w:val="DipnotMetni"/>
        <w:spacing w:after="120"/>
        <w:ind w:left="567" w:hanging="567"/>
        <w:rPr>
          <w:rFonts w:ascii="Minion Pro Med" w:hAnsi="Minion Pro Med"/>
        </w:rPr>
      </w:pPr>
      <w:r>
        <w:rPr>
          <w:rFonts w:ascii="Minion Pro Med" w:hAnsi="Minion Pro Med"/>
        </w:rPr>
        <w:t>1</w:t>
      </w:r>
      <w:r>
        <w:rPr>
          <w:rFonts w:ascii="Minion Pro Med" w:hAnsi="Minion Pro Med"/>
        </w:rPr>
        <w:tab/>
        <w:t>Vezin bozuktur.</w:t>
      </w:r>
    </w:p>
  </w:footnote>
  <w:footnote w:id="6">
    <w:p w14:paraId="69E8A1E3" w14:textId="77777777" w:rsidR="00FC19B3"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a</w:t>
      </w:r>
      <w:r w:rsidRPr="00AA61BC">
        <w:rPr>
          <w:rFonts w:ascii="Minion Pro Med" w:hAnsi="Minion Pro Med"/>
        </w:rPr>
        <w:t xml:space="preserve">: </w:t>
      </w:r>
      <w:r>
        <w:rPr>
          <w:rFonts w:ascii="Minion Pro Med" w:hAnsi="Minion Pro Med"/>
        </w:rPr>
        <w:t>Velehu</w:t>
      </w:r>
      <w:r w:rsidRPr="00AA61BC">
        <w:rPr>
          <w:rFonts w:ascii="Minion Pro Med" w:hAnsi="Minion Pro Med"/>
        </w:rPr>
        <w:t xml:space="preserve">: </w:t>
      </w:r>
    </w:p>
    <w:p w14:paraId="327F3503" w14:textId="240647AE" w:rsidR="001E4A15" w:rsidRPr="00AA61BC" w:rsidRDefault="001E4A15" w:rsidP="004A5306">
      <w:pPr>
        <w:pStyle w:val="DipnotMetni"/>
        <w:spacing w:after="120"/>
        <w:ind w:left="567" w:hanging="567"/>
        <w:rPr>
          <w:rFonts w:ascii="Minion Pro Med" w:hAnsi="Minion Pro Med"/>
        </w:rPr>
      </w:pPr>
      <w:r w:rsidRPr="001E4A15">
        <w:rPr>
          <w:rFonts w:ascii="Minion Pro Med" w:hAnsi="Minion Pro Med"/>
        </w:rPr>
        <w:t>5</w:t>
      </w:r>
      <w:r>
        <w:rPr>
          <w:rFonts w:ascii="Minion Pro Med" w:hAnsi="Minion Pro Med"/>
        </w:rPr>
        <w:tab/>
        <w:t>Vezin bozuktur.</w:t>
      </w:r>
    </w:p>
  </w:footnote>
  <w:footnote w:id="7">
    <w:p w14:paraId="1C9766D8" w14:textId="77777777" w:rsidR="00FC19B3" w:rsidRPr="00AA61BC"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b</w:t>
      </w:r>
      <w:r w:rsidRPr="00AA61BC">
        <w:rPr>
          <w:rFonts w:ascii="Minion Pro Med" w:hAnsi="Minion Pro Med"/>
        </w:rPr>
        <w:t xml:space="preserve">: </w:t>
      </w:r>
      <w:r>
        <w:rPr>
          <w:rFonts w:ascii="Minion Pro Med" w:hAnsi="Minion Pro Med"/>
        </w:rPr>
        <w:t>Şem‘ì</w:t>
      </w:r>
      <w:r w:rsidRPr="00AA61BC">
        <w:rPr>
          <w:rFonts w:ascii="Minion Pro Med" w:hAnsi="Minion Pro Med"/>
        </w:rPr>
        <w:t>:</w:t>
      </w:r>
    </w:p>
  </w:footnote>
  <w:footnote w:id="8">
    <w:p w14:paraId="77513D17" w14:textId="1315C3E6" w:rsidR="00FC19B3" w:rsidRPr="00110675"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112</w:t>
      </w:r>
      <w:r w:rsidRPr="00AA61BC">
        <w:rPr>
          <w:rFonts w:ascii="Minion Pro Med" w:hAnsi="Minion Pro Med"/>
          <w:vertAlign w:val="superscript"/>
        </w:rPr>
        <w:t>b</w:t>
      </w:r>
      <w:r w:rsidRPr="00AA61BC">
        <w:rPr>
          <w:rFonts w:ascii="Minion Pro Med" w:hAnsi="Minion Pro Med"/>
        </w:rPr>
        <w:t>: [</w:t>
      </w:r>
      <w:r>
        <w:rPr>
          <w:rFonts w:ascii="Minion Pro Med" w:hAnsi="Minion Pro Med"/>
        </w:rPr>
        <w:t>Velehu</w:t>
      </w:r>
      <w:r w:rsidRPr="00AA61BC">
        <w:rPr>
          <w:rFonts w:ascii="Minion Pro Med" w:hAnsi="Minion Pro Med"/>
        </w:rPr>
        <w:t>]:</w:t>
      </w:r>
      <w:r>
        <w:rPr>
          <w:rFonts w:ascii="Minion Pro Med" w:hAnsi="Minion Pro Med"/>
        </w:rPr>
        <w:t xml:space="preserve"> </w:t>
      </w:r>
      <w:r w:rsidRPr="00110675">
        <w:rPr>
          <w:rFonts w:ascii="Minion Pro Med" w:hAnsi="Minion Pro Med"/>
        </w:rPr>
        <w:t>Mašla‘ beyti mevcut değildir.</w:t>
      </w:r>
    </w:p>
  </w:footnote>
  <w:footnote w:id="9">
    <w:p w14:paraId="02A18648" w14:textId="460AA9FC" w:rsidR="00FC19B3" w:rsidRPr="00110675" w:rsidRDefault="00FC19B3" w:rsidP="004A5306">
      <w:pPr>
        <w:pStyle w:val="DipnotMetni"/>
        <w:spacing w:after="120"/>
        <w:ind w:left="567" w:hanging="567"/>
        <w:rPr>
          <w:rFonts w:ascii="Minion Pro Med" w:hAnsi="Minion Pro Med"/>
        </w:rPr>
      </w:pPr>
      <w:r w:rsidRPr="00110675">
        <w:rPr>
          <w:rStyle w:val="DipnotBavurusu"/>
          <w:rFonts w:ascii="Minion Pro Med" w:hAnsi="Minion Pro Med"/>
          <w:b/>
        </w:rPr>
        <w:footnoteRef/>
      </w:r>
      <w:r w:rsidRPr="00110675">
        <w:rPr>
          <w:rFonts w:ascii="Minion Pro Med" w:hAnsi="Minion Pro Med"/>
          <w:b/>
        </w:rPr>
        <w:t>.</w:t>
      </w:r>
      <w:r w:rsidRPr="00110675">
        <w:rPr>
          <w:rFonts w:ascii="Minion Pro Med" w:hAnsi="Minion Pro Med"/>
        </w:rPr>
        <w:tab/>
        <w:t>112</w:t>
      </w:r>
      <w:r w:rsidRPr="00110675">
        <w:rPr>
          <w:rFonts w:ascii="Minion Pro Med" w:hAnsi="Minion Pro Med"/>
          <w:vertAlign w:val="superscript"/>
        </w:rPr>
        <w:t>b</w:t>
      </w:r>
      <w:r w:rsidRPr="00110675">
        <w:rPr>
          <w:rFonts w:ascii="Minion Pro Med" w:hAnsi="Minion Pro Med"/>
        </w:rPr>
        <w:t>: Velehu: Mašla‘ beytinin vezini faklıdır.</w:t>
      </w:r>
    </w:p>
  </w:footnote>
  <w:footnote w:id="10">
    <w:p w14:paraId="09A9336E" w14:textId="77777777" w:rsidR="00FC19B3"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113</w:t>
      </w:r>
      <w:r w:rsidRPr="00AA61BC">
        <w:rPr>
          <w:rFonts w:ascii="Minion Pro Med" w:hAnsi="Minion Pro Med"/>
          <w:vertAlign w:val="superscript"/>
        </w:rPr>
        <w:t>a</w:t>
      </w:r>
      <w:r w:rsidRPr="00AA61BC">
        <w:rPr>
          <w:rFonts w:ascii="Minion Pro Med" w:hAnsi="Minion Pro Med"/>
        </w:rPr>
        <w:t>: Şem‘ì:</w:t>
      </w:r>
    </w:p>
    <w:p w14:paraId="5A355A88" w14:textId="5E5C3C80" w:rsidR="00D36758" w:rsidRDefault="00D36758" w:rsidP="004A5306">
      <w:pPr>
        <w:pStyle w:val="DipnotMetni"/>
        <w:spacing w:after="120"/>
        <w:ind w:left="567" w:hanging="567"/>
        <w:rPr>
          <w:rFonts w:ascii="Minion Pro Med" w:hAnsi="Minion Pro Med"/>
        </w:rPr>
      </w:pPr>
      <w:r>
        <w:rPr>
          <w:rFonts w:ascii="Minion Pro Med" w:hAnsi="Minion Pro Med"/>
        </w:rPr>
        <w:t>2</w:t>
      </w:r>
      <w:r>
        <w:rPr>
          <w:rFonts w:ascii="Minion Pro Med" w:hAnsi="Minion Pro Med"/>
        </w:rPr>
        <w:tab/>
        <w:t>Vezin Bozuktur.</w:t>
      </w:r>
    </w:p>
    <w:p w14:paraId="2AC0727A" w14:textId="7EEAB45D" w:rsidR="00D36758" w:rsidRPr="00AA61BC" w:rsidRDefault="00D36758" w:rsidP="004A5306">
      <w:pPr>
        <w:pStyle w:val="DipnotMetni"/>
        <w:spacing w:after="120"/>
        <w:ind w:left="567" w:hanging="567"/>
        <w:rPr>
          <w:rFonts w:ascii="Minion Pro Med" w:hAnsi="Minion Pro Med"/>
        </w:rPr>
      </w:pPr>
      <w:r>
        <w:rPr>
          <w:rFonts w:ascii="Minion Pro Med" w:hAnsi="Minion Pro Med"/>
        </w:rPr>
        <w:t>3</w:t>
      </w:r>
      <w:r>
        <w:rPr>
          <w:rFonts w:ascii="Minion Pro Med" w:hAnsi="Minion Pro Med"/>
        </w:rPr>
        <w:tab/>
        <w:t>Vezin Bozuktur.</w:t>
      </w:r>
    </w:p>
  </w:footnote>
  <w:footnote w:id="11">
    <w:p w14:paraId="3B26AA14" w14:textId="77777777" w:rsidR="00FC19B3"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113</w:t>
      </w:r>
      <w:r w:rsidRPr="00AA61BC">
        <w:rPr>
          <w:rFonts w:ascii="Minion Pro Med" w:hAnsi="Minion Pro Med"/>
          <w:vertAlign w:val="superscript"/>
        </w:rPr>
        <w:t>b</w:t>
      </w:r>
      <w:r w:rsidRPr="00AA61BC">
        <w:rPr>
          <w:rFonts w:ascii="Minion Pro Med" w:hAnsi="Minion Pro Med"/>
        </w:rPr>
        <w:t xml:space="preserve">: </w:t>
      </w:r>
      <w:r>
        <w:rPr>
          <w:rFonts w:ascii="Minion Pro Med" w:hAnsi="Minion Pro Med"/>
        </w:rPr>
        <w:t>Lašìfe</w:t>
      </w:r>
      <w:r w:rsidRPr="00AA61BC">
        <w:rPr>
          <w:rFonts w:ascii="Minion Pro Med" w:hAnsi="Minion Pro Med"/>
        </w:rPr>
        <w:t xml:space="preserve">-i Şem‘ì: </w:t>
      </w:r>
    </w:p>
    <w:p w14:paraId="2D8C980E" w14:textId="10F384AA" w:rsidR="00D36758" w:rsidRDefault="00D36758" w:rsidP="004A5306">
      <w:pPr>
        <w:pStyle w:val="DipnotMetni"/>
        <w:spacing w:after="120"/>
        <w:ind w:left="567" w:hanging="567"/>
        <w:rPr>
          <w:rFonts w:ascii="Minion Pro Med" w:hAnsi="Minion Pro Med"/>
        </w:rPr>
      </w:pPr>
      <w:r>
        <w:rPr>
          <w:rFonts w:ascii="Minion Pro Med" w:hAnsi="Minion Pro Med"/>
        </w:rPr>
        <w:t>1</w:t>
      </w:r>
      <w:r>
        <w:rPr>
          <w:rFonts w:ascii="Minion Pro Med" w:hAnsi="Minion Pro Med"/>
        </w:rPr>
        <w:tab/>
        <w:t>Vezin Bozuktur.</w:t>
      </w:r>
    </w:p>
    <w:p w14:paraId="352F1925" w14:textId="7C417D5D" w:rsidR="00D36758" w:rsidRPr="00AA61BC" w:rsidRDefault="00D36758" w:rsidP="004A5306">
      <w:pPr>
        <w:pStyle w:val="DipnotMetni"/>
        <w:spacing w:after="120"/>
        <w:ind w:left="567" w:hanging="567"/>
        <w:rPr>
          <w:rFonts w:ascii="Minion Pro Med" w:hAnsi="Minion Pro Med"/>
        </w:rPr>
      </w:pPr>
      <w:r>
        <w:rPr>
          <w:rFonts w:ascii="Minion Pro Med" w:hAnsi="Minion Pro Med"/>
        </w:rPr>
        <w:t>2</w:t>
      </w:r>
      <w:r>
        <w:rPr>
          <w:rFonts w:ascii="Minion Pro Med" w:hAnsi="Minion Pro Med"/>
        </w:rPr>
        <w:tab/>
        <w:t>Vezin Bozuktur.</w:t>
      </w:r>
    </w:p>
  </w:footnote>
  <w:footnote w:id="12">
    <w:p w14:paraId="0938FF23" w14:textId="6BD1197C" w:rsidR="00070268" w:rsidRDefault="00070268" w:rsidP="004A5306">
      <w:pPr>
        <w:pStyle w:val="DipnotMetni"/>
        <w:spacing w:after="120"/>
        <w:ind w:left="567" w:hanging="567"/>
        <w:rPr>
          <w:rFonts w:ascii="Minion Pro Med" w:hAnsi="Minion Pro Med"/>
          <w:bCs/>
        </w:rPr>
      </w:pPr>
      <w:r w:rsidRPr="000D34DC">
        <w:rPr>
          <w:rFonts w:ascii="Minion Pro Med" w:hAnsi="Minion Pro Med"/>
          <w:bCs/>
        </w:rPr>
        <w:t>5</w:t>
      </w:r>
      <w:r>
        <w:rPr>
          <w:rFonts w:ascii="Minion Pro Med" w:hAnsi="Minion Pro Med"/>
          <w:b/>
        </w:rPr>
        <w:tab/>
      </w:r>
      <w:r>
        <w:rPr>
          <w:rFonts w:ascii="Minion Pro Med" w:hAnsi="Minion Pro Med"/>
          <w:bCs/>
        </w:rPr>
        <w:t>Vezin Bozuktur.</w:t>
      </w:r>
    </w:p>
    <w:p w14:paraId="50C58839" w14:textId="1735DFF8" w:rsidR="00070268" w:rsidRPr="00070268" w:rsidRDefault="00070268" w:rsidP="004A5306">
      <w:pPr>
        <w:pStyle w:val="DipnotMetni"/>
        <w:spacing w:after="120"/>
        <w:ind w:left="567" w:hanging="567"/>
        <w:rPr>
          <w:rFonts w:ascii="Minion Pro Med" w:hAnsi="Minion Pro Med"/>
          <w:bCs/>
        </w:rPr>
      </w:pPr>
      <w:r>
        <w:rPr>
          <w:rFonts w:ascii="Minion Pro Med" w:hAnsi="Minion Pro Med"/>
          <w:bCs/>
        </w:rPr>
        <w:t>10</w:t>
      </w:r>
      <w:r>
        <w:rPr>
          <w:rFonts w:ascii="Minion Pro Med" w:hAnsi="Minion Pro Med"/>
          <w:bCs/>
        </w:rPr>
        <w:tab/>
        <w:t>Vezin Bozuktur.</w:t>
      </w:r>
    </w:p>
    <w:p w14:paraId="555784B1" w14:textId="569E1283" w:rsidR="00FC19B3" w:rsidRPr="00AA61BC" w:rsidRDefault="00FC19B3" w:rsidP="004A5306">
      <w:pPr>
        <w:pStyle w:val="DipnotMetni"/>
        <w:spacing w:after="120"/>
        <w:ind w:left="567" w:hanging="567"/>
        <w:rPr>
          <w:rFonts w:ascii="Minion Pro Med" w:hAnsi="Minion Pro Med"/>
        </w:rPr>
      </w:pPr>
      <w:r w:rsidRPr="00AA61BC">
        <w:rPr>
          <w:rStyle w:val="DipnotBavurusu"/>
          <w:rFonts w:ascii="Minion Pro Med" w:hAnsi="Minion Pro Med"/>
          <w:b/>
        </w:rPr>
        <w:footnoteRef/>
      </w:r>
      <w:r w:rsidRPr="00AA61BC">
        <w:rPr>
          <w:rFonts w:ascii="Minion Pro Med" w:hAnsi="Minion Pro Med"/>
          <w:b/>
        </w:rPr>
        <w:t>.</w:t>
      </w:r>
      <w:r w:rsidRPr="00AA61BC">
        <w:rPr>
          <w:rFonts w:ascii="Minion Pro Med" w:hAnsi="Minion Pro Med"/>
        </w:rPr>
        <w:tab/>
        <w:t>113</w:t>
      </w:r>
      <w:r w:rsidRPr="00AA61BC">
        <w:rPr>
          <w:rFonts w:ascii="Minion Pro Med" w:hAnsi="Minion Pro Med"/>
          <w:vertAlign w:val="superscript"/>
        </w:rPr>
        <w:t>b</w:t>
      </w:r>
      <w:r w:rsidRPr="00AA61BC">
        <w:rPr>
          <w:rFonts w:ascii="Minion Pro Med" w:hAnsi="Minion Pro Med"/>
        </w:rPr>
        <w:t xml:space="preserve">: </w:t>
      </w:r>
      <w:r>
        <w:rPr>
          <w:rFonts w:ascii="Minion Pro Med" w:hAnsi="Minion Pro Med"/>
        </w:rPr>
        <w:t>Velehu</w:t>
      </w:r>
      <w:r w:rsidRPr="00AA61BC">
        <w:rPr>
          <w:rFonts w:ascii="Minion Pro Med" w:hAnsi="Minion Pro Med"/>
        </w:rPr>
        <w:t xml:space="preserve">: Matla beytinden sonra vezin değişmektedir.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66B69D" w14:textId="0720C099" w:rsidR="00FC19B3" w:rsidRDefault="00FC19B3">
    <w:pPr>
      <w:pStyle w:val="stBilgi"/>
    </w:pPr>
    <w:r w:rsidRPr="001175CB">
      <w:rPr>
        <w:noProof/>
      </w:rPr>
      <mc:AlternateContent>
        <mc:Choice Requires="wps">
          <w:drawing>
            <wp:anchor distT="0" distB="0" distL="114300" distR="114300" simplePos="0" relativeHeight="251708416" behindDoc="0" locked="0" layoutInCell="0" allowOverlap="1" wp14:anchorId="79876180" wp14:editId="48ED8C9C">
              <wp:simplePos x="0" y="0"/>
              <wp:positionH relativeFrom="margin">
                <wp:posOffset>-909955</wp:posOffset>
              </wp:positionH>
              <wp:positionV relativeFrom="topMargin">
                <wp:posOffset>161925</wp:posOffset>
              </wp:positionV>
              <wp:extent cx="7568565" cy="304800"/>
              <wp:effectExtent l="0" t="0" r="0" b="0"/>
              <wp:wrapNone/>
              <wp:docPr id="1" name="Metin Kutusu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8565" cy="304800"/>
                      </a:xfrm>
                      <a:prstGeom prst="rect">
                        <a:avLst/>
                      </a:prstGeom>
                      <a:solidFill>
                        <a:srgbClr val="D9BC69"/>
                      </a:solidFill>
                      <a:ln>
                        <a:noFill/>
                      </a:ln>
                    </wps:spPr>
                    <wps:txbx>
                      <w:txbxContent>
                        <w:p w14:paraId="052809E0" w14:textId="26632B4B" w:rsidR="00FC19B3" w:rsidRPr="004B72C1" w:rsidRDefault="00FC19B3" w:rsidP="00C870B8">
                          <w:pPr>
                            <w:jc w:val="both"/>
                            <w:rPr>
                              <w:rFonts w:ascii="Palatino Linotype" w:hAnsi="Palatino Linotype"/>
                              <w:b/>
                              <w:i/>
                              <w:iCs/>
                              <w:color w:val="793905"/>
                              <w:sz w:val="16"/>
                              <w:szCs w:val="16"/>
                            </w:rPr>
                          </w:pPr>
                          <w:r w:rsidRPr="004B72C1">
                            <w:rPr>
                              <w:rFonts w:ascii="Palatino Linotype" w:hAnsi="Palatino Linotype"/>
                              <w:b/>
                              <w:iCs/>
                              <w:color w:val="793905"/>
                              <w:sz w:val="16"/>
                              <w:szCs w:val="16"/>
                            </w:rPr>
                            <w:t xml:space="preserve">Dr. Öğr. Üyesi Özkan CİĞA - </w:t>
                          </w:r>
                          <w:r w:rsidRPr="004B72C1">
                            <w:rPr>
                              <w:rFonts w:ascii="Palatino Linotype" w:hAnsi="Palatino Linotype"/>
                              <w:b/>
                              <w:i/>
                              <w:iCs/>
                              <w:color w:val="793905"/>
                              <w:sz w:val="16"/>
                              <w:szCs w:val="16"/>
                            </w:rPr>
                            <w:t>Milli Kütüphane Yazmalar Koleksiyonu 06 Mil Yz A 7978 Numarada Kayıtlı Olan İlâhî Mecmûası’nın MESTAP’a Göre Tasnifi / Classfication Of Chant Magazine Numbered 06 Mil Yz A 7978 In Collection Of National Library Manuscripts According to MESTAP</w:t>
                          </w:r>
                        </w:p>
                        <w:p w14:paraId="6C0F8C52" w14:textId="77777777" w:rsidR="00FC19B3" w:rsidRPr="001175CB" w:rsidRDefault="00FC19B3" w:rsidP="00180AC4">
                          <w:pPr>
                            <w:jc w:val="center"/>
                            <w:rPr>
                              <w:rFonts w:ascii="Palatino Linotype" w:hAnsi="Palatino Linotype"/>
                              <w:b/>
                              <w:i/>
                              <w:iCs/>
                              <w:color w:val="793905"/>
                              <w:sz w:val="18"/>
                              <w:szCs w:val="18"/>
                            </w:rPr>
                          </w:pPr>
                        </w:p>
                      </w:txbxContent>
                    </wps:txbx>
                    <wps:bodyPr rot="0" vert="horz" wrap="square" lIns="91440" tIns="0" rIns="91440" bIns="0" anchor="ctr" anchorCtr="0" upright="1">
                      <a:noAutofit/>
                    </wps:bodyPr>
                  </wps:wsp>
                </a:graphicData>
              </a:graphic>
              <wp14:sizeRelH relativeFrom="margin">
                <wp14:pctWidth>0</wp14:pctWidth>
              </wp14:sizeRelH>
              <wp14:sizeRelV relativeFrom="page">
                <wp14:pctHeight>0</wp14:pctHeight>
              </wp14:sizeRelV>
            </wp:anchor>
          </w:drawing>
        </mc:Choice>
        <mc:Fallback>
          <w:pict>
            <v:shapetype w14:anchorId="79876180" id="_x0000_t202" coordsize="21600,21600" o:spt="202" path="m,l,21600r21600,l21600,xe">
              <v:stroke joinstyle="miter"/>
              <v:path gradientshapeok="t" o:connecttype="rect"/>
            </v:shapetype>
            <v:shape id="Metin Kutusu 1" o:spid="_x0000_s1026" type="#_x0000_t202" style="position:absolute;margin-left:-71.65pt;margin-top:12.75pt;width:595.95pt;height:24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" o:allowincell="f" fillcolor="#d9bc69" stroked="f">
              <v:textbox inset=",0,,0">
                <w:txbxContent>
                  <w:p w14:paraId="052809E0" w14:textId="26632B4B" w:rsidR="00FC19B3" w:rsidRPr="004B72C1" w:rsidRDefault="00FC19B3" w:rsidP="00C870B8">
                    <w:pPr>
                      <w:jc w:val="both"/>
                      <w:rPr>
                        <w:rFonts w:ascii="Palatino Linotype" w:hAnsi="Palatino Linotype"/>
                        <w:b/>
                        <w:i/>
                        <w:iCs/>
                        <w:color w:val="793905"/>
                        <w:sz w:val="16"/>
                        <w:szCs w:val="16"/>
                      </w:rPr>
                    </w:pPr>
                    <w:r w:rsidRPr="004B72C1">
                      <w:rPr>
                        <w:rFonts w:ascii="Palatino Linotype" w:hAnsi="Palatino Linotype"/>
                        <w:b/>
                        <w:iCs/>
                        <w:color w:val="793905"/>
                        <w:sz w:val="16"/>
                        <w:szCs w:val="16"/>
                      </w:rPr>
                      <w:t xml:space="preserve">Dr. Öğr. Üyesi Özkan CİĞA - </w:t>
                    </w:r>
                    <w:r w:rsidRPr="004B72C1">
                      <w:rPr>
                        <w:rFonts w:ascii="Palatino Linotype" w:hAnsi="Palatino Linotype"/>
                        <w:b/>
                        <w:i/>
                        <w:iCs/>
                        <w:color w:val="793905"/>
                        <w:sz w:val="16"/>
                        <w:szCs w:val="16"/>
                      </w:rPr>
                      <w:t>Milli Kütüphane Yazmalar Koleksiyonu 06 Mil Yz A 7978 Numarada Kayıtlı Olan İlâhî Mecmûası’nın MESTAP’a Göre Tasnifi / Classfication Of Chant Magazine Numbered 06 Mil Yz A 7978 In Collection Of National Library Manuscripts According to MESTAP</w:t>
                    </w:r>
                  </w:p>
                  <w:p w14:paraId="6C0F8C52" w14:textId="77777777" w:rsidR="00FC19B3" w:rsidRPr="001175CB" w:rsidRDefault="00FC19B3" w:rsidP="00180AC4">
                    <w:pPr>
                      <w:jc w:val="center"/>
                      <w:rPr>
                        <w:rFonts w:ascii="Palatino Linotype" w:hAnsi="Palatino Linotype"/>
                        <w:b/>
                        <w:i/>
                        <w:iCs/>
                        <w:color w:val="793905"/>
                        <w:sz w:val="18"/>
                        <w:szCs w:val="18"/>
                      </w:rPr>
                    </w:pPr>
                  </w:p>
                </w:txbxContent>
              </v:textbox>
              <w10:wrap anchorx="margin" anchory="margin"/>
            </v:shape>
          </w:pict>
        </mc:Fallback>
      </mc:AlternateContent>
    </w:r>
    <w:sdt>
      <w:sdtPr>
        <w:id w:val="1076011653"/>
        <w:docPartObj>
          <w:docPartGallery w:val="Page Numbers (Margins)"/>
          <w:docPartUnique/>
        </w:docPartObj>
      </w:sdtPr>
      <w:sdtContent>
        <w:r>
          <w:rPr>
            <w:noProof/>
          </w:rPr>
          <mc:AlternateContent>
            <mc:Choice Requires="wps">
              <w:drawing>
                <wp:anchor distT="0" distB="0" distL="114300" distR="114300" simplePos="0" relativeHeight="251702272" behindDoc="0" locked="0" layoutInCell="0" allowOverlap="1" wp14:anchorId="2C60F8EF" wp14:editId="5F36944B">
                  <wp:simplePos x="0" y="0"/>
                  <wp:positionH relativeFrom="rightMargin">
                    <wp:align>right</wp:align>
                  </wp:positionH>
                  <wp:positionV relativeFrom="margin">
                    <wp:align>center</wp:align>
                  </wp:positionV>
                  <wp:extent cx="727710" cy="329565"/>
                  <wp:effectExtent l="0" t="0" r="0" b="3810"/>
                  <wp:wrapNone/>
                  <wp:docPr id="8" name="Dikdörtgen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3AB7BA" w14:textId="77777777" w:rsidR="00FC19B3" w:rsidRDefault="00FC19B3">
                              <w:pPr>
                                <w:pBdr>
                                  <w:bottom w:val="single" w:sz="4" w:space="1" w:color="auto"/>
                                </w:pBdr>
                              </w:pPr>
                              <w:r>
                                <w:fldChar w:fldCharType="begin"/>
                              </w:r>
                              <w:r>
                                <w:instrText>PAGE   \* MERGEFORMAT</w:instrText>
                              </w:r>
                              <w:r>
                                <w:fldChar w:fldCharType="separate"/>
                              </w:r>
                              <w:r>
                                <w:rPr>
                                  <w:noProof/>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C60F8EF" id="Dikdörtgen 8" o:spid="_x0000_s1027" style="position:absolute;margin-left:6.1pt;margin-top:0;width:57.3pt;height:25.95pt;z-index:251702272;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" o:allowincell="f" stroked="f">
                  <v:textbox>
                    <w:txbxContent>
                      <w:p w14:paraId="1F3AB7BA" w14:textId="77777777" w:rsidR="00FC19B3" w:rsidRDefault="00FC19B3">
                        <w:pPr>
                          <w:pBdr>
                            <w:bottom w:val="single" w:sz="4" w:space="1" w:color="auto"/>
                          </w:pBdr>
                        </w:pPr>
                        <w:r>
                          <w:fldChar w:fldCharType="begin"/>
                        </w:r>
                        <w:r>
                          <w:instrText>PAGE   \* MERGEFORMAT</w:instrText>
                        </w:r>
                        <w:r>
                          <w:fldChar w:fldCharType="separate"/>
                        </w:r>
                        <w:r>
                          <w:rPr>
                            <w:noProof/>
                          </w:rPr>
                          <w:t>2</w:t>
                        </w:r>
                        <w:r>
                          <w:fldChar w:fldCharType="end"/>
                        </w:r>
                      </w:p>
                    </w:txbxContent>
                  </v:textbox>
                  <w10:wrap anchorx="margin" anchory="margin"/>
                </v:rect>
              </w:pict>
            </mc:Fallback>
          </mc:AlternateConten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84FC90" w14:textId="311327DA" w:rsidR="00FC19B3" w:rsidRDefault="00FC19B3">
    <w:pPr>
      <w:pStyle w:val="stBilgi"/>
    </w:pPr>
    <w:r w:rsidRPr="002C31D0">
      <w:rPr>
        <w:noProof/>
      </w:rPr>
      <mc:AlternateContent>
        <mc:Choice Requires="wps">
          <w:drawing>
            <wp:anchor distT="0" distB="0" distL="114300" distR="114300" simplePos="0" relativeHeight="251715584" behindDoc="0" locked="0" layoutInCell="0" allowOverlap="1" wp14:anchorId="79240329" wp14:editId="5BF58768">
              <wp:simplePos x="0" y="0"/>
              <wp:positionH relativeFrom="margin">
                <wp:posOffset>-33738</wp:posOffset>
              </wp:positionH>
              <wp:positionV relativeFrom="topMargin">
                <wp:posOffset>238539</wp:posOffset>
              </wp:positionV>
              <wp:extent cx="5828223" cy="326004"/>
              <wp:effectExtent l="0" t="0" r="1270" b="0"/>
              <wp:wrapNone/>
              <wp:docPr id="30" name="Metin Kutusu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8223" cy="326004"/>
                      </a:xfrm>
                      <a:prstGeom prst="rect">
                        <a:avLst/>
                      </a:prstGeom>
                      <a:solidFill>
                        <a:srgbClr val="00B0F0"/>
                      </a:solidFill>
                      <a:ln>
                        <a:noFill/>
                      </a:ln>
                    </wps:spPr>
                    <wps:txbx>
                      <w:txbxContent>
                        <w:p w14:paraId="0A4D8B0A" w14:textId="77777777" w:rsidR="00082766" w:rsidRPr="00082766" w:rsidRDefault="00082766" w:rsidP="00082766">
                          <w:pPr>
                            <w:jc w:val="both"/>
                            <w:rPr>
                              <w:rFonts w:ascii="Palatino Linotype" w:hAnsi="Palatino Linotype"/>
                              <w:b/>
                              <w:bCs/>
                              <w:sz w:val="16"/>
                              <w:szCs w:val="16"/>
                            </w:rPr>
                          </w:pPr>
                          <w:r w:rsidRPr="00082766">
                            <w:rPr>
                              <w:rFonts w:ascii="Palatino Linotype" w:hAnsi="Palatino Linotype"/>
                              <w:b/>
                              <w:bCs/>
                              <w:sz w:val="16"/>
                              <w:szCs w:val="16"/>
                            </w:rPr>
                            <w:t xml:space="preserve">Metin SAMANCI ve Serap ŞAHİN / Bir Şiir Mecmuasında (06 Mil </w:t>
                          </w:r>
                          <w:proofErr w:type="spellStart"/>
                          <w:r w:rsidRPr="00082766">
                            <w:rPr>
                              <w:rFonts w:ascii="Palatino Linotype" w:hAnsi="Palatino Linotype"/>
                              <w:b/>
                              <w:bCs/>
                              <w:sz w:val="16"/>
                              <w:szCs w:val="16"/>
                            </w:rPr>
                            <w:t>Yz</w:t>
                          </w:r>
                          <w:proofErr w:type="spellEnd"/>
                          <w:r w:rsidRPr="00082766">
                            <w:rPr>
                              <w:rFonts w:ascii="Palatino Linotype" w:hAnsi="Palatino Linotype"/>
                              <w:b/>
                              <w:bCs/>
                              <w:sz w:val="16"/>
                              <w:szCs w:val="16"/>
                            </w:rPr>
                            <w:t xml:space="preserve"> A 715) Kayıtlı </w:t>
                          </w:r>
                          <w:proofErr w:type="spellStart"/>
                          <w:r w:rsidRPr="00082766">
                            <w:rPr>
                              <w:rFonts w:ascii="Palatino Linotype" w:hAnsi="Palatino Linotype"/>
                              <w:b/>
                              <w:bCs/>
                              <w:sz w:val="16"/>
                              <w:szCs w:val="16"/>
                            </w:rPr>
                            <w:t>Şem'î</w:t>
                          </w:r>
                          <w:proofErr w:type="spellEnd"/>
                          <w:r w:rsidRPr="00082766">
                            <w:rPr>
                              <w:rFonts w:ascii="Palatino Linotype" w:hAnsi="Palatino Linotype"/>
                              <w:b/>
                              <w:bCs/>
                              <w:sz w:val="16"/>
                              <w:szCs w:val="16"/>
                            </w:rPr>
                            <w:t xml:space="preserve"> Mahlaslı Yayımlanmamış Şiirler</w:t>
                          </w:r>
                        </w:p>
                        <w:p w14:paraId="7375D420" w14:textId="7742B899" w:rsidR="00FC19B3" w:rsidRPr="00082766" w:rsidRDefault="00FC19B3" w:rsidP="00896EB2">
                          <w:pPr>
                            <w:jc w:val="both"/>
                            <w:rPr>
                              <w:rFonts w:ascii="Palatino Linotype" w:hAnsi="Palatino Linotype"/>
                              <w:b/>
                              <w:sz w:val="16"/>
                              <w:szCs w:val="16"/>
                            </w:rPr>
                          </w:pPr>
                        </w:p>
                        <w:p w14:paraId="2801DA4C" w14:textId="4269E4A8" w:rsidR="00FC19B3" w:rsidRPr="001175CB" w:rsidRDefault="00FC19B3" w:rsidP="00C67962">
                          <w:pPr>
                            <w:jc w:val="both"/>
                            <w:rPr>
                              <w:rFonts w:ascii="Palatino Linotype" w:hAnsi="Palatino Linotype"/>
                              <w:b/>
                              <w:i/>
                              <w:iCs/>
                              <w:color w:val="793905"/>
                              <w:sz w:val="18"/>
                              <w:szCs w:val="18"/>
                            </w:rPr>
                          </w:pPr>
                        </w:p>
                      </w:txbxContent>
                    </wps:txbx>
                    <wps:bodyPr rot="0" vert="horz" wrap="square" lIns="91440" tIns="0" rIns="91440" bIns="0" anchor="ctr" anchorCtr="0" upright="1">
                      <a:noAutofit/>
                    </wps:bodyPr>
                  </wps:wsp>
                </a:graphicData>
              </a:graphic>
              <wp14:sizeRelH relativeFrom="margin">
                <wp14:pctWidth>0</wp14:pctWidth>
              </wp14:sizeRelH>
              <wp14:sizeRelV relativeFrom="page">
                <wp14:pctHeight>0</wp14:pctHeight>
              </wp14:sizeRelV>
            </wp:anchor>
          </w:drawing>
        </mc:Choice>
        <mc:Fallback>
          <w:pict>
            <v:shapetype w14:anchorId="79240329" id="_x0000_t202" coordsize="21600,21600" o:spt="202" path="m,l,21600r21600,l21600,xe">
              <v:stroke joinstyle="miter"/>
              <v:path gradientshapeok="t" o:connecttype="rect"/>
            </v:shapetype>
            <v:shape id="Metin Kutusu 30" o:spid="_x0000_s1028" type="#_x0000_t202" style="position:absolute;margin-left:-2.65pt;margin-top:18.8pt;width:458.9pt;height:25.6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" o:allowincell="f" fillcolor="#00b0f0" stroked="f">
              <v:textbox inset=",0,,0">
                <w:txbxContent>
                  <w:p w14:paraId="0A4D8B0A" w14:textId="77777777" w:rsidR="00082766" w:rsidRPr="00082766" w:rsidRDefault="00082766" w:rsidP="00082766">
                    <w:pPr>
                      <w:jc w:val="both"/>
                      <w:rPr>
                        <w:rFonts w:ascii="Palatino Linotype" w:hAnsi="Palatino Linotype"/>
                        <w:b/>
                        <w:bCs/>
                        <w:sz w:val="16"/>
                        <w:szCs w:val="16"/>
                      </w:rPr>
                    </w:pPr>
                    <w:r w:rsidRPr="00082766">
                      <w:rPr>
                        <w:rFonts w:ascii="Palatino Linotype" w:hAnsi="Palatino Linotype"/>
                        <w:b/>
                        <w:bCs/>
                        <w:sz w:val="16"/>
                        <w:szCs w:val="16"/>
                      </w:rPr>
                      <w:t xml:space="preserve">Metin SAMANCI ve Serap ŞAHİN / Bir Şiir Mecmuasında (06 Mil </w:t>
                    </w:r>
                    <w:proofErr w:type="spellStart"/>
                    <w:r w:rsidRPr="00082766">
                      <w:rPr>
                        <w:rFonts w:ascii="Palatino Linotype" w:hAnsi="Palatino Linotype"/>
                        <w:b/>
                        <w:bCs/>
                        <w:sz w:val="16"/>
                        <w:szCs w:val="16"/>
                      </w:rPr>
                      <w:t>Yz</w:t>
                    </w:r>
                    <w:proofErr w:type="spellEnd"/>
                    <w:r w:rsidRPr="00082766">
                      <w:rPr>
                        <w:rFonts w:ascii="Palatino Linotype" w:hAnsi="Palatino Linotype"/>
                        <w:b/>
                        <w:bCs/>
                        <w:sz w:val="16"/>
                        <w:szCs w:val="16"/>
                      </w:rPr>
                      <w:t xml:space="preserve"> A 715) Kayıtlı </w:t>
                    </w:r>
                    <w:proofErr w:type="spellStart"/>
                    <w:r w:rsidRPr="00082766">
                      <w:rPr>
                        <w:rFonts w:ascii="Palatino Linotype" w:hAnsi="Palatino Linotype"/>
                        <w:b/>
                        <w:bCs/>
                        <w:sz w:val="16"/>
                        <w:szCs w:val="16"/>
                      </w:rPr>
                      <w:t>Şem'î</w:t>
                    </w:r>
                    <w:proofErr w:type="spellEnd"/>
                    <w:r w:rsidRPr="00082766">
                      <w:rPr>
                        <w:rFonts w:ascii="Palatino Linotype" w:hAnsi="Palatino Linotype"/>
                        <w:b/>
                        <w:bCs/>
                        <w:sz w:val="16"/>
                        <w:szCs w:val="16"/>
                      </w:rPr>
                      <w:t xml:space="preserve"> Mahlaslı Yayımlanmamış Şiirler</w:t>
                    </w:r>
                  </w:p>
                  <w:p w14:paraId="7375D420" w14:textId="7742B899" w:rsidR="00FC19B3" w:rsidRPr="00082766" w:rsidRDefault="00FC19B3" w:rsidP="00896EB2">
                    <w:pPr>
                      <w:jc w:val="both"/>
                      <w:rPr>
                        <w:rFonts w:ascii="Palatino Linotype" w:hAnsi="Palatino Linotype"/>
                        <w:b/>
                        <w:sz w:val="16"/>
                        <w:szCs w:val="16"/>
                      </w:rPr>
                    </w:pPr>
                  </w:p>
                  <w:p w14:paraId="2801DA4C" w14:textId="4269E4A8" w:rsidR="00FC19B3" w:rsidRPr="001175CB" w:rsidRDefault="00FC19B3" w:rsidP="00C67962">
                    <w:pPr>
                      <w:jc w:val="both"/>
                      <w:rPr>
                        <w:rFonts w:ascii="Palatino Linotype" w:hAnsi="Palatino Linotype"/>
                        <w:b/>
                        <w:i/>
                        <w:iCs/>
                        <w:color w:val="793905"/>
                        <w:sz w:val="18"/>
                        <w:szCs w:val="18"/>
                      </w:rPr>
                    </w:pPr>
                  </w:p>
                </w:txbxContent>
              </v:textbox>
              <w10:wrap anchorx="margin" anchory="margin"/>
            </v:shape>
          </w:pict>
        </mc:Fallback>
      </mc:AlternateContent>
    </w:r>
    <w:sdt>
      <w:sdtPr>
        <w:id w:val="-1842925183"/>
        <w:docPartObj>
          <w:docPartGallery w:val="Page Numbers (Margins)"/>
          <w:docPartUnique/>
        </w:docPartObj>
      </w:sdtPr>
      <w:sdtContent>
        <w:r>
          <w:rPr>
            <w:noProof/>
          </w:rPr>
          <mc:AlternateContent>
            <mc:Choice Requires="wps">
              <w:drawing>
                <wp:anchor distT="0" distB="0" distL="114300" distR="114300" simplePos="0" relativeHeight="251704320" behindDoc="0" locked="0" layoutInCell="0" allowOverlap="1" wp14:anchorId="55B9C263" wp14:editId="64C1AB2B">
                  <wp:simplePos x="0" y="0"/>
                  <wp:positionH relativeFrom="rightMargin">
                    <wp:align>right</wp:align>
                  </wp:positionH>
                  <wp:positionV relativeFrom="margin">
                    <wp:align>center</wp:align>
                  </wp:positionV>
                  <wp:extent cx="727710" cy="329565"/>
                  <wp:effectExtent l="0" t="0" r="0" b="3810"/>
                  <wp:wrapNone/>
                  <wp:docPr id="16" name="Dikdörtgen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632096" w14:textId="2C977F50" w:rsidR="00FC19B3" w:rsidRDefault="00FC19B3">
                              <w:pPr>
                                <w:pBdr>
                                  <w:bottom w:val="single" w:sz="4" w:space="1" w:color="auto"/>
                                </w:pBdr>
                              </w:pPr>
                              <w:r>
                                <w:fldChar w:fldCharType="begin"/>
                              </w:r>
                              <w:r>
                                <w:instrText>PAGE   \* MERGEFORMAT</w:instrText>
                              </w:r>
                              <w:r>
                                <w:fldChar w:fldCharType="separate"/>
                              </w:r>
                              <w:r w:rsidR="002D6275">
                                <w:rPr>
                                  <w:noProof/>
                                </w:rPr>
                                <w:t>14</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5B9C263" id="Dikdörtgen 16" o:spid="_x0000_s1029" style="position:absolute;margin-left:6.1pt;margin-top:0;width:57.3pt;height:25.95pt;z-index:251704320;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" o:allowincell="f" stroked="f">
                  <v:textbox>
                    <w:txbxContent>
                      <w:p w14:paraId="52632096" w14:textId="2C977F50" w:rsidR="00FC19B3" w:rsidRDefault="00FC19B3">
                        <w:pPr>
                          <w:pBdr>
                            <w:bottom w:val="single" w:sz="4" w:space="1" w:color="auto"/>
                          </w:pBdr>
                        </w:pPr>
                        <w:r>
                          <w:fldChar w:fldCharType="begin"/>
                        </w:r>
                        <w:r>
                          <w:instrText>PAGE   \* MERGEFORMAT</w:instrText>
                        </w:r>
                        <w:r>
                          <w:fldChar w:fldCharType="separate"/>
                        </w:r>
                        <w:r w:rsidR="002D6275">
                          <w:rPr>
                            <w:noProof/>
                          </w:rPr>
                          <w:t>14</w:t>
                        </w:r>
                        <w:r>
                          <w:fldChar w:fldCharType="end"/>
                        </w:r>
                      </w:p>
                    </w:txbxContent>
                  </v:textbox>
                  <w10:wrap anchorx="margin" anchory="margin"/>
                </v:rect>
              </w:pict>
            </mc:Fallback>
          </mc:AlternateConten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C8D578" w14:textId="75EB66D5" w:rsidR="00FC19B3" w:rsidRPr="00275474" w:rsidRDefault="00FC19B3" w:rsidP="00275474">
    <w:pPr>
      <w:jc w:val="center"/>
      <w:rPr>
        <w:rFonts w:ascii="Palatino Linotype" w:hAnsi="Palatino Linotype"/>
        <w:b/>
        <w:sz w:val="20"/>
        <w:szCs w:val="20"/>
      </w:rPr>
    </w:pPr>
    <w:r w:rsidRPr="00275474">
      <w:rPr>
        <w:rFonts w:ascii="Calibri" w:eastAsia="Calibri" w:hAnsi="Calibri"/>
        <w:noProof/>
        <w:sz w:val="22"/>
        <w:szCs w:val="22"/>
      </w:rPr>
      <w:drawing>
        <wp:anchor distT="0" distB="0" distL="114300" distR="114300" simplePos="0" relativeHeight="251656192" behindDoc="0" locked="0" layoutInCell="1" allowOverlap="1" wp14:anchorId="4107E191" wp14:editId="1E3D82DF">
          <wp:simplePos x="0" y="0"/>
          <wp:positionH relativeFrom="column">
            <wp:posOffset>582295</wp:posOffset>
          </wp:positionH>
          <wp:positionV relativeFrom="page">
            <wp:posOffset>180340</wp:posOffset>
          </wp:positionV>
          <wp:extent cx="521970" cy="508635"/>
          <wp:effectExtent l="0" t="0" r="0" b="5715"/>
          <wp:wrapTopAndBottom/>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rgi-Logo turkuaz.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1970" cy="508635"/>
                  </a:xfrm>
                  <a:prstGeom prst="rect">
                    <a:avLst/>
                  </a:prstGeom>
                </pic:spPr>
              </pic:pic>
            </a:graphicData>
          </a:graphic>
          <wp14:sizeRelH relativeFrom="margin">
            <wp14:pctWidth>0</wp14:pctWidth>
          </wp14:sizeRelH>
          <wp14:sizeRelV relativeFrom="margin">
            <wp14:pctHeight>0</wp14:pctHeight>
          </wp14:sizeRelV>
        </wp:anchor>
      </w:drawing>
    </w:r>
    <w:r w:rsidRPr="00275474">
      <w:rPr>
        <w:rFonts w:ascii="Palatino Linotype" w:hAnsi="Palatino Linotype"/>
        <w:b/>
        <w:sz w:val="22"/>
        <w:szCs w:val="22"/>
      </w:rPr>
      <w:t xml:space="preserve">International </w:t>
    </w:r>
    <w:proofErr w:type="spellStart"/>
    <w:r w:rsidRPr="00275474">
      <w:rPr>
        <w:rFonts w:ascii="Palatino Linotype" w:hAnsi="Palatino Linotype"/>
        <w:b/>
        <w:sz w:val="22"/>
        <w:szCs w:val="22"/>
      </w:rPr>
      <w:t>Journal</w:t>
    </w:r>
    <w:proofErr w:type="spellEnd"/>
    <w:r w:rsidRPr="00275474">
      <w:rPr>
        <w:rFonts w:ascii="Palatino Linotype" w:hAnsi="Palatino Linotype"/>
        <w:b/>
        <w:sz w:val="22"/>
        <w:szCs w:val="22"/>
      </w:rPr>
      <w:t xml:space="preserve"> of </w:t>
    </w:r>
    <w:proofErr w:type="spellStart"/>
    <w:r w:rsidRPr="00275474">
      <w:rPr>
        <w:rFonts w:ascii="Palatino Linotype" w:hAnsi="Palatino Linotype"/>
        <w:b/>
        <w:sz w:val="22"/>
        <w:szCs w:val="22"/>
      </w:rPr>
      <w:t>Filologia</w:t>
    </w:r>
    <w:proofErr w:type="spellEnd"/>
    <w:r w:rsidRPr="00275474">
      <w:rPr>
        <w:rFonts w:ascii="Palatino Linotype" w:hAnsi="Palatino Linotype"/>
        <w:b/>
        <w:sz w:val="22"/>
        <w:szCs w:val="22"/>
      </w:rPr>
      <w:t xml:space="preserve"> (IJOF</w:t>
    </w:r>
    <w:r w:rsidRPr="00275474">
      <w:rPr>
        <w:rFonts w:ascii="Palatino Linotype" w:hAnsi="Palatino Linotype"/>
        <w:b/>
        <w:sz w:val="20"/>
        <w:szCs w:val="20"/>
      </w:rPr>
      <w:t>)</w:t>
    </w:r>
  </w:p>
  <w:p w14:paraId="5C976CBF" w14:textId="096358D2" w:rsidR="00FC19B3" w:rsidRPr="00275474" w:rsidRDefault="00082766" w:rsidP="00275474">
    <w:pPr>
      <w:jc w:val="center"/>
      <w:rPr>
        <w:iCs/>
        <w:sz w:val="20"/>
        <w:szCs w:val="20"/>
      </w:rPr>
    </w:pPr>
    <w:r>
      <w:rPr>
        <w:rFonts w:ascii="Palatino Linotype" w:hAnsi="Palatino Linotype"/>
        <w:b/>
        <w:iCs/>
        <w:sz w:val="20"/>
        <w:szCs w:val="20"/>
      </w:rPr>
      <w:t xml:space="preserve"> </w:t>
    </w:r>
    <w:r w:rsidR="00FC19B3" w:rsidRPr="00275474">
      <w:rPr>
        <w:rFonts w:ascii="Palatino Linotype" w:hAnsi="Palatino Linotype"/>
        <w:b/>
        <w:iCs/>
        <w:sz w:val="20"/>
        <w:szCs w:val="20"/>
      </w:rPr>
      <w:t>ISSN: 2667-</w:t>
    </w:r>
    <w:r w:rsidRPr="00275474">
      <w:rPr>
        <w:rFonts w:ascii="Palatino Linotype" w:hAnsi="Palatino Linotype"/>
        <w:b/>
        <w:iCs/>
        <w:sz w:val="20"/>
        <w:szCs w:val="20"/>
      </w:rPr>
      <w:t>7318,</w:t>
    </w:r>
    <w:r>
      <w:rPr>
        <w:rFonts w:ascii="Palatino Linotype" w:hAnsi="Palatino Linotype"/>
        <w:b/>
        <w:iCs/>
        <w:sz w:val="20"/>
        <w:szCs w:val="20"/>
      </w:rPr>
      <w:t xml:space="preserve"> Yıl</w:t>
    </w:r>
    <w:r w:rsidR="00FC19B3">
      <w:rPr>
        <w:rFonts w:ascii="Palatino Linotype" w:hAnsi="Palatino Linotype"/>
        <w:b/>
        <w:iCs/>
        <w:sz w:val="20"/>
        <w:szCs w:val="20"/>
      </w:rPr>
      <w:t>: 7</w:t>
    </w:r>
    <w:r w:rsidR="00FC19B3" w:rsidRPr="00275474">
      <w:rPr>
        <w:rFonts w:ascii="Palatino Linotype" w:hAnsi="Palatino Linotype"/>
        <w:b/>
        <w:iCs/>
        <w:sz w:val="20"/>
        <w:szCs w:val="20"/>
      </w:rPr>
      <w:t xml:space="preserve">, Sayı: </w:t>
    </w:r>
    <w:r w:rsidR="00FC19B3">
      <w:rPr>
        <w:rFonts w:ascii="Palatino Linotype" w:hAnsi="Palatino Linotype"/>
        <w:b/>
        <w:iCs/>
        <w:sz w:val="20"/>
        <w:szCs w:val="20"/>
      </w:rPr>
      <w:t>12</w:t>
    </w:r>
    <w:r w:rsidR="00FC19B3" w:rsidRPr="00275474">
      <w:rPr>
        <w:rFonts w:ascii="Palatino Linotype" w:hAnsi="Palatino Linotype"/>
        <w:b/>
        <w:iCs/>
        <w:sz w:val="20"/>
        <w:szCs w:val="20"/>
      </w:rPr>
      <w:t>, Yayımlanma Tarihi: 30.</w:t>
    </w:r>
    <w:r w:rsidR="00FC19B3">
      <w:rPr>
        <w:rFonts w:ascii="Palatino Linotype" w:hAnsi="Palatino Linotype"/>
        <w:b/>
        <w:iCs/>
        <w:sz w:val="20"/>
        <w:szCs w:val="20"/>
      </w:rPr>
      <w:t>12.2024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81FF1"/>
    <w:multiLevelType w:val="hybridMultilevel"/>
    <w:tmpl w:val="3CD65676"/>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0D7F7409"/>
    <w:multiLevelType w:val="hybridMultilevel"/>
    <w:tmpl w:val="2AEE676A"/>
    <w:lvl w:ilvl="0" w:tplc="041F0001">
      <w:start w:val="1"/>
      <w:numFmt w:val="bullet"/>
      <w:lvlText w:val=""/>
      <w:lvlJc w:val="left"/>
      <w:pPr>
        <w:ind w:left="1257" w:hanging="360"/>
      </w:pPr>
      <w:rPr>
        <w:rFonts w:ascii="Symbol" w:hAnsi="Symbol" w:hint="default"/>
      </w:rPr>
    </w:lvl>
    <w:lvl w:ilvl="1" w:tplc="041F0003" w:tentative="1">
      <w:start w:val="1"/>
      <w:numFmt w:val="bullet"/>
      <w:lvlText w:val="o"/>
      <w:lvlJc w:val="left"/>
      <w:pPr>
        <w:ind w:left="1977" w:hanging="360"/>
      </w:pPr>
      <w:rPr>
        <w:rFonts w:ascii="Courier New" w:hAnsi="Courier New" w:cs="Courier New" w:hint="default"/>
      </w:rPr>
    </w:lvl>
    <w:lvl w:ilvl="2" w:tplc="041F0005" w:tentative="1">
      <w:start w:val="1"/>
      <w:numFmt w:val="bullet"/>
      <w:lvlText w:val=""/>
      <w:lvlJc w:val="left"/>
      <w:pPr>
        <w:ind w:left="2697" w:hanging="360"/>
      </w:pPr>
      <w:rPr>
        <w:rFonts w:ascii="Wingdings" w:hAnsi="Wingdings" w:hint="default"/>
      </w:rPr>
    </w:lvl>
    <w:lvl w:ilvl="3" w:tplc="041F0001" w:tentative="1">
      <w:start w:val="1"/>
      <w:numFmt w:val="bullet"/>
      <w:lvlText w:val=""/>
      <w:lvlJc w:val="left"/>
      <w:pPr>
        <w:ind w:left="3417" w:hanging="360"/>
      </w:pPr>
      <w:rPr>
        <w:rFonts w:ascii="Symbol" w:hAnsi="Symbol" w:hint="default"/>
      </w:rPr>
    </w:lvl>
    <w:lvl w:ilvl="4" w:tplc="041F0003" w:tentative="1">
      <w:start w:val="1"/>
      <w:numFmt w:val="bullet"/>
      <w:lvlText w:val="o"/>
      <w:lvlJc w:val="left"/>
      <w:pPr>
        <w:ind w:left="4137" w:hanging="360"/>
      </w:pPr>
      <w:rPr>
        <w:rFonts w:ascii="Courier New" w:hAnsi="Courier New" w:cs="Courier New" w:hint="default"/>
      </w:rPr>
    </w:lvl>
    <w:lvl w:ilvl="5" w:tplc="041F0005" w:tentative="1">
      <w:start w:val="1"/>
      <w:numFmt w:val="bullet"/>
      <w:lvlText w:val=""/>
      <w:lvlJc w:val="left"/>
      <w:pPr>
        <w:ind w:left="4857" w:hanging="360"/>
      </w:pPr>
      <w:rPr>
        <w:rFonts w:ascii="Wingdings" w:hAnsi="Wingdings" w:hint="default"/>
      </w:rPr>
    </w:lvl>
    <w:lvl w:ilvl="6" w:tplc="041F0001" w:tentative="1">
      <w:start w:val="1"/>
      <w:numFmt w:val="bullet"/>
      <w:lvlText w:val=""/>
      <w:lvlJc w:val="left"/>
      <w:pPr>
        <w:ind w:left="5577" w:hanging="360"/>
      </w:pPr>
      <w:rPr>
        <w:rFonts w:ascii="Symbol" w:hAnsi="Symbol" w:hint="default"/>
      </w:rPr>
    </w:lvl>
    <w:lvl w:ilvl="7" w:tplc="041F0003" w:tentative="1">
      <w:start w:val="1"/>
      <w:numFmt w:val="bullet"/>
      <w:lvlText w:val="o"/>
      <w:lvlJc w:val="left"/>
      <w:pPr>
        <w:ind w:left="6297" w:hanging="360"/>
      </w:pPr>
      <w:rPr>
        <w:rFonts w:ascii="Courier New" w:hAnsi="Courier New" w:cs="Courier New" w:hint="default"/>
      </w:rPr>
    </w:lvl>
    <w:lvl w:ilvl="8" w:tplc="041F0005" w:tentative="1">
      <w:start w:val="1"/>
      <w:numFmt w:val="bullet"/>
      <w:lvlText w:val=""/>
      <w:lvlJc w:val="left"/>
      <w:pPr>
        <w:ind w:left="7017" w:hanging="360"/>
      </w:pPr>
      <w:rPr>
        <w:rFonts w:ascii="Wingdings" w:hAnsi="Wingdings" w:hint="default"/>
      </w:rPr>
    </w:lvl>
  </w:abstractNum>
  <w:abstractNum w:abstractNumId="2" w15:restartNumberingAfterBreak="0">
    <w:nsid w:val="102E687F"/>
    <w:multiLevelType w:val="hybridMultilevel"/>
    <w:tmpl w:val="AC68BC00"/>
    <w:lvl w:ilvl="0" w:tplc="33BE7456">
      <w:start w:val="1"/>
      <w:numFmt w:val="decimal"/>
      <w:lvlRestart w:val="0"/>
      <w:pStyle w:val="Msrailk"/>
      <w:lvlText w:val="%1"/>
      <w:lvlJc w:val="left"/>
      <w:pPr>
        <w:tabs>
          <w:tab w:val="num" w:pos="2126"/>
        </w:tabs>
        <w:ind w:left="2126" w:hanging="425"/>
      </w:pPr>
      <w:rPr>
        <w:rFonts w:ascii="Arial" w:hAnsi="Arial" w:hint="default"/>
        <w:b w:val="0"/>
        <w:i w:val="0"/>
        <w:sz w:val="18"/>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 w15:restartNumberingAfterBreak="0">
    <w:nsid w:val="149A1554"/>
    <w:multiLevelType w:val="hybridMultilevel"/>
    <w:tmpl w:val="E588466C"/>
    <w:lvl w:ilvl="0" w:tplc="AABC6CE6">
      <w:start w:val="4"/>
      <w:numFmt w:val="bullet"/>
      <w:lvlText w:val="-"/>
      <w:lvlJc w:val="left"/>
      <w:pPr>
        <w:ind w:left="1494" w:hanging="360"/>
      </w:pPr>
      <w:rPr>
        <w:rFonts w:ascii="Times New Roman" w:eastAsiaTheme="minorHAnsi" w:hAnsi="Times New Roman" w:cs="Times New Roman" w:hint="default"/>
      </w:rPr>
    </w:lvl>
    <w:lvl w:ilvl="1" w:tplc="041F0003" w:tentative="1">
      <w:start w:val="1"/>
      <w:numFmt w:val="bullet"/>
      <w:lvlText w:val="o"/>
      <w:lvlJc w:val="left"/>
      <w:pPr>
        <w:ind w:left="2214" w:hanging="360"/>
      </w:pPr>
      <w:rPr>
        <w:rFonts w:ascii="Courier New" w:hAnsi="Courier New" w:cs="Courier New" w:hint="default"/>
      </w:rPr>
    </w:lvl>
    <w:lvl w:ilvl="2" w:tplc="041F0005" w:tentative="1">
      <w:start w:val="1"/>
      <w:numFmt w:val="bullet"/>
      <w:lvlText w:val=""/>
      <w:lvlJc w:val="left"/>
      <w:pPr>
        <w:ind w:left="2934" w:hanging="360"/>
      </w:pPr>
      <w:rPr>
        <w:rFonts w:ascii="Wingdings" w:hAnsi="Wingdings" w:hint="default"/>
      </w:rPr>
    </w:lvl>
    <w:lvl w:ilvl="3" w:tplc="041F0001" w:tentative="1">
      <w:start w:val="1"/>
      <w:numFmt w:val="bullet"/>
      <w:lvlText w:val=""/>
      <w:lvlJc w:val="left"/>
      <w:pPr>
        <w:ind w:left="3654" w:hanging="360"/>
      </w:pPr>
      <w:rPr>
        <w:rFonts w:ascii="Symbol" w:hAnsi="Symbol" w:hint="default"/>
      </w:rPr>
    </w:lvl>
    <w:lvl w:ilvl="4" w:tplc="041F0003" w:tentative="1">
      <w:start w:val="1"/>
      <w:numFmt w:val="bullet"/>
      <w:lvlText w:val="o"/>
      <w:lvlJc w:val="left"/>
      <w:pPr>
        <w:ind w:left="4374" w:hanging="360"/>
      </w:pPr>
      <w:rPr>
        <w:rFonts w:ascii="Courier New" w:hAnsi="Courier New" w:cs="Courier New" w:hint="default"/>
      </w:rPr>
    </w:lvl>
    <w:lvl w:ilvl="5" w:tplc="041F0005" w:tentative="1">
      <w:start w:val="1"/>
      <w:numFmt w:val="bullet"/>
      <w:lvlText w:val=""/>
      <w:lvlJc w:val="left"/>
      <w:pPr>
        <w:ind w:left="5094" w:hanging="360"/>
      </w:pPr>
      <w:rPr>
        <w:rFonts w:ascii="Wingdings" w:hAnsi="Wingdings" w:hint="default"/>
      </w:rPr>
    </w:lvl>
    <w:lvl w:ilvl="6" w:tplc="041F0001" w:tentative="1">
      <w:start w:val="1"/>
      <w:numFmt w:val="bullet"/>
      <w:lvlText w:val=""/>
      <w:lvlJc w:val="left"/>
      <w:pPr>
        <w:ind w:left="5814" w:hanging="360"/>
      </w:pPr>
      <w:rPr>
        <w:rFonts w:ascii="Symbol" w:hAnsi="Symbol" w:hint="default"/>
      </w:rPr>
    </w:lvl>
    <w:lvl w:ilvl="7" w:tplc="041F0003" w:tentative="1">
      <w:start w:val="1"/>
      <w:numFmt w:val="bullet"/>
      <w:lvlText w:val="o"/>
      <w:lvlJc w:val="left"/>
      <w:pPr>
        <w:ind w:left="6534" w:hanging="360"/>
      </w:pPr>
      <w:rPr>
        <w:rFonts w:ascii="Courier New" w:hAnsi="Courier New" w:cs="Courier New" w:hint="default"/>
      </w:rPr>
    </w:lvl>
    <w:lvl w:ilvl="8" w:tplc="041F0005" w:tentative="1">
      <w:start w:val="1"/>
      <w:numFmt w:val="bullet"/>
      <w:lvlText w:val=""/>
      <w:lvlJc w:val="left"/>
      <w:pPr>
        <w:ind w:left="7254" w:hanging="360"/>
      </w:pPr>
      <w:rPr>
        <w:rFonts w:ascii="Wingdings" w:hAnsi="Wingdings" w:hint="default"/>
      </w:rPr>
    </w:lvl>
  </w:abstractNum>
  <w:abstractNum w:abstractNumId="4" w15:restartNumberingAfterBreak="0">
    <w:nsid w:val="18B74CFC"/>
    <w:multiLevelType w:val="hybridMultilevel"/>
    <w:tmpl w:val="69F2D18A"/>
    <w:lvl w:ilvl="0" w:tplc="AABC6CE6">
      <w:start w:val="4"/>
      <w:numFmt w:val="bullet"/>
      <w:lvlText w:val="-"/>
      <w:lvlJc w:val="left"/>
      <w:pPr>
        <w:ind w:left="1440" w:hanging="360"/>
      </w:pPr>
      <w:rPr>
        <w:rFonts w:ascii="Times New Roman" w:eastAsiaTheme="minorHAnsi" w:hAnsi="Times New Roman" w:cs="Times New Roman"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5" w15:restartNumberingAfterBreak="0">
    <w:nsid w:val="19116654"/>
    <w:multiLevelType w:val="hybridMultilevel"/>
    <w:tmpl w:val="F4A4E5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24866AE7"/>
    <w:multiLevelType w:val="hybridMultilevel"/>
    <w:tmpl w:val="EB86F1A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29A67780"/>
    <w:multiLevelType w:val="hybridMultilevel"/>
    <w:tmpl w:val="CBD8D278"/>
    <w:lvl w:ilvl="0" w:tplc="AABC6CE6">
      <w:start w:val="4"/>
      <w:numFmt w:val="bullet"/>
      <w:lvlText w:val="-"/>
      <w:lvlJc w:val="left"/>
      <w:pPr>
        <w:ind w:left="1107" w:hanging="360"/>
      </w:pPr>
      <w:rPr>
        <w:rFonts w:ascii="Times New Roman" w:eastAsiaTheme="minorHAnsi" w:hAnsi="Times New Roman" w:cs="Times New Roman" w:hint="default"/>
      </w:rPr>
    </w:lvl>
    <w:lvl w:ilvl="1" w:tplc="041F0003" w:tentative="1">
      <w:start w:val="1"/>
      <w:numFmt w:val="bullet"/>
      <w:lvlText w:val="o"/>
      <w:lvlJc w:val="left"/>
      <w:pPr>
        <w:ind w:left="1827" w:hanging="360"/>
      </w:pPr>
      <w:rPr>
        <w:rFonts w:ascii="Courier New" w:hAnsi="Courier New" w:cs="Courier New" w:hint="default"/>
      </w:rPr>
    </w:lvl>
    <w:lvl w:ilvl="2" w:tplc="041F0005" w:tentative="1">
      <w:start w:val="1"/>
      <w:numFmt w:val="bullet"/>
      <w:lvlText w:val=""/>
      <w:lvlJc w:val="left"/>
      <w:pPr>
        <w:ind w:left="2547" w:hanging="360"/>
      </w:pPr>
      <w:rPr>
        <w:rFonts w:ascii="Wingdings" w:hAnsi="Wingdings" w:hint="default"/>
      </w:rPr>
    </w:lvl>
    <w:lvl w:ilvl="3" w:tplc="041F0001" w:tentative="1">
      <w:start w:val="1"/>
      <w:numFmt w:val="bullet"/>
      <w:lvlText w:val=""/>
      <w:lvlJc w:val="left"/>
      <w:pPr>
        <w:ind w:left="3267" w:hanging="360"/>
      </w:pPr>
      <w:rPr>
        <w:rFonts w:ascii="Symbol" w:hAnsi="Symbol" w:hint="default"/>
      </w:rPr>
    </w:lvl>
    <w:lvl w:ilvl="4" w:tplc="041F0003" w:tentative="1">
      <w:start w:val="1"/>
      <w:numFmt w:val="bullet"/>
      <w:lvlText w:val="o"/>
      <w:lvlJc w:val="left"/>
      <w:pPr>
        <w:ind w:left="3987" w:hanging="360"/>
      </w:pPr>
      <w:rPr>
        <w:rFonts w:ascii="Courier New" w:hAnsi="Courier New" w:cs="Courier New" w:hint="default"/>
      </w:rPr>
    </w:lvl>
    <w:lvl w:ilvl="5" w:tplc="041F0005" w:tentative="1">
      <w:start w:val="1"/>
      <w:numFmt w:val="bullet"/>
      <w:lvlText w:val=""/>
      <w:lvlJc w:val="left"/>
      <w:pPr>
        <w:ind w:left="4707" w:hanging="360"/>
      </w:pPr>
      <w:rPr>
        <w:rFonts w:ascii="Wingdings" w:hAnsi="Wingdings" w:hint="default"/>
      </w:rPr>
    </w:lvl>
    <w:lvl w:ilvl="6" w:tplc="041F0001" w:tentative="1">
      <w:start w:val="1"/>
      <w:numFmt w:val="bullet"/>
      <w:lvlText w:val=""/>
      <w:lvlJc w:val="left"/>
      <w:pPr>
        <w:ind w:left="5427" w:hanging="360"/>
      </w:pPr>
      <w:rPr>
        <w:rFonts w:ascii="Symbol" w:hAnsi="Symbol" w:hint="default"/>
      </w:rPr>
    </w:lvl>
    <w:lvl w:ilvl="7" w:tplc="041F0003" w:tentative="1">
      <w:start w:val="1"/>
      <w:numFmt w:val="bullet"/>
      <w:lvlText w:val="o"/>
      <w:lvlJc w:val="left"/>
      <w:pPr>
        <w:ind w:left="6147" w:hanging="360"/>
      </w:pPr>
      <w:rPr>
        <w:rFonts w:ascii="Courier New" w:hAnsi="Courier New" w:cs="Courier New" w:hint="default"/>
      </w:rPr>
    </w:lvl>
    <w:lvl w:ilvl="8" w:tplc="041F0005" w:tentative="1">
      <w:start w:val="1"/>
      <w:numFmt w:val="bullet"/>
      <w:lvlText w:val=""/>
      <w:lvlJc w:val="left"/>
      <w:pPr>
        <w:ind w:left="6867" w:hanging="360"/>
      </w:pPr>
      <w:rPr>
        <w:rFonts w:ascii="Wingdings" w:hAnsi="Wingdings" w:hint="default"/>
      </w:rPr>
    </w:lvl>
  </w:abstractNum>
  <w:abstractNum w:abstractNumId="8" w15:restartNumberingAfterBreak="0">
    <w:nsid w:val="2ACE4FBF"/>
    <w:multiLevelType w:val="hybridMultilevel"/>
    <w:tmpl w:val="9C3E9D18"/>
    <w:lvl w:ilvl="0" w:tplc="041F000F">
      <w:start w:val="2"/>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B3A01F0"/>
    <w:multiLevelType w:val="hybridMultilevel"/>
    <w:tmpl w:val="01D2477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35B364F1"/>
    <w:multiLevelType w:val="hybridMultilevel"/>
    <w:tmpl w:val="4C2EE970"/>
    <w:lvl w:ilvl="0" w:tplc="AABC6CE6">
      <w:start w:val="4"/>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39A22E6F"/>
    <w:multiLevelType w:val="hybridMultilevel"/>
    <w:tmpl w:val="546AD406"/>
    <w:lvl w:ilvl="0" w:tplc="F89E81B4">
      <w:numFmt w:val="bullet"/>
      <w:lvlText w:val="-"/>
      <w:lvlJc w:val="left"/>
      <w:pPr>
        <w:ind w:left="420" w:hanging="360"/>
      </w:pPr>
      <w:rPr>
        <w:rFonts w:ascii="Times New Roman" w:eastAsiaTheme="minorHAnsi" w:hAnsi="Times New Roman" w:cs="Times New Roman" w:hint="default"/>
      </w:rPr>
    </w:lvl>
    <w:lvl w:ilvl="1" w:tplc="041F0003" w:tentative="1">
      <w:start w:val="1"/>
      <w:numFmt w:val="bullet"/>
      <w:lvlText w:val="o"/>
      <w:lvlJc w:val="left"/>
      <w:pPr>
        <w:ind w:left="1140" w:hanging="360"/>
      </w:pPr>
      <w:rPr>
        <w:rFonts w:ascii="Courier New" w:hAnsi="Courier New" w:cs="Courier New" w:hint="default"/>
      </w:rPr>
    </w:lvl>
    <w:lvl w:ilvl="2" w:tplc="041F0005" w:tentative="1">
      <w:start w:val="1"/>
      <w:numFmt w:val="bullet"/>
      <w:lvlText w:val=""/>
      <w:lvlJc w:val="left"/>
      <w:pPr>
        <w:ind w:left="1860" w:hanging="360"/>
      </w:pPr>
      <w:rPr>
        <w:rFonts w:ascii="Wingdings" w:hAnsi="Wingdings" w:hint="default"/>
      </w:rPr>
    </w:lvl>
    <w:lvl w:ilvl="3" w:tplc="041F0001" w:tentative="1">
      <w:start w:val="1"/>
      <w:numFmt w:val="bullet"/>
      <w:lvlText w:val=""/>
      <w:lvlJc w:val="left"/>
      <w:pPr>
        <w:ind w:left="2580" w:hanging="360"/>
      </w:pPr>
      <w:rPr>
        <w:rFonts w:ascii="Symbol" w:hAnsi="Symbol" w:hint="default"/>
      </w:rPr>
    </w:lvl>
    <w:lvl w:ilvl="4" w:tplc="041F0003" w:tentative="1">
      <w:start w:val="1"/>
      <w:numFmt w:val="bullet"/>
      <w:lvlText w:val="o"/>
      <w:lvlJc w:val="left"/>
      <w:pPr>
        <w:ind w:left="3300" w:hanging="360"/>
      </w:pPr>
      <w:rPr>
        <w:rFonts w:ascii="Courier New" w:hAnsi="Courier New" w:cs="Courier New" w:hint="default"/>
      </w:rPr>
    </w:lvl>
    <w:lvl w:ilvl="5" w:tplc="041F0005" w:tentative="1">
      <w:start w:val="1"/>
      <w:numFmt w:val="bullet"/>
      <w:lvlText w:val=""/>
      <w:lvlJc w:val="left"/>
      <w:pPr>
        <w:ind w:left="4020" w:hanging="360"/>
      </w:pPr>
      <w:rPr>
        <w:rFonts w:ascii="Wingdings" w:hAnsi="Wingdings" w:hint="default"/>
      </w:rPr>
    </w:lvl>
    <w:lvl w:ilvl="6" w:tplc="041F0001" w:tentative="1">
      <w:start w:val="1"/>
      <w:numFmt w:val="bullet"/>
      <w:lvlText w:val=""/>
      <w:lvlJc w:val="left"/>
      <w:pPr>
        <w:ind w:left="4740" w:hanging="360"/>
      </w:pPr>
      <w:rPr>
        <w:rFonts w:ascii="Symbol" w:hAnsi="Symbol" w:hint="default"/>
      </w:rPr>
    </w:lvl>
    <w:lvl w:ilvl="7" w:tplc="041F0003" w:tentative="1">
      <w:start w:val="1"/>
      <w:numFmt w:val="bullet"/>
      <w:lvlText w:val="o"/>
      <w:lvlJc w:val="left"/>
      <w:pPr>
        <w:ind w:left="5460" w:hanging="360"/>
      </w:pPr>
      <w:rPr>
        <w:rFonts w:ascii="Courier New" w:hAnsi="Courier New" w:cs="Courier New" w:hint="default"/>
      </w:rPr>
    </w:lvl>
    <w:lvl w:ilvl="8" w:tplc="041F0005" w:tentative="1">
      <w:start w:val="1"/>
      <w:numFmt w:val="bullet"/>
      <w:lvlText w:val=""/>
      <w:lvlJc w:val="left"/>
      <w:pPr>
        <w:ind w:left="6180" w:hanging="360"/>
      </w:pPr>
      <w:rPr>
        <w:rFonts w:ascii="Wingdings" w:hAnsi="Wingdings" w:hint="default"/>
      </w:rPr>
    </w:lvl>
  </w:abstractNum>
  <w:abstractNum w:abstractNumId="12" w15:restartNumberingAfterBreak="0">
    <w:nsid w:val="3B102315"/>
    <w:multiLevelType w:val="hybridMultilevel"/>
    <w:tmpl w:val="6C686C42"/>
    <w:lvl w:ilvl="0" w:tplc="D92877F4">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CE731B2"/>
    <w:multiLevelType w:val="hybridMultilevel"/>
    <w:tmpl w:val="266EA1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42712FFD"/>
    <w:multiLevelType w:val="hybridMultilevel"/>
    <w:tmpl w:val="8470382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15:restartNumberingAfterBreak="0">
    <w:nsid w:val="49504FA5"/>
    <w:multiLevelType w:val="hybridMultilevel"/>
    <w:tmpl w:val="8992348A"/>
    <w:lvl w:ilvl="0" w:tplc="041F0001">
      <w:start w:val="1"/>
      <w:numFmt w:val="bullet"/>
      <w:lvlText w:val=""/>
      <w:lvlJc w:val="left"/>
      <w:pPr>
        <w:ind w:left="989" w:hanging="360"/>
      </w:pPr>
      <w:rPr>
        <w:rFonts w:ascii="Symbol" w:hAnsi="Symbol" w:hint="default"/>
      </w:rPr>
    </w:lvl>
    <w:lvl w:ilvl="1" w:tplc="041F0003" w:tentative="1">
      <w:start w:val="1"/>
      <w:numFmt w:val="bullet"/>
      <w:lvlText w:val="o"/>
      <w:lvlJc w:val="left"/>
      <w:pPr>
        <w:ind w:left="1709" w:hanging="360"/>
      </w:pPr>
      <w:rPr>
        <w:rFonts w:ascii="Courier New" w:hAnsi="Courier New" w:cs="Courier New" w:hint="default"/>
      </w:rPr>
    </w:lvl>
    <w:lvl w:ilvl="2" w:tplc="041F0005" w:tentative="1">
      <w:start w:val="1"/>
      <w:numFmt w:val="bullet"/>
      <w:lvlText w:val=""/>
      <w:lvlJc w:val="left"/>
      <w:pPr>
        <w:ind w:left="2429" w:hanging="360"/>
      </w:pPr>
      <w:rPr>
        <w:rFonts w:ascii="Wingdings" w:hAnsi="Wingdings" w:hint="default"/>
      </w:rPr>
    </w:lvl>
    <w:lvl w:ilvl="3" w:tplc="041F0001" w:tentative="1">
      <w:start w:val="1"/>
      <w:numFmt w:val="bullet"/>
      <w:lvlText w:val=""/>
      <w:lvlJc w:val="left"/>
      <w:pPr>
        <w:ind w:left="3149" w:hanging="360"/>
      </w:pPr>
      <w:rPr>
        <w:rFonts w:ascii="Symbol" w:hAnsi="Symbol" w:hint="default"/>
      </w:rPr>
    </w:lvl>
    <w:lvl w:ilvl="4" w:tplc="041F0003" w:tentative="1">
      <w:start w:val="1"/>
      <w:numFmt w:val="bullet"/>
      <w:lvlText w:val="o"/>
      <w:lvlJc w:val="left"/>
      <w:pPr>
        <w:ind w:left="3869" w:hanging="360"/>
      </w:pPr>
      <w:rPr>
        <w:rFonts w:ascii="Courier New" w:hAnsi="Courier New" w:cs="Courier New" w:hint="default"/>
      </w:rPr>
    </w:lvl>
    <w:lvl w:ilvl="5" w:tplc="041F0005" w:tentative="1">
      <w:start w:val="1"/>
      <w:numFmt w:val="bullet"/>
      <w:lvlText w:val=""/>
      <w:lvlJc w:val="left"/>
      <w:pPr>
        <w:ind w:left="4589" w:hanging="360"/>
      </w:pPr>
      <w:rPr>
        <w:rFonts w:ascii="Wingdings" w:hAnsi="Wingdings" w:hint="default"/>
      </w:rPr>
    </w:lvl>
    <w:lvl w:ilvl="6" w:tplc="041F0001" w:tentative="1">
      <w:start w:val="1"/>
      <w:numFmt w:val="bullet"/>
      <w:lvlText w:val=""/>
      <w:lvlJc w:val="left"/>
      <w:pPr>
        <w:ind w:left="5309" w:hanging="360"/>
      </w:pPr>
      <w:rPr>
        <w:rFonts w:ascii="Symbol" w:hAnsi="Symbol" w:hint="default"/>
      </w:rPr>
    </w:lvl>
    <w:lvl w:ilvl="7" w:tplc="041F0003" w:tentative="1">
      <w:start w:val="1"/>
      <w:numFmt w:val="bullet"/>
      <w:lvlText w:val="o"/>
      <w:lvlJc w:val="left"/>
      <w:pPr>
        <w:ind w:left="6029" w:hanging="360"/>
      </w:pPr>
      <w:rPr>
        <w:rFonts w:ascii="Courier New" w:hAnsi="Courier New" w:cs="Courier New" w:hint="default"/>
      </w:rPr>
    </w:lvl>
    <w:lvl w:ilvl="8" w:tplc="041F0005" w:tentative="1">
      <w:start w:val="1"/>
      <w:numFmt w:val="bullet"/>
      <w:lvlText w:val=""/>
      <w:lvlJc w:val="left"/>
      <w:pPr>
        <w:ind w:left="6749" w:hanging="360"/>
      </w:pPr>
      <w:rPr>
        <w:rFonts w:ascii="Wingdings" w:hAnsi="Wingdings" w:hint="default"/>
      </w:rPr>
    </w:lvl>
  </w:abstractNum>
  <w:abstractNum w:abstractNumId="16" w15:restartNumberingAfterBreak="0">
    <w:nsid w:val="4D045279"/>
    <w:multiLevelType w:val="hybridMultilevel"/>
    <w:tmpl w:val="4BA2E4C4"/>
    <w:lvl w:ilvl="0" w:tplc="AABC6CE6">
      <w:start w:val="4"/>
      <w:numFmt w:val="bullet"/>
      <w:lvlText w:val="-"/>
      <w:lvlJc w:val="left"/>
      <w:pPr>
        <w:ind w:left="774" w:hanging="360"/>
      </w:pPr>
      <w:rPr>
        <w:rFonts w:ascii="Times New Roman" w:eastAsiaTheme="minorHAnsi" w:hAnsi="Times New Roman" w:cs="Times New Roman" w:hint="default"/>
      </w:rPr>
    </w:lvl>
    <w:lvl w:ilvl="1" w:tplc="041F0003" w:tentative="1">
      <w:start w:val="1"/>
      <w:numFmt w:val="bullet"/>
      <w:lvlText w:val="o"/>
      <w:lvlJc w:val="left"/>
      <w:pPr>
        <w:ind w:left="1494" w:hanging="360"/>
      </w:pPr>
      <w:rPr>
        <w:rFonts w:ascii="Courier New" w:hAnsi="Courier New" w:cs="Courier New" w:hint="default"/>
      </w:rPr>
    </w:lvl>
    <w:lvl w:ilvl="2" w:tplc="041F0005" w:tentative="1">
      <w:start w:val="1"/>
      <w:numFmt w:val="bullet"/>
      <w:lvlText w:val=""/>
      <w:lvlJc w:val="left"/>
      <w:pPr>
        <w:ind w:left="2214" w:hanging="360"/>
      </w:pPr>
      <w:rPr>
        <w:rFonts w:ascii="Wingdings" w:hAnsi="Wingdings" w:hint="default"/>
      </w:rPr>
    </w:lvl>
    <w:lvl w:ilvl="3" w:tplc="041F0001" w:tentative="1">
      <w:start w:val="1"/>
      <w:numFmt w:val="bullet"/>
      <w:lvlText w:val=""/>
      <w:lvlJc w:val="left"/>
      <w:pPr>
        <w:ind w:left="2934" w:hanging="360"/>
      </w:pPr>
      <w:rPr>
        <w:rFonts w:ascii="Symbol" w:hAnsi="Symbol" w:hint="default"/>
      </w:rPr>
    </w:lvl>
    <w:lvl w:ilvl="4" w:tplc="041F0003" w:tentative="1">
      <w:start w:val="1"/>
      <w:numFmt w:val="bullet"/>
      <w:lvlText w:val="o"/>
      <w:lvlJc w:val="left"/>
      <w:pPr>
        <w:ind w:left="3654" w:hanging="360"/>
      </w:pPr>
      <w:rPr>
        <w:rFonts w:ascii="Courier New" w:hAnsi="Courier New" w:cs="Courier New" w:hint="default"/>
      </w:rPr>
    </w:lvl>
    <w:lvl w:ilvl="5" w:tplc="041F0005" w:tentative="1">
      <w:start w:val="1"/>
      <w:numFmt w:val="bullet"/>
      <w:lvlText w:val=""/>
      <w:lvlJc w:val="left"/>
      <w:pPr>
        <w:ind w:left="4374" w:hanging="360"/>
      </w:pPr>
      <w:rPr>
        <w:rFonts w:ascii="Wingdings" w:hAnsi="Wingdings" w:hint="default"/>
      </w:rPr>
    </w:lvl>
    <w:lvl w:ilvl="6" w:tplc="041F0001" w:tentative="1">
      <w:start w:val="1"/>
      <w:numFmt w:val="bullet"/>
      <w:lvlText w:val=""/>
      <w:lvlJc w:val="left"/>
      <w:pPr>
        <w:ind w:left="5094" w:hanging="360"/>
      </w:pPr>
      <w:rPr>
        <w:rFonts w:ascii="Symbol" w:hAnsi="Symbol" w:hint="default"/>
      </w:rPr>
    </w:lvl>
    <w:lvl w:ilvl="7" w:tplc="041F0003" w:tentative="1">
      <w:start w:val="1"/>
      <w:numFmt w:val="bullet"/>
      <w:lvlText w:val="o"/>
      <w:lvlJc w:val="left"/>
      <w:pPr>
        <w:ind w:left="5814" w:hanging="360"/>
      </w:pPr>
      <w:rPr>
        <w:rFonts w:ascii="Courier New" w:hAnsi="Courier New" w:cs="Courier New" w:hint="default"/>
      </w:rPr>
    </w:lvl>
    <w:lvl w:ilvl="8" w:tplc="041F0005" w:tentative="1">
      <w:start w:val="1"/>
      <w:numFmt w:val="bullet"/>
      <w:lvlText w:val=""/>
      <w:lvlJc w:val="left"/>
      <w:pPr>
        <w:ind w:left="6534" w:hanging="360"/>
      </w:pPr>
      <w:rPr>
        <w:rFonts w:ascii="Wingdings" w:hAnsi="Wingdings" w:hint="default"/>
      </w:rPr>
    </w:lvl>
  </w:abstractNum>
  <w:abstractNum w:abstractNumId="17" w15:restartNumberingAfterBreak="0">
    <w:nsid w:val="4F6F15D6"/>
    <w:multiLevelType w:val="hybridMultilevel"/>
    <w:tmpl w:val="EBD2817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50017125"/>
    <w:multiLevelType w:val="hybridMultilevel"/>
    <w:tmpl w:val="1F5C955C"/>
    <w:lvl w:ilvl="0" w:tplc="97B0B35A">
      <w:start w:val="1"/>
      <w:numFmt w:val="decimal"/>
      <w:lvlText w:val="%1."/>
      <w:lvlJc w:val="left"/>
      <w:pPr>
        <w:ind w:left="720" w:hanging="360"/>
      </w:pPr>
      <w:rPr>
        <w:rFonts w:hint="default"/>
        <w:b w:val="0"/>
        <w:color w:val="00000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52F07D92"/>
    <w:multiLevelType w:val="hybridMultilevel"/>
    <w:tmpl w:val="4388122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3996C4D"/>
    <w:multiLevelType w:val="hybridMultilevel"/>
    <w:tmpl w:val="0318099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1" w15:restartNumberingAfterBreak="0">
    <w:nsid w:val="55DA4EE7"/>
    <w:multiLevelType w:val="hybridMultilevel"/>
    <w:tmpl w:val="8CD8DB42"/>
    <w:lvl w:ilvl="0" w:tplc="DF566EF0">
      <w:numFmt w:val="bullet"/>
      <w:lvlText w:val="-"/>
      <w:lvlJc w:val="left"/>
      <w:pPr>
        <w:ind w:left="750" w:hanging="360"/>
      </w:pPr>
      <w:rPr>
        <w:rFonts w:ascii="Times New Roman" w:eastAsiaTheme="minorHAnsi" w:hAnsi="Times New Roman" w:cs="Times New Roman" w:hint="default"/>
      </w:rPr>
    </w:lvl>
    <w:lvl w:ilvl="1" w:tplc="041F0003" w:tentative="1">
      <w:start w:val="1"/>
      <w:numFmt w:val="bullet"/>
      <w:lvlText w:val="o"/>
      <w:lvlJc w:val="left"/>
      <w:pPr>
        <w:ind w:left="1470" w:hanging="360"/>
      </w:pPr>
      <w:rPr>
        <w:rFonts w:ascii="Courier New" w:hAnsi="Courier New" w:cs="Courier New" w:hint="default"/>
      </w:rPr>
    </w:lvl>
    <w:lvl w:ilvl="2" w:tplc="041F0005" w:tentative="1">
      <w:start w:val="1"/>
      <w:numFmt w:val="bullet"/>
      <w:lvlText w:val=""/>
      <w:lvlJc w:val="left"/>
      <w:pPr>
        <w:ind w:left="2190" w:hanging="360"/>
      </w:pPr>
      <w:rPr>
        <w:rFonts w:ascii="Wingdings" w:hAnsi="Wingdings" w:hint="default"/>
      </w:rPr>
    </w:lvl>
    <w:lvl w:ilvl="3" w:tplc="041F0001" w:tentative="1">
      <w:start w:val="1"/>
      <w:numFmt w:val="bullet"/>
      <w:lvlText w:val=""/>
      <w:lvlJc w:val="left"/>
      <w:pPr>
        <w:ind w:left="2910" w:hanging="360"/>
      </w:pPr>
      <w:rPr>
        <w:rFonts w:ascii="Symbol" w:hAnsi="Symbol" w:hint="default"/>
      </w:rPr>
    </w:lvl>
    <w:lvl w:ilvl="4" w:tplc="041F0003" w:tentative="1">
      <w:start w:val="1"/>
      <w:numFmt w:val="bullet"/>
      <w:lvlText w:val="o"/>
      <w:lvlJc w:val="left"/>
      <w:pPr>
        <w:ind w:left="3630" w:hanging="360"/>
      </w:pPr>
      <w:rPr>
        <w:rFonts w:ascii="Courier New" w:hAnsi="Courier New" w:cs="Courier New" w:hint="default"/>
      </w:rPr>
    </w:lvl>
    <w:lvl w:ilvl="5" w:tplc="041F0005" w:tentative="1">
      <w:start w:val="1"/>
      <w:numFmt w:val="bullet"/>
      <w:lvlText w:val=""/>
      <w:lvlJc w:val="left"/>
      <w:pPr>
        <w:ind w:left="4350" w:hanging="360"/>
      </w:pPr>
      <w:rPr>
        <w:rFonts w:ascii="Wingdings" w:hAnsi="Wingdings" w:hint="default"/>
      </w:rPr>
    </w:lvl>
    <w:lvl w:ilvl="6" w:tplc="041F0001" w:tentative="1">
      <w:start w:val="1"/>
      <w:numFmt w:val="bullet"/>
      <w:lvlText w:val=""/>
      <w:lvlJc w:val="left"/>
      <w:pPr>
        <w:ind w:left="5070" w:hanging="360"/>
      </w:pPr>
      <w:rPr>
        <w:rFonts w:ascii="Symbol" w:hAnsi="Symbol" w:hint="default"/>
      </w:rPr>
    </w:lvl>
    <w:lvl w:ilvl="7" w:tplc="041F0003" w:tentative="1">
      <w:start w:val="1"/>
      <w:numFmt w:val="bullet"/>
      <w:lvlText w:val="o"/>
      <w:lvlJc w:val="left"/>
      <w:pPr>
        <w:ind w:left="5790" w:hanging="360"/>
      </w:pPr>
      <w:rPr>
        <w:rFonts w:ascii="Courier New" w:hAnsi="Courier New" w:cs="Courier New" w:hint="default"/>
      </w:rPr>
    </w:lvl>
    <w:lvl w:ilvl="8" w:tplc="041F0005" w:tentative="1">
      <w:start w:val="1"/>
      <w:numFmt w:val="bullet"/>
      <w:lvlText w:val=""/>
      <w:lvlJc w:val="left"/>
      <w:pPr>
        <w:ind w:left="6510" w:hanging="360"/>
      </w:pPr>
      <w:rPr>
        <w:rFonts w:ascii="Wingdings" w:hAnsi="Wingdings" w:hint="default"/>
      </w:rPr>
    </w:lvl>
  </w:abstractNum>
  <w:abstractNum w:abstractNumId="22" w15:restartNumberingAfterBreak="0">
    <w:nsid w:val="5C2A7A16"/>
    <w:multiLevelType w:val="hybridMultilevel"/>
    <w:tmpl w:val="BBA2B0D8"/>
    <w:lvl w:ilvl="0" w:tplc="AABC6CE6">
      <w:start w:val="4"/>
      <w:numFmt w:val="bullet"/>
      <w:lvlText w:val="-"/>
      <w:lvlJc w:val="left"/>
      <w:pPr>
        <w:ind w:left="1322" w:hanging="360"/>
      </w:pPr>
      <w:rPr>
        <w:rFonts w:ascii="Times New Roman" w:eastAsiaTheme="minorHAnsi" w:hAnsi="Times New Roman" w:cs="Times New Roman" w:hint="default"/>
      </w:rPr>
    </w:lvl>
    <w:lvl w:ilvl="1" w:tplc="041F0003" w:tentative="1">
      <w:start w:val="1"/>
      <w:numFmt w:val="bullet"/>
      <w:lvlText w:val="o"/>
      <w:lvlJc w:val="left"/>
      <w:pPr>
        <w:ind w:left="2042" w:hanging="360"/>
      </w:pPr>
      <w:rPr>
        <w:rFonts w:ascii="Courier New" w:hAnsi="Courier New" w:cs="Courier New" w:hint="default"/>
      </w:rPr>
    </w:lvl>
    <w:lvl w:ilvl="2" w:tplc="041F0005" w:tentative="1">
      <w:start w:val="1"/>
      <w:numFmt w:val="bullet"/>
      <w:lvlText w:val=""/>
      <w:lvlJc w:val="left"/>
      <w:pPr>
        <w:ind w:left="2762" w:hanging="360"/>
      </w:pPr>
      <w:rPr>
        <w:rFonts w:ascii="Wingdings" w:hAnsi="Wingdings" w:hint="default"/>
      </w:rPr>
    </w:lvl>
    <w:lvl w:ilvl="3" w:tplc="041F0001" w:tentative="1">
      <w:start w:val="1"/>
      <w:numFmt w:val="bullet"/>
      <w:lvlText w:val=""/>
      <w:lvlJc w:val="left"/>
      <w:pPr>
        <w:ind w:left="3482" w:hanging="360"/>
      </w:pPr>
      <w:rPr>
        <w:rFonts w:ascii="Symbol" w:hAnsi="Symbol" w:hint="default"/>
      </w:rPr>
    </w:lvl>
    <w:lvl w:ilvl="4" w:tplc="041F0003" w:tentative="1">
      <w:start w:val="1"/>
      <w:numFmt w:val="bullet"/>
      <w:lvlText w:val="o"/>
      <w:lvlJc w:val="left"/>
      <w:pPr>
        <w:ind w:left="4202" w:hanging="360"/>
      </w:pPr>
      <w:rPr>
        <w:rFonts w:ascii="Courier New" w:hAnsi="Courier New" w:cs="Courier New" w:hint="default"/>
      </w:rPr>
    </w:lvl>
    <w:lvl w:ilvl="5" w:tplc="041F0005" w:tentative="1">
      <w:start w:val="1"/>
      <w:numFmt w:val="bullet"/>
      <w:lvlText w:val=""/>
      <w:lvlJc w:val="left"/>
      <w:pPr>
        <w:ind w:left="4922" w:hanging="360"/>
      </w:pPr>
      <w:rPr>
        <w:rFonts w:ascii="Wingdings" w:hAnsi="Wingdings" w:hint="default"/>
      </w:rPr>
    </w:lvl>
    <w:lvl w:ilvl="6" w:tplc="041F0001" w:tentative="1">
      <w:start w:val="1"/>
      <w:numFmt w:val="bullet"/>
      <w:lvlText w:val=""/>
      <w:lvlJc w:val="left"/>
      <w:pPr>
        <w:ind w:left="5642" w:hanging="360"/>
      </w:pPr>
      <w:rPr>
        <w:rFonts w:ascii="Symbol" w:hAnsi="Symbol" w:hint="default"/>
      </w:rPr>
    </w:lvl>
    <w:lvl w:ilvl="7" w:tplc="041F0003" w:tentative="1">
      <w:start w:val="1"/>
      <w:numFmt w:val="bullet"/>
      <w:lvlText w:val="o"/>
      <w:lvlJc w:val="left"/>
      <w:pPr>
        <w:ind w:left="6362" w:hanging="360"/>
      </w:pPr>
      <w:rPr>
        <w:rFonts w:ascii="Courier New" w:hAnsi="Courier New" w:cs="Courier New" w:hint="default"/>
      </w:rPr>
    </w:lvl>
    <w:lvl w:ilvl="8" w:tplc="041F0005" w:tentative="1">
      <w:start w:val="1"/>
      <w:numFmt w:val="bullet"/>
      <w:lvlText w:val=""/>
      <w:lvlJc w:val="left"/>
      <w:pPr>
        <w:ind w:left="7082" w:hanging="360"/>
      </w:pPr>
      <w:rPr>
        <w:rFonts w:ascii="Wingdings" w:hAnsi="Wingdings" w:hint="default"/>
      </w:rPr>
    </w:lvl>
  </w:abstractNum>
  <w:abstractNum w:abstractNumId="23" w15:restartNumberingAfterBreak="0">
    <w:nsid w:val="6227494B"/>
    <w:multiLevelType w:val="hybridMultilevel"/>
    <w:tmpl w:val="2748450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64027004"/>
    <w:multiLevelType w:val="hybridMultilevel"/>
    <w:tmpl w:val="523E7DA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25" w15:restartNumberingAfterBreak="0">
    <w:nsid w:val="6BF86644"/>
    <w:multiLevelType w:val="multilevel"/>
    <w:tmpl w:val="372E5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CA670C8"/>
    <w:multiLevelType w:val="hybridMultilevel"/>
    <w:tmpl w:val="B8481998"/>
    <w:lvl w:ilvl="0" w:tplc="814E00A2">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72376FDD"/>
    <w:multiLevelType w:val="hybridMultilevel"/>
    <w:tmpl w:val="85B2A656"/>
    <w:lvl w:ilvl="0" w:tplc="AABC6CE6">
      <w:start w:val="4"/>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1587809504">
    <w:abstractNumId w:val="2"/>
  </w:num>
  <w:num w:numId="2" w16cid:durableId="1063673151">
    <w:abstractNumId w:val="23"/>
  </w:num>
  <w:num w:numId="3" w16cid:durableId="274338122">
    <w:abstractNumId w:val="8"/>
  </w:num>
  <w:num w:numId="4" w16cid:durableId="2040397936">
    <w:abstractNumId w:val="18"/>
  </w:num>
  <w:num w:numId="5" w16cid:durableId="672103255">
    <w:abstractNumId w:val="9"/>
  </w:num>
  <w:num w:numId="6" w16cid:durableId="1273316347">
    <w:abstractNumId w:val="10"/>
  </w:num>
  <w:num w:numId="7" w16cid:durableId="2045715618">
    <w:abstractNumId w:val="22"/>
  </w:num>
  <w:num w:numId="8" w16cid:durableId="1615402471">
    <w:abstractNumId w:val="7"/>
  </w:num>
  <w:num w:numId="9" w16cid:durableId="1129204893">
    <w:abstractNumId w:val="21"/>
  </w:num>
  <w:num w:numId="10" w16cid:durableId="85545159">
    <w:abstractNumId w:val="16"/>
  </w:num>
  <w:num w:numId="11" w16cid:durableId="1114249475">
    <w:abstractNumId w:val="3"/>
  </w:num>
  <w:num w:numId="12" w16cid:durableId="990257988">
    <w:abstractNumId w:val="27"/>
  </w:num>
  <w:num w:numId="13" w16cid:durableId="231813197">
    <w:abstractNumId w:val="4"/>
  </w:num>
  <w:num w:numId="14" w16cid:durableId="360597471">
    <w:abstractNumId w:val="13"/>
  </w:num>
  <w:num w:numId="15" w16cid:durableId="674501427">
    <w:abstractNumId w:val="14"/>
  </w:num>
  <w:num w:numId="16" w16cid:durableId="843277105">
    <w:abstractNumId w:val="19"/>
  </w:num>
  <w:num w:numId="17" w16cid:durableId="1344211627">
    <w:abstractNumId w:val="1"/>
  </w:num>
  <w:num w:numId="18" w16cid:durableId="2062092379">
    <w:abstractNumId w:val="15"/>
  </w:num>
  <w:num w:numId="19" w16cid:durableId="184028707">
    <w:abstractNumId w:val="17"/>
  </w:num>
  <w:num w:numId="20" w16cid:durableId="1572080367">
    <w:abstractNumId w:val="6"/>
  </w:num>
  <w:num w:numId="21" w16cid:durableId="458307320">
    <w:abstractNumId w:val="24"/>
  </w:num>
  <w:num w:numId="22" w16cid:durableId="1025212033">
    <w:abstractNumId w:val="0"/>
  </w:num>
  <w:num w:numId="23" w16cid:durableId="948707534">
    <w:abstractNumId w:val="5"/>
  </w:num>
  <w:num w:numId="24" w16cid:durableId="551230567">
    <w:abstractNumId w:val="25"/>
  </w:num>
  <w:num w:numId="25" w16cid:durableId="818233434">
    <w:abstractNumId w:val="20"/>
  </w:num>
  <w:num w:numId="26" w16cid:durableId="2132477628">
    <w:abstractNumId w:val="11"/>
  </w:num>
  <w:num w:numId="27" w16cid:durableId="922959555">
    <w:abstractNumId w:val="26"/>
  </w:num>
  <w:num w:numId="28" w16cid:durableId="159659997">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08"/>
  <w:hyphenationZone w:val="425"/>
  <w:drawingGridHorizontalSpacing w:val="624"/>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7B5A"/>
    <w:rsid w:val="00000431"/>
    <w:rsid w:val="00000551"/>
    <w:rsid w:val="000005BD"/>
    <w:rsid w:val="000006B5"/>
    <w:rsid w:val="00000849"/>
    <w:rsid w:val="00000A78"/>
    <w:rsid w:val="00000AEC"/>
    <w:rsid w:val="000016A5"/>
    <w:rsid w:val="00001D4B"/>
    <w:rsid w:val="000022D1"/>
    <w:rsid w:val="000022FC"/>
    <w:rsid w:val="00002B65"/>
    <w:rsid w:val="00002C90"/>
    <w:rsid w:val="00002E65"/>
    <w:rsid w:val="000033D6"/>
    <w:rsid w:val="000039CF"/>
    <w:rsid w:val="00003C69"/>
    <w:rsid w:val="00003E78"/>
    <w:rsid w:val="00003F9B"/>
    <w:rsid w:val="000041E8"/>
    <w:rsid w:val="000042D4"/>
    <w:rsid w:val="00004677"/>
    <w:rsid w:val="00004EC5"/>
    <w:rsid w:val="00004FB3"/>
    <w:rsid w:val="000051C4"/>
    <w:rsid w:val="00005239"/>
    <w:rsid w:val="00005886"/>
    <w:rsid w:val="00005F19"/>
    <w:rsid w:val="000064A5"/>
    <w:rsid w:val="00006728"/>
    <w:rsid w:val="00006863"/>
    <w:rsid w:val="00006991"/>
    <w:rsid w:val="00006A12"/>
    <w:rsid w:val="00006AB5"/>
    <w:rsid w:val="00006EAA"/>
    <w:rsid w:val="000070D0"/>
    <w:rsid w:val="00007DD6"/>
    <w:rsid w:val="00007F4F"/>
    <w:rsid w:val="00007FD7"/>
    <w:rsid w:val="000100B9"/>
    <w:rsid w:val="000102C3"/>
    <w:rsid w:val="0001072C"/>
    <w:rsid w:val="00010790"/>
    <w:rsid w:val="00010929"/>
    <w:rsid w:val="00010AE9"/>
    <w:rsid w:val="00010C85"/>
    <w:rsid w:val="00010D28"/>
    <w:rsid w:val="000110EA"/>
    <w:rsid w:val="000114EE"/>
    <w:rsid w:val="0001156F"/>
    <w:rsid w:val="00011762"/>
    <w:rsid w:val="00011E96"/>
    <w:rsid w:val="000121EC"/>
    <w:rsid w:val="000123E5"/>
    <w:rsid w:val="00012E15"/>
    <w:rsid w:val="00012F06"/>
    <w:rsid w:val="00013041"/>
    <w:rsid w:val="0001304D"/>
    <w:rsid w:val="00013639"/>
    <w:rsid w:val="0001364F"/>
    <w:rsid w:val="00013896"/>
    <w:rsid w:val="00014143"/>
    <w:rsid w:val="00014915"/>
    <w:rsid w:val="0001495E"/>
    <w:rsid w:val="00014AF1"/>
    <w:rsid w:val="000151FD"/>
    <w:rsid w:val="0001520E"/>
    <w:rsid w:val="00015684"/>
    <w:rsid w:val="000157AD"/>
    <w:rsid w:val="0001585B"/>
    <w:rsid w:val="00015911"/>
    <w:rsid w:val="0001591A"/>
    <w:rsid w:val="00015AA4"/>
    <w:rsid w:val="000161A3"/>
    <w:rsid w:val="00016434"/>
    <w:rsid w:val="00016A7F"/>
    <w:rsid w:val="00016F3B"/>
    <w:rsid w:val="0001730E"/>
    <w:rsid w:val="00017425"/>
    <w:rsid w:val="000176CC"/>
    <w:rsid w:val="00017B9B"/>
    <w:rsid w:val="00020747"/>
    <w:rsid w:val="00020B6A"/>
    <w:rsid w:val="00020E44"/>
    <w:rsid w:val="000212DA"/>
    <w:rsid w:val="00021495"/>
    <w:rsid w:val="0002165C"/>
    <w:rsid w:val="0002169E"/>
    <w:rsid w:val="000216AB"/>
    <w:rsid w:val="00021E69"/>
    <w:rsid w:val="00022312"/>
    <w:rsid w:val="00022870"/>
    <w:rsid w:val="00022B89"/>
    <w:rsid w:val="00022E1E"/>
    <w:rsid w:val="00023294"/>
    <w:rsid w:val="00023753"/>
    <w:rsid w:val="00023EE7"/>
    <w:rsid w:val="000241F4"/>
    <w:rsid w:val="00024299"/>
    <w:rsid w:val="00024488"/>
    <w:rsid w:val="00024A69"/>
    <w:rsid w:val="0002502B"/>
    <w:rsid w:val="00025325"/>
    <w:rsid w:val="000254B7"/>
    <w:rsid w:val="000256DE"/>
    <w:rsid w:val="00025750"/>
    <w:rsid w:val="000257E3"/>
    <w:rsid w:val="00025CDB"/>
    <w:rsid w:val="00026143"/>
    <w:rsid w:val="0002637F"/>
    <w:rsid w:val="000264BD"/>
    <w:rsid w:val="00026669"/>
    <w:rsid w:val="00026C41"/>
    <w:rsid w:val="00026EB3"/>
    <w:rsid w:val="00026FE5"/>
    <w:rsid w:val="00027697"/>
    <w:rsid w:val="000277E6"/>
    <w:rsid w:val="00027946"/>
    <w:rsid w:val="00027A13"/>
    <w:rsid w:val="00030312"/>
    <w:rsid w:val="00030585"/>
    <w:rsid w:val="0003080D"/>
    <w:rsid w:val="000310FE"/>
    <w:rsid w:val="000311F9"/>
    <w:rsid w:val="00031313"/>
    <w:rsid w:val="000315C1"/>
    <w:rsid w:val="000317C8"/>
    <w:rsid w:val="000320C8"/>
    <w:rsid w:val="00032BA1"/>
    <w:rsid w:val="00032F1C"/>
    <w:rsid w:val="0003308C"/>
    <w:rsid w:val="00033187"/>
    <w:rsid w:val="00033315"/>
    <w:rsid w:val="00033624"/>
    <w:rsid w:val="0003370D"/>
    <w:rsid w:val="00033CF6"/>
    <w:rsid w:val="00033DF1"/>
    <w:rsid w:val="00034CB4"/>
    <w:rsid w:val="00034DA7"/>
    <w:rsid w:val="00034E71"/>
    <w:rsid w:val="00035568"/>
    <w:rsid w:val="0003598F"/>
    <w:rsid w:val="00035B4A"/>
    <w:rsid w:val="00035C42"/>
    <w:rsid w:val="00035DA9"/>
    <w:rsid w:val="00036024"/>
    <w:rsid w:val="00036802"/>
    <w:rsid w:val="000369B7"/>
    <w:rsid w:val="00037439"/>
    <w:rsid w:val="00037537"/>
    <w:rsid w:val="0003767A"/>
    <w:rsid w:val="00037A82"/>
    <w:rsid w:val="000407F8"/>
    <w:rsid w:val="00040802"/>
    <w:rsid w:val="00040B67"/>
    <w:rsid w:val="00040BBB"/>
    <w:rsid w:val="00040C53"/>
    <w:rsid w:val="00041029"/>
    <w:rsid w:val="0004125F"/>
    <w:rsid w:val="00041B2F"/>
    <w:rsid w:val="00041CA9"/>
    <w:rsid w:val="00041F2F"/>
    <w:rsid w:val="00042404"/>
    <w:rsid w:val="00042453"/>
    <w:rsid w:val="000426ED"/>
    <w:rsid w:val="000434E4"/>
    <w:rsid w:val="0004370E"/>
    <w:rsid w:val="00043ADD"/>
    <w:rsid w:val="00043CF4"/>
    <w:rsid w:val="00044435"/>
    <w:rsid w:val="000446AE"/>
    <w:rsid w:val="00044919"/>
    <w:rsid w:val="00044A53"/>
    <w:rsid w:val="00044C89"/>
    <w:rsid w:val="00044CE1"/>
    <w:rsid w:val="00044F4A"/>
    <w:rsid w:val="000452E5"/>
    <w:rsid w:val="00045A06"/>
    <w:rsid w:val="00045AD0"/>
    <w:rsid w:val="00045AFA"/>
    <w:rsid w:val="00045B1B"/>
    <w:rsid w:val="00045B45"/>
    <w:rsid w:val="00045C23"/>
    <w:rsid w:val="00045DD5"/>
    <w:rsid w:val="00045E3C"/>
    <w:rsid w:val="00046524"/>
    <w:rsid w:val="000467B0"/>
    <w:rsid w:val="00047010"/>
    <w:rsid w:val="0004703E"/>
    <w:rsid w:val="00047583"/>
    <w:rsid w:val="0004787A"/>
    <w:rsid w:val="00047E25"/>
    <w:rsid w:val="000500E5"/>
    <w:rsid w:val="000502FD"/>
    <w:rsid w:val="000503D4"/>
    <w:rsid w:val="000506C3"/>
    <w:rsid w:val="00050801"/>
    <w:rsid w:val="00050819"/>
    <w:rsid w:val="00050C32"/>
    <w:rsid w:val="00050D13"/>
    <w:rsid w:val="00050D29"/>
    <w:rsid w:val="00050F34"/>
    <w:rsid w:val="00051231"/>
    <w:rsid w:val="0005141A"/>
    <w:rsid w:val="00051422"/>
    <w:rsid w:val="00051482"/>
    <w:rsid w:val="000517D2"/>
    <w:rsid w:val="00051AA3"/>
    <w:rsid w:val="00051B34"/>
    <w:rsid w:val="00051C99"/>
    <w:rsid w:val="00051EB9"/>
    <w:rsid w:val="00052220"/>
    <w:rsid w:val="0005273F"/>
    <w:rsid w:val="00052AF1"/>
    <w:rsid w:val="00052B9A"/>
    <w:rsid w:val="00052C1E"/>
    <w:rsid w:val="00052D0B"/>
    <w:rsid w:val="00052D0E"/>
    <w:rsid w:val="00052F1C"/>
    <w:rsid w:val="00052F2E"/>
    <w:rsid w:val="00053131"/>
    <w:rsid w:val="000533D4"/>
    <w:rsid w:val="0005351D"/>
    <w:rsid w:val="00053E5A"/>
    <w:rsid w:val="0005417D"/>
    <w:rsid w:val="000546FF"/>
    <w:rsid w:val="0005483B"/>
    <w:rsid w:val="00054D06"/>
    <w:rsid w:val="000553A6"/>
    <w:rsid w:val="00055A63"/>
    <w:rsid w:val="00055AAF"/>
    <w:rsid w:val="00055F34"/>
    <w:rsid w:val="00055F4C"/>
    <w:rsid w:val="00055FDF"/>
    <w:rsid w:val="00056248"/>
    <w:rsid w:val="0005652A"/>
    <w:rsid w:val="0005659E"/>
    <w:rsid w:val="000568B4"/>
    <w:rsid w:val="00056FE7"/>
    <w:rsid w:val="00057069"/>
    <w:rsid w:val="000570B2"/>
    <w:rsid w:val="0005725E"/>
    <w:rsid w:val="00057333"/>
    <w:rsid w:val="000574E1"/>
    <w:rsid w:val="0005751E"/>
    <w:rsid w:val="000576F4"/>
    <w:rsid w:val="00057D38"/>
    <w:rsid w:val="00057D65"/>
    <w:rsid w:val="0006007E"/>
    <w:rsid w:val="000601B3"/>
    <w:rsid w:val="0006085B"/>
    <w:rsid w:val="00060AC9"/>
    <w:rsid w:val="00060CFD"/>
    <w:rsid w:val="00060EF9"/>
    <w:rsid w:val="000611DC"/>
    <w:rsid w:val="000612A9"/>
    <w:rsid w:val="000612CD"/>
    <w:rsid w:val="00061827"/>
    <w:rsid w:val="0006194C"/>
    <w:rsid w:val="0006216F"/>
    <w:rsid w:val="00062577"/>
    <w:rsid w:val="000625F3"/>
    <w:rsid w:val="00063A22"/>
    <w:rsid w:val="00063CD7"/>
    <w:rsid w:val="0006414D"/>
    <w:rsid w:val="00064427"/>
    <w:rsid w:val="0006456B"/>
    <w:rsid w:val="0006491E"/>
    <w:rsid w:val="00064CC2"/>
    <w:rsid w:val="00065031"/>
    <w:rsid w:val="0006508B"/>
    <w:rsid w:val="0006538E"/>
    <w:rsid w:val="000653AC"/>
    <w:rsid w:val="00065520"/>
    <w:rsid w:val="000655D4"/>
    <w:rsid w:val="000655EC"/>
    <w:rsid w:val="000658F4"/>
    <w:rsid w:val="00065A3D"/>
    <w:rsid w:val="00065A47"/>
    <w:rsid w:val="000661BB"/>
    <w:rsid w:val="00066400"/>
    <w:rsid w:val="0006678E"/>
    <w:rsid w:val="000670BC"/>
    <w:rsid w:val="0006742E"/>
    <w:rsid w:val="00067BC9"/>
    <w:rsid w:val="00067CB9"/>
    <w:rsid w:val="00070268"/>
    <w:rsid w:val="00070896"/>
    <w:rsid w:val="00070BB7"/>
    <w:rsid w:val="000716A6"/>
    <w:rsid w:val="000718EC"/>
    <w:rsid w:val="00071A9E"/>
    <w:rsid w:val="00071DF7"/>
    <w:rsid w:val="00071E71"/>
    <w:rsid w:val="000723CE"/>
    <w:rsid w:val="00072B2C"/>
    <w:rsid w:val="00073723"/>
    <w:rsid w:val="000749AE"/>
    <w:rsid w:val="00075133"/>
    <w:rsid w:val="00075166"/>
    <w:rsid w:val="00075441"/>
    <w:rsid w:val="000754F0"/>
    <w:rsid w:val="00075BB3"/>
    <w:rsid w:val="00075CBD"/>
    <w:rsid w:val="00075D00"/>
    <w:rsid w:val="000761B4"/>
    <w:rsid w:val="00076337"/>
    <w:rsid w:val="0007634B"/>
    <w:rsid w:val="000764C0"/>
    <w:rsid w:val="0007657A"/>
    <w:rsid w:val="000766AD"/>
    <w:rsid w:val="00076D91"/>
    <w:rsid w:val="00077227"/>
    <w:rsid w:val="00077497"/>
    <w:rsid w:val="0007751A"/>
    <w:rsid w:val="00077835"/>
    <w:rsid w:val="00077927"/>
    <w:rsid w:val="00080476"/>
    <w:rsid w:val="0008096B"/>
    <w:rsid w:val="00080CC2"/>
    <w:rsid w:val="00080E1E"/>
    <w:rsid w:val="00080E56"/>
    <w:rsid w:val="00081097"/>
    <w:rsid w:val="00081ADB"/>
    <w:rsid w:val="00081BD0"/>
    <w:rsid w:val="00081DE3"/>
    <w:rsid w:val="00081EC0"/>
    <w:rsid w:val="00082662"/>
    <w:rsid w:val="00082766"/>
    <w:rsid w:val="00082F06"/>
    <w:rsid w:val="00083630"/>
    <w:rsid w:val="000838DB"/>
    <w:rsid w:val="00083B07"/>
    <w:rsid w:val="00083C7C"/>
    <w:rsid w:val="000848BD"/>
    <w:rsid w:val="000849B4"/>
    <w:rsid w:val="00084ACC"/>
    <w:rsid w:val="00085E47"/>
    <w:rsid w:val="00085FB2"/>
    <w:rsid w:val="00086781"/>
    <w:rsid w:val="00086963"/>
    <w:rsid w:val="00086B71"/>
    <w:rsid w:val="00086CBA"/>
    <w:rsid w:val="00086FF9"/>
    <w:rsid w:val="00087761"/>
    <w:rsid w:val="00090066"/>
    <w:rsid w:val="000907A7"/>
    <w:rsid w:val="00090ADD"/>
    <w:rsid w:val="00090D8D"/>
    <w:rsid w:val="00090F8A"/>
    <w:rsid w:val="000913C8"/>
    <w:rsid w:val="00091745"/>
    <w:rsid w:val="00091874"/>
    <w:rsid w:val="000918E2"/>
    <w:rsid w:val="00091E2B"/>
    <w:rsid w:val="00091FAC"/>
    <w:rsid w:val="0009240A"/>
    <w:rsid w:val="00092438"/>
    <w:rsid w:val="000924F7"/>
    <w:rsid w:val="000927D0"/>
    <w:rsid w:val="0009306F"/>
    <w:rsid w:val="000932FB"/>
    <w:rsid w:val="000933EC"/>
    <w:rsid w:val="00094040"/>
    <w:rsid w:val="00094822"/>
    <w:rsid w:val="00094D1F"/>
    <w:rsid w:val="0009540B"/>
    <w:rsid w:val="000959E7"/>
    <w:rsid w:val="00096042"/>
    <w:rsid w:val="0009645C"/>
    <w:rsid w:val="00096738"/>
    <w:rsid w:val="00097344"/>
    <w:rsid w:val="00097A1C"/>
    <w:rsid w:val="00097A2B"/>
    <w:rsid w:val="00097A45"/>
    <w:rsid w:val="00097EBC"/>
    <w:rsid w:val="000A0109"/>
    <w:rsid w:val="000A04C7"/>
    <w:rsid w:val="000A0545"/>
    <w:rsid w:val="000A07D2"/>
    <w:rsid w:val="000A0817"/>
    <w:rsid w:val="000A0C53"/>
    <w:rsid w:val="000A0DDD"/>
    <w:rsid w:val="000A0EA8"/>
    <w:rsid w:val="000A1206"/>
    <w:rsid w:val="000A16F3"/>
    <w:rsid w:val="000A177E"/>
    <w:rsid w:val="000A1869"/>
    <w:rsid w:val="000A19B8"/>
    <w:rsid w:val="000A19E0"/>
    <w:rsid w:val="000A1C1B"/>
    <w:rsid w:val="000A1C59"/>
    <w:rsid w:val="000A1E15"/>
    <w:rsid w:val="000A23C5"/>
    <w:rsid w:val="000A2773"/>
    <w:rsid w:val="000A3106"/>
    <w:rsid w:val="000A326C"/>
    <w:rsid w:val="000A3350"/>
    <w:rsid w:val="000A393B"/>
    <w:rsid w:val="000A3C1B"/>
    <w:rsid w:val="000A4316"/>
    <w:rsid w:val="000A4630"/>
    <w:rsid w:val="000A49A3"/>
    <w:rsid w:val="000A4FD3"/>
    <w:rsid w:val="000A567A"/>
    <w:rsid w:val="000A5A5A"/>
    <w:rsid w:val="000A5AAB"/>
    <w:rsid w:val="000A5E56"/>
    <w:rsid w:val="000A5E89"/>
    <w:rsid w:val="000A5F53"/>
    <w:rsid w:val="000A6156"/>
    <w:rsid w:val="000A62E6"/>
    <w:rsid w:val="000A68B4"/>
    <w:rsid w:val="000A69E1"/>
    <w:rsid w:val="000A6B60"/>
    <w:rsid w:val="000A6D38"/>
    <w:rsid w:val="000A6DA9"/>
    <w:rsid w:val="000A6E04"/>
    <w:rsid w:val="000A7066"/>
    <w:rsid w:val="000A7191"/>
    <w:rsid w:val="000A74D1"/>
    <w:rsid w:val="000A7535"/>
    <w:rsid w:val="000A7B8B"/>
    <w:rsid w:val="000A7BCF"/>
    <w:rsid w:val="000A7FE7"/>
    <w:rsid w:val="000B016A"/>
    <w:rsid w:val="000B0249"/>
    <w:rsid w:val="000B0947"/>
    <w:rsid w:val="000B0C1C"/>
    <w:rsid w:val="000B0E13"/>
    <w:rsid w:val="000B12AB"/>
    <w:rsid w:val="000B15DC"/>
    <w:rsid w:val="000B16D6"/>
    <w:rsid w:val="000B17B5"/>
    <w:rsid w:val="000B1A2C"/>
    <w:rsid w:val="000B1E8D"/>
    <w:rsid w:val="000B1EBD"/>
    <w:rsid w:val="000B201F"/>
    <w:rsid w:val="000B202F"/>
    <w:rsid w:val="000B21DF"/>
    <w:rsid w:val="000B2239"/>
    <w:rsid w:val="000B2857"/>
    <w:rsid w:val="000B2BF3"/>
    <w:rsid w:val="000B3016"/>
    <w:rsid w:val="000B32D6"/>
    <w:rsid w:val="000B333A"/>
    <w:rsid w:val="000B342F"/>
    <w:rsid w:val="000B37C6"/>
    <w:rsid w:val="000B38F9"/>
    <w:rsid w:val="000B39BA"/>
    <w:rsid w:val="000B3A84"/>
    <w:rsid w:val="000B3CD2"/>
    <w:rsid w:val="000B3DA1"/>
    <w:rsid w:val="000B3E43"/>
    <w:rsid w:val="000B4030"/>
    <w:rsid w:val="000B4151"/>
    <w:rsid w:val="000B4312"/>
    <w:rsid w:val="000B447C"/>
    <w:rsid w:val="000B45C9"/>
    <w:rsid w:val="000B468A"/>
    <w:rsid w:val="000B4958"/>
    <w:rsid w:val="000B52EE"/>
    <w:rsid w:val="000B567B"/>
    <w:rsid w:val="000B5BE3"/>
    <w:rsid w:val="000B5D2E"/>
    <w:rsid w:val="000B6209"/>
    <w:rsid w:val="000B6227"/>
    <w:rsid w:val="000B6492"/>
    <w:rsid w:val="000B715C"/>
    <w:rsid w:val="000B7527"/>
    <w:rsid w:val="000B77EA"/>
    <w:rsid w:val="000B7A62"/>
    <w:rsid w:val="000B7AB2"/>
    <w:rsid w:val="000C06B8"/>
    <w:rsid w:val="000C0DC8"/>
    <w:rsid w:val="000C0F5C"/>
    <w:rsid w:val="000C121B"/>
    <w:rsid w:val="000C139F"/>
    <w:rsid w:val="000C1535"/>
    <w:rsid w:val="000C15CE"/>
    <w:rsid w:val="000C1DB5"/>
    <w:rsid w:val="000C21B6"/>
    <w:rsid w:val="000C3EA5"/>
    <w:rsid w:val="000C4722"/>
    <w:rsid w:val="000C49AB"/>
    <w:rsid w:val="000C4B25"/>
    <w:rsid w:val="000C4BC5"/>
    <w:rsid w:val="000C4D53"/>
    <w:rsid w:val="000C5CAA"/>
    <w:rsid w:val="000C61AB"/>
    <w:rsid w:val="000C6579"/>
    <w:rsid w:val="000C69C0"/>
    <w:rsid w:val="000C69C7"/>
    <w:rsid w:val="000C741D"/>
    <w:rsid w:val="000C74CA"/>
    <w:rsid w:val="000C7EC6"/>
    <w:rsid w:val="000D0232"/>
    <w:rsid w:val="000D0585"/>
    <w:rsid w:val="000D0A78"/>
    <w:rsid w:val="000D0ABC"/>
    <w:rsid w:val="000D11CC"/>
    <w:rsid w:val="000D15A6"/>
    <w:rsid w:val="000D178B"/>
    <w:rsid w:val="000D1C46"/>
    <w:rsid w:val="000D1F50"/>
    <w:rsid w:val="000D230A"/>
    <w:rsid w:val="000D261E"/>
    <w:rsid w:val="000D2B74"/>
    <w:rsid w:val="000D32FF"/>
    <w:rsid w:val="000D34DC"/>
    <w:rsid w:val="000D3519"/>
    <w:rsid w:val="000D38F2"/>
    <w:rsid w:val="000D3911"/>
    <w:rsid w:val="000D395A"/>
    <w:rsid w:val="000D39BE"/>
    <w:rsid w:val="000D3B33"/>
    <w:rsid w:val="000D3BD7"/>
    <w:rsid w:val="000D4149"/>
    <w:rsid w:val="000D4616"/>
    <w:rsid w:val="000D4663"/>
    <w:rsid w:val="000D4BAE"/>
    <w:rsid w:val="000D4CB6"/>
    <w:rsid w:val="000D4E8B"/>
    <w:rsid w:val="000D52CD"/>
    <w:rsid w:val="000D5548"/>
    <w:rsid w:val="000D601D"/>
    <w:rsid w:val="000D60BF"/>
    <w:rsid w:val="000D6932"/>
    <w:rsid w:val="000D6987"/>
    <w:rsid w:val="000E0479"/>
    <w:rsid w:val="000E0CCE"/>
    <w:rsid w:val="000E139F"/>
    <w:rsid w:val="000E1433"/>
    <w:rsid w:val="000E1609"/>
    <w:rsid w:val="000E1F72"/>
    <w:rsid w:val="000E22CF"/>
    <w:rsid w:val="000E2B65"/>
    <w:rsid w:val="000E32DB"/>
    <w:rsid w:val="000E35EE"/>
    <w:rsid w:val="000E3ADC"/>
    <w:rsid w:val="000E3C8A"/>
    <w:rsid w:val="000E3D01"/>
    <w:rsid w:val="000E3E2D"/>
    <w:rsid w:val="000E4224"/>
    <w:rsid w:val="000E42F7"/>
    <w:rsid w:val="000E488B"/>
    <w:rsid w:val="000E4B8F"/>
    <w:rsid w:val="000E53B1"/>
    <w:rsid w:val="000E5947"/>
    <w:rsid w:val="000E5ADB"/>
    <w:rsid w:val="000E5CC3"/>
    <w:rsid w:val="000E5E27"/>
    <w:rsid w:val="000E5EBE"/>
    <w:rsid w:val="000E6A4F"/>
    <w:rsid w:val="000E707E"/>
    <w:rsid w:val="000E70C3"/>
    <w:rsid w:val="000E742E"/>
    <w:rsid w:val="000E7B30"/>
    <w:rsid w:val="000F00E8"/>
    <w:rsid w:val="000F0863"/>
    <w:rsid w:val="000F0940"/>
    <w:rsid w:val="000F1694"/>
    <w:rsid w:val="000F1752"/>
    <w:rsid w:val="000F1A08"/>
    <w:rsid w:val="000F1AE0"/>
    <w:rsid w:val="000F1D64"/>
    <w:rsid w:val="000F2079"/>
    <w:rsid w:val="000F26F2"/>
    <w:rsid w:val="000F2AFD"/>
    <w:rsid w:val="000F2C3C"/>
    <w:rsid w:val="000F2F72"/>
    <w:rsid w:val="000F3708"/>
    <w:rsid w:val="000F3FF9"/>
    <w:rsid w:val="000F441A"/>
    <w:rsid w:val="000F443F"/>
    <w:rsid w:val="000F4A09"/>
    <w:rsid w:val="000F582D"/>
    <w:rsid w:val="000F5EFE"/>
    <w:rsid w:val="000F6021"/>
    <w:rsid w:val="000F642B"/>
    <w:rsid w:val="000F6932"/>
    <w:rsid w:val="000F6D43"/>
    <w:rsid w:val="000F6F7D"/>
    <w:rsid w:val="000F6F84"/>
    <w:rsid w:val="000F6FEF"/>
    <w:rsid w:val="000F712A"/>
    <w:rsid w:val="000F71CC"/>
    <w:rsid w:val="000F7B7A"/>
    <w:rsid w:val="000F7BA2"/>
    <w:rsid w:val="00100005"/>
    <w:rsid w:val="00100026"/>
    <w:rsid w:val="00100896"/>
    <w:rsid w:val="00100E62"/>
    <w:rsid w:val="00100F5B"/>
    <w:rsid w:val="00101311"/>
    <w:rsid w:val="00101749"/>
    <w:rsid w:val="00101A79"/>
    <w:rsid w:val="00101D80"/>
    <w:rsid w:val="0010245A"/>
    <w:rsid w:val="00102D65"/>
    <w:rsid w:val="00102F48"/>
    <w:rsid w:val="00103BC8"/>
    <w:rsid w:val="00103E3D"/>
    <w:rsid w:val="0010450A"/>
    <w:rsid w:val="001049F9"/>
    <w:rsid w:val="00104DAD"/>
    <w:rsid w:val="001052A8"/>
    <w:rsid w:val="001059AC"/>
    <w:rsid w:val="00106687"/>
    <w:rsid w:val="001066AD"/>
    <w:rsid w:val="00106C50"/>
    <w:rsid w:val="00106C80"/>
    <w:rsid w:val="00106E92"/>
    <w:rsid w:val="00107013"/>
    <w:rsid w:val="00107146"/>
    <w:rsid w:val="001071A6"/>
    <w:rsid w:val="00107283"/>
    <w:rsid w:val="001075BD"/>
    <w:rsid w:val="00107EFF"/>
    <w:rsid w:val="0011024E"/>
    <w:rsid w:val="00110675"/>
    <w:rsid w:val="00110833"/>
    <w:rsid w:val="00110FA7"/>
    <w:rsid w:val="00110FE3"/>
    <w:rsid w:val="001111AD"/>
    <w:rsid w:val="001112D9"/>
    <w:rsid w:val="00111C9A"/>
    <w:rsid w:val="00111D2E"/>
    <w:rsid w:val="00111ED0"/>
    <w:rsid w:val="00111EF9"/>
    <w:rsid w:val="001121BC"/>
    <w:rsid w:val="00112561"/>
    <w:rsid w:val="0011276B"/>
    <w:rsid w:val="0011288D"/>
    <w:rsid w:val="00112A28"/>
    <w:rsid w:val="00112FEF"/>
    <w:rsid w:val="001136DD"/>
    <w:rsid w:val="00113C75"/>
    <w:rsid w:val="001140BE"/>
    <w:rsid w:val="00114134"/>
    <w:rsid w:val="001143E1"/>
    <w:rsid w:val="00114833"/>
    <w:rsid w:val="00114C3C"/>
    <w:rsid w:val="00114EC4"/>
    <w:rsid w:val="00114ED7"/>
    <w:rsid w:val="00114FAD"/>
    <w:rsid w:val="00115709"/>
    <w:rsid w:val="00115A2B"/>
    <w:rsid w:val="00115FDD"/>
    <w:rsid w:val="001162CD"/>
    <w:rsid w:val="001162EC"/>
    <w:rsid w:val="0011661C"/>
    <w:rsid w:val="00116B10"/>
    <w:rsid w:val="00117430"/>
    <w:rsid w:val="00117B59"/>
    <w:rsid w:val="00117D7B"/>
    <w:rsid w:val="0012065E"/>
    <w:rsid w:val="00120696"/>
    <w:rsid w:val="001207BA"/>
    <w:rsid w:val="00120AD7"/>
    <w:rsid w:val="001210C0"/>
    <w:rsid w:val="001219C4"/>
    <w:rsid w:val="00121C3B"/>
    <w:rsid w:val="00121D06"/>
    <w:rsid w:val="00121EF0"/>
    <w:rsid w:val="00121F16"/>
    <w:rsid w:val="00121FB8"/>
    <w:rsid w:val="00122294"/>
    <w:rsid w:val="00122498"/>
    <w:rsid w:val="001227F9"/>
    <w:rsid w:val="00122A52"/>
    <w:rsid w:val="00122BC1"/>
    <w:rsid w:val="00122BDA"/>
    <w:rsid w:val="00122E51"/>
    <w:rsid w:val="0012300A"/>
    <w:rsid w:val="00123E89"/>
    <w:rsid w:val="001240B8"/>
    <w:rsid w:val="0012454D"/>
    <w:rsid w:val="00124B7B"/>
    <w:rsid w:val="00124DB6"/>
    <w:rsid w:val="00125251"/>
    <w:rsid w:val="001255E4"/>
    <w:rsid w:val="00125684"/>
    <w:rsid w:val="001256D2"/>
    <w:rsid w:val="0012584A"/>
    <w:rsid w:val="00126B7F"/>
    <w:rsid w:val="0012704D"/>
    <w:rsid w:val="0012728E"/>
    <w:rsid w:val="001272B9"/>
    <w:rsid w:val="00127464"/>
    <w:rsid w:val="00127A7B"/>
    <w:rsid w:val="00127CB0"/>
    <w:rsid w:val="00127ECF"/>
    <w:rsid w:val="0013044D"/>
    <w:rsid w:val="001305EB"/>
    <w:rsid w:val="00130DF0"/>
    <w:rsid w:val="00130E7D"/>
    <w:rsid w:val="00130EA4"/>
    <w:rsid w:val="00130F4F"/>
    <w:rsid w:val="001311E8"/>
    <w:rsid w:val="00131267"/>
    <w:rsid w:val="001313FE"/>
    <w:rsid w:val="00131531"/>
    <w:rsid w:val="00131801"/>
    <w:rsid w:val="001319EF"/>
    <w:rsid w:val="00131B7D"/>
    <w:rsid w:val="00131C56"/>
    <w:rsid w:val="00132300"/>
    <w:rsid w:val="00132341"/>
    <w:rsid w:val="001323FD"/>
    <w:rsid w:val="00132578"/>
    <w:rsid w:val="00132ED0"/>
    <w:rsid w:val="001330B3"/>
    <w:rsid w:val="001334C7"/>
    <w:rsid w:val="00133752"/>
    <w:rsid w:val="0013382C"/>
    <w:rsid w:val="00133B0D"/>
    <w:rsid w:val="00133D2D"/>
    <w:rsid w:val="0013415F"/>
    <w:rsid w:val="001349FA"/>
    <w:rsid w:val="00134B48"/>
    <w:rsid w:val="00135278"/>
    <w:rsid w:val="00135B5B"/>
    <w:rsid w:val="00135C20"/>
    <w:rsid w:val="00135D1E"/>
    <w:rsid w:val="00135E8F"/>
    <w:rsid w:val="00136433"/>
    <w:rsid w:val="00136470"/>
    <w:rsid w:val="00136535"/>
    <w:rsid w:val="00137ADB"/>
    <w:rsid w:val="00137CBD"/>
    <w:rsid w:val="00137EAB"/>
    <w:rsid w:val="001406B1"/>
    <w:rsid w:val="001409DB"/>
    <w:rsid w:val="00140C21"/>
    <w:rsid w:val="0014129D"/>
    <w:rsid w:val="00141AC5"/>
    <w:rsid w:val="00141F34"/>
    <w:rsid w:val="00141F76"/>
    <w:rsid w:val="00142478"/>
    <w:rsid w:val="001428BA"/>
    <w:rsid w:val="00142936"/>
    <w:rsid w:val="00142A70"/>
    <w:rsid w:val="00142A73"/>
    <w:rsid w:val="0014317C"/>
    <w:rsid w:val="001437FF"/>
    <w:rsid w:val="00144414"/>
    <w:rsid w:val="0014491E"/>
    <w:rsid w:val="0014505B"/>
    <w:rsid w:val="001452E9"/>
    <w:rsid w:val="00145729"/>
    <w:rsid w:val="0014588D"/>
    <w:rsid w:val="00145A60"/>
    <w:rsid w:val="0014610A"/>
    <w:rsid w:val="001462AF"/>
    <w:rsid w:val="0014632D"/>
    <w:rsid w:val="00146894"/>
    <w:rsid w:val="00146DC4"/>
    <w:rsid w:val="00147107"/>
    <w:rsid w:val="0014740F"/>
    <w:rsid w:val="00147AE8"/>
    <w:rsid w:val="0015001B"/>
    <w:rsid w:val="001500D0"/>
    <w:rsid w:val="0015020D"/>
    <w:rsid w:val="00150401"/>
    <w:rsid w:val="001504D4"/>
    <w:rsid w:val="00150585"/>
    <w:rsid w:val="00150A5C"/>
    <w:rsid w:val="00150BA2"/>
    <w:rsid w:val="00150E40"/>
    <w:rsid w:val="00150F60"/>
    <w:rsid w:val="001511E7"/>
    <w:rsid w:val="001513C6"/>
    <w:rsid w:val="001517D5"/>
    <w:rsid w:val="00151844"/>
    <w:rsid w:val="00151DF9"/>
    <w:rsid w:val="001523C2"/>
    <w:rsid w:val="00152AC8"/>
    <w:rsid w:val="00152D79"/>
    <w:rsid w:val="001538E6"/>
    <w:rsid w:val="00153A4F"/>
    <w:rsid w:val="00153C14"/>
    <w:rsid w:val="00153F88"/>
    <w:rsid w:val="0015488B"/>
    <w:rsid w:val="00154B5F"/>
    <w:rsid w:val="00154FB8"/>
    <w:rsid w:val="00155188"/>
    <w:rsid w:val="0015567D"/>
    <w:rsid w:val="00155816"/>
    <w:rsid w:val="00155EC3"/>
    <w:rsid w:val="0015674F"/>
    <w:rsid w:val="001569CF"/>
    <w:rsid w:val="00156D16"/>
    <w:rsid w:val="00156DD8"/>
    <w:rsid w:val="00157346"/>
    <w:rsid w:val="00157496"/>
    <w:rsid w:val="00157B60"/>
    <w:rsid w:val="00157FD4"/>
    <w:rsid w:val="0016048C"/>
    <w:rsid w:val="0016055A"/>
    <w:rsid w:val="00160694"/>
    <w:rsid w:val="0016097F"/>
    <w:rsid w:val="00160CF1"/>
    <w:rsid w:val="00160D31"/>
    <w:rsid w:val="00160F79"/>
    <w:rsid w:val="001611DE"/>
    <w:rsid w:val="00161915"/>
    <w:rsid w:val="00161964"/>
    <w:rsid w:val="00161AA0"/>
    <w:rsid w:val="001620F1"/>
    <w:rsid w:val="00162784"/>
    <w:rsid w:val="00163A62"/>
    <w:rsid w:val="00163B00"/>
    <w:rsid w:val="00163E58"/>
    <w:rsid w:val="001647DE"/>
    <w:rsid w:val="0016493E"/>
    <w:rsid w:val="00165643"/>
    <w:rsid w:val="001659C1"/>
    <w:rsid w:val="00166C27"/>
    <w:rsid w:val="0016737A"/>
    <w:rsid w:val="00170183"/>
    <w:rsid w:val="0017081D"/>
    <w:rsid w:val="00170C71"/>
    <w:rsid w:val="00170C88"/>
    <w:rsid w:val="0017100A"/>
    <w:rsid w:val="00171C39"/>
    <w:rsid w:val="00171DE1"/>
    <w:rsid w:val="00171E8B"/>
    <w:rsid w:val="0017232F"/>
    <w:rsid w:val="00172567"/>
    <w:rsid w:val="001729A8"/>
    <w:rsid w:val="00172B43"/>
    <w:rsid w:val="00172F7A"/>
    <w:rsid w:val="00173167"/>
    <w:rsid w:val="00173469"/>
    <w:rsid w:val="0017362C"/>
    <w:rsid w:val="00173D0D"/>
    <w:rsid w:val="0017432F"/>
    <w:rsid w:val="001744D1"/>
    <w:rsid w:val="00174768"/>
    <w:rsid w:val="00174B03"/>
    <w:rsid w:val="00174C81"/>
    <w:rsid w:val="00174D63"/>
    <w:rsid w:val="001750A3"/>
    <w:rsid w:val="00175439"/>
    <w:rsid w:val="001758F5"/>
    <w:rsid w:val="00175A1B"/>
    <w:rsid w:val="001762FB"/>
    <w:rsid w:val="001765AF"/>
    <w:rsid w:val="00176912"/>
    <w:rsid w:val="00176A7C"/>
    <w:rsid w:val="00176E1E"/>
    <w:rsid w:val="0017732C"/>
    <w:rsid w:val="0017766C"/>
    <w:rsid w:val="001800CD"/>
    <w:rsid w:val="0018026A"/>
    <w:rsid w:val="0018032B"/>
    <w:rsid w:val="001809E8"/>
    <w:rsid w:val="00180AC4"/>
    <w:rsid w:val="00180B6C"/>
    <w:rsid w:val="00180C83"/>
    <w:rsid w:val="00180C85"/>
    <w:rsid w:val="00181282"/>
    <w:rsid w:val="00181358"/>
    <w:rsid w:val="001819D5"/>
    <w:rsid w:val="001819EE"/>
    <w:rsid w:val="00181D30"/>
    <w:rsid w:val="00181DE7"/>
    <w:rsid w:val="00181F16"/>
    <w:rsid w:val="00182444"/>
    <w:rsid w:val="00182A62"/>
    <w:rsid w:val="00182C2D"/>
    <w:rsid w:val="00182C66"/>
    <w:rsid w:val="00182CCA"/>
    <w:rsid w:val="00182DC1"/>
    <w:rsid w:val="00182F30"/>
    <w:rsid w:val="001833C9"/>
    <w:rsid w:val="00183734"/>
    <w:rsid w:val="001838F7"/>
    <w:rsid w:val="00183AC9"/>
    <w:rsid w:val="00183B5D"/>
    <w:rsid w:val="0018424A"/>
    <w:rsid w:val="001843AD"/>
    <w:rsid w:val="00184726"/>
    <w:rsid w:val="001847A1"/>
    <w:rsid w:val="00184A85"/>
    <w:rsid w:val="00184C97"/>
    <w:rsid w:val="001851A5"/>
    <w:rsid w:val="001852CB"/>
    <w:rsid w:val="001853D7"/>
    <w:rsid w:val="00185815"/>
    <w:rsid w:val="00185BA4"/>
    <w:rsid w:val="00185BAE"/>
    <w:rsid w:val="00185F48"/>
    <w:rsid w:val="0018613C"/>
    <w:rsid w:val="001874DB"/>
    <w:rsid w:val="00187777"/>
    <w:rsid w:val="0018795C"/>
    <w:rsid w:val="00187988"/>
    <w:rsid w:val="001879F7"/>
    <w:rsid w:val="00187E6D"/>
    <w:rsid w:val="00190216"/>
    <w:rsid w:val="001907A3"/>
    <w:rsid w:val="00190877"/>
    <w:rsid w:val="00190B96"/>
    <w:rsid w:val="00190EE4"/>
    <w:rsid w:val="0019107D"/>
    <w:rsid w:val="001910EC"/>
    <w:rsid w:val="00191595"/>
    <w:rsid w:val="0019162D"/>
    <w:rsid w:val="00191C75"/>
    <w:rsid w:val="0019209E"/>
    <w:rsid w:val="00192B60"/>
    <w:rsid w:val="00192D2D"/>
    <w:rsid w:val="00192FDE"/>
    <w:rsid w:val="00193015"/>
    <w:rsid w:val="00193149"/>
    <w:rsid w:val="00193417"/>
    <w:rsid w:val="00193508"/>
    <w:rsid w:val="00193BCA"/>
    <w:rsid w:val="00193D7F"/>
    <w:rsid w:val="00193EFB"/>
    <w:rsid w:val="00193F13"/>
    <w:rsid w:val="00193F5E"/>
    <w:rsid w:val="0019411B"/>
    <w:rsid w:val="0019440F"/>
    <w:rsid w:val="00194E8D"/>
    <w:rsid w:val="00195912"/>
    <w:rsid w:val="00195C38"/>
    <w:rsid w:val="00195C47"/>
    <w:rsid w:val="00195F36"/>
    <w:rsid w:val="001963FC"/>
    <w:rsid w:val="00196864"/>
    <w:rsid w:val="00196A7D"/>
    <w:rsid w:val="00196C5B"/>
    <w:rsid w:val="00196F21"/>
    <w:rsid w:val="001A008E"/>
    <w:rsid w:val="001A0A7B"/>
    <w:rsid w:val="001A0B08"/>
    <w:rsid w:val="001A1073"/>
    <w:rsid w:val="001A11BF"/>
    <w:rsid w:val="001A1251"/>
    <w:rsid w:val="001A13C9"/>
    <w:rsid w:val="001A1A3F"/>
    <w:rsid w:val="001A1C30"/>
    <w:rsid w:val="001A1D1D"/>
    <w:rsid w:val="001A1F10"/>
    <w:rsid w:val="001A23D5"/>
    <w:rsid w:val="001A3182"/>
    <w:rsid w:val="001A37FC"/>
    <w:rsid w:val="001A39FD"/>
    <w:rsid w:val="001A3B5E"/>
    <w:rsid w:val="001A3E5C"/>
    <w:rsid w:val="001A40C3"/>
    <w:rsid w:val="001A410A"/>
    <w:rsid w:val="001A416C"/>
    <w:rsid w:val="001A43B6"/>
    <w:rsid w:val="001A4725"/>
    <w:rsid w:val="001A4835"/>
    <w:rsid w:val="001A4FC8"/>
    <w:rsid w:val="001A5178"/>
    <w:rsid w:val="001A5311"/>
    <w:rsid w:val="001A5DA8"/>
    <w:rsid w:val="001A6060"/>
    <w:rsid w:val="001A61E4"/>
    <w:rsid w:val="001A64D5"/>
    <w:rsid w:val="001A7714"/>
    <w:rsid w:val="001A78D6"/>
    <w:rsid w:val="001A79C5"/>
    <w:rsid w:val="001A7B09"/>
    <w:rsid w:val="001A7D9D"/>
    <w:rsid w:val="001A7E8A"/>
    <w:rsid w:val="001B0CFD"/>
    <w:rsid w:val="001B1067"/>
    <w:rsid w:val="001B1464"/>
    <w:rsid w:val="001B16EB"/>
    <w:rsid w:val="001B17F5"/>
    <w:rsid w:val="001B1949"/>
    <w:rsid w:val="001B19FD"/>
    <w:rsid w:val="001B1A34"/>
    <w:rsid w:val="001B1C8D"/>
    <w:rsid w:val="001B1D60"/>
    <w:rsid w:val="001B1E59"/>
    <w:rsid w:val="001B1FF0"/>
    <w:rsid w:val="001B20B9"/>
    <w:rsid w:val="001B214F"/>
    <w:rsid w:val="001B22EC"/>
    <w:rsid w:val="001B23A8"/>
    <w:rsid w:val="001B2EA2"/>
    <w:rsid w:val="001B3285"/>
    <w:rsid w:val="001B3C75"/>
    <w:rsid w:val="001B4257"/>
    <w:rsid w:val="001B451A"/>
    <w:rsid w:val="001B46A9"/>
    <w:rsid w:val="001B4995"/>
    <w:rsid w:val="001B4DA2"/>
    <w:rsid w:val="001B50E9"/>
    <w:rsid w:val="001B591C"/>
    <w:rsid w:val="001B5993"/>
    <w:rsid w:val="001B59CB"/>
    <w:rsid w:val="001B5B40"/>
    <w:rsid w:val="001B6027"/>
    <w:rsid w:val="001B61EE"/>
    <w:rsid w:val="001B63BB"/>
    <w:rsid w:val="001B69DC"/>
    <w:rsid w:val="001B6A73"/>
    <w:rsid w:val="001B6ACE"/>
    <w:rsid w:val="001B6B96"/>
    <w:rsid w:val="001B6EA2"/>
    <w:rsid w:val="001B70CF"/>
    <w:rsid w:val="001B7177"/>
    <w:rsid w:val="001B7181"/>
    <w:rsid w:val="001B7203"/>
    <w:rsid w:val="001B7E44"/>
    <w:rsid w:val="001B7E96"/>
    <w:rsid w:val="001C02CF"/>
    <w:rsid w:val="001C053B"/>
    <w:rsid w:val="001C0AB5"/>
    <w:rsid w:val="001C12DE"/>
    <w:rsid w:val="001C19E7"/>
    <w:rsid w:val="001C1CCB"/>
    <w:rsid w:val="001C200D"/>
    <w:rsid w:val="001C218E"/>
    <w:rsid w:val="001C2259"/>
    <w:rsid w:val="001C239D"/>
    <w:rsid w:val="001C2A59"/>
    <w:rsid w:val="001C2A5F"/>
    <w:rsid w:val="001C35F3"/>
    <w:rsid w:val="001C375F"/>
    <w:rsid w:val="001C3778"/>
    <w:rsid w:val="001C3A11"/>
    <w:rsid w:val="001C3EB3"/>
    <w:rsid w:val="001C428C"/>
    <w:rsid w:val="001C42D8"/>
    <w:rsid w:val="001C440E"/>
    <w:rsid w:val="001C4DFB"/>
    <w:rsid w:val="001C513F"/>
    <w:rsid w:val="001C51B4"/>
    <w:rsid w:val="001C5940"/>
    <w:rsid w:val="001C5E41"/>
    <w:rsid w:val="001C614A"/>
    <w:rsid w:val="001C620C"/>
    <w:rsid w:val="001C67F3"/>
    <w:rsid w:val="001C696B"/>
    <w:rsid w:val="001C741F"/>
    <w:rsid w:val="001C7DAB"/>
    <w:rsid w:val="001D0655"/>
    <w:rsid w:val="001D08D8"/>
    <w:rsid w:val="001D0A8D"/>
    <w:rsid w:val="001D0ECE"/>
    <w:rsid w:val="001D0FD6"/>
    <w:rsid w:val="001D13BE"/>
    <w:rsid w:val="001D1810"/>
    <w:rsid w:val="001D1D6D"/>
    <w:rsid w:val="001D2CAC"/>
    <w:rsid w:val="001D34A9"/>
    <w:rsid w:val="001D34D0"/>
    <w:rsid w:val="001D38C2"/>
    <w:rsid w:val="001D3A5D"/>
    <w:rsid w:val="001D3B8C"/>
    <w:rsid w:val="001D48AE"/>
    <w:rsid w:val="001D4A54"/>
    <w:rsid w:val="001D4DAB"/>
    <w:rsid w:val="001D51CB"/>
    <w:rsid w:val="001D5333"/>
    <w:rsid w:val="001D547A"/>
    <w:rsid w:val="001D5A50"/>
    <w:rsid w:val="001D62B2"/>
    <w:rsid w:val="001D660E"/>
    <w:rsid w:val="001D6CD9"/>
    <w:rsid w:val="001D7730"/>
    <w:rsid w:val="001E0362"/>
    <w:rsid w:val="001E07A2"/>
    <w:rsid w:val="001E08B8"/>
    <w:rsid w:val="001E096C"/>
    <w:rsid w:val="001E09F5"/>
    <w:rsid w:val="001E0D04"/>
    <w:rsid w:val="001E162A"/>
    <w:rsid w:val="001E18EF"/>
    <w:rsid w:val="001E1D08"/>
    <w:rsid w:val="001E291B"/>
    <w:rsid w:val="001E2D80"/>
    <w:rsid w:val="001E31A2"/>
    <w:rsid w:val="001E32CD"/>
    <w:rsid w:val="001E374F"/>
    <w:rsid w:val="001E38B9"/>
    <w:rsid w:val="001E3942"/>
    <w:rsid w:val="001E3D17"/>
    <w:rsid w:val="001E3F7B"/>
    <w:rsid w:val="001E4127"/>
    <w:rsid w:val="001E416A"/>
    <w:rsid w:val="001E43F4"/>
    <w:rsid w:val="001E4501"/>
    <w:rsid w:val="001E4978"/>
    <w:rsid w:val="001E4A15"/>
    <w:rsid w:val="001E4FCE"/>
    <w:rsid w:val="001E522E"/>
    <w:rsid w:val="001E5C25"/>
    <w:rsid w:val="001E655C"/>
    <w:rsid w:val="001E65EA"/>
    <w:rsid w:val="001E6939"/>
    <w:rsid w:val="001E6D1B"/>
    <w:rsid w:val="001E6ECD"/>
    <w:rsid w:val="001E712C"/>
    <w:rsid w:val="001F018D"/>
    <w:rsid w:val="001F0A08"/>
    <w:rsid w:val="001F1175"/>
    <w:rsid w:val="001F196F"/>
    <w:rsid w:val="001F1AD3"/>
    <w:rsid w:val="001F1F72"/>
    <w:rsid w:val="001F20CF"/>
    <w:rsid w:val="001F271C"/>
    <w:rsid w:val="001F2C8A"/>
    <w:rsid w:val="001F2F41"/>
    <w:rsid w:val="001F3128"/>
    <w:rsid w:val="001F32DA"/>
    <w:rsid w:val="001F3403"/>
    <w:rsid w:val="001F35D2"/>
    <w:rsid w:val="001F3ED5"/>
    <w:rsid w:val="001F4270"/>
    <w:rsid w:val="001F4434"/>
    <w:rsid w:val="001F44BF"/>
    <w:rsid w:val="001F45E3"/>
    <w:rsid w:val="001F4695"/>
    <w:rsid w:val="001F48D6"/>
    <w:rsid w:val="001F49E1"/>
    <w:rsid w:val="001F4A4E"/>
    <w:rsid w:val="001F4C80"/>
    <w:rsid w:val="001F4F7B"/>
    <w:rsid w:val="001F51A8"/>
    <w:rsid w:val="001F525D"/>
    <w:rsid w:val="001F56FD"/>
    <w:rsid w:val="001F593D"/>
    <w:rsid w:val="001F5AE8"/>
    <w:rsid w:val="001F5BFE"/>
    <w:rsid w:val="001F6A9F"/>
    <w:rsid w:val="001F6F33"/>
    <w:rsid w:val="001F6FA0"/>
    <w:rsid w:val="001F7EB6"/>
    <w:rsid w:val="001F7EDF"/>
    <w:rsid w:val="0020039F"/>
    <w:rsid w:val="002006C0"/>
    <w:rsid w:val="0020117B"/>
    <w:rsid w:val="002012D4"/>
    <w:rsid w:val="002015D1"/>
    <w:rsid w:val="00201E38"/>
    <w:rsid w:val="0020226C"/>
    <w:rsid w:val="0020242F"/>
    <w:rsid w:val="00204087"/>
    <w:rsid w:val="0020482B"/>
    <w:rsid w:val="0020526C"/>
    <w:rsid w:val="002053B4"/>
    <w:rsid w:val="00205632"/>
    <w:rsid w:val="002058C6"/>
    <w:rsid w:val="002059FF"/>
    <w:rsid w:val="00205A54"/>
    <w:rsid w:val="00205BA2"/>
    <w:rsid w:val="00205CA6"/>
    <w:rsid w:val="00205EF7"/>
    <w:rsid w:val="00205F07"/>
    <w:rsid w:val="00205F93"/>
    <w:rsid w:val="00205FFF"/>
    <w:rsid w:val="00206182"/>
    <w:rsid w:val="002062BA"/>
    <w:rsid w:val="002065E8"/>
    <w:rsid w:val="00206652"/>
    <w:rsid w:val="002070B8"/>
    <w:rsid w:val="0020723B"/>
    <w:rsid w:val="002078DE"/>
    <w:rsid w:val="00207FA5"/>
    <w:rsid w:val="00210199"/>
    <w:rsid w:val="002103BE"/>
    <w:rsid w:val="002104D9"/>
    <w:rsid w:val="00210950"/>
    <w:rsid w:val="00210A34"/>
    <w:rsid w:val="00210F8B"/>
    <w:rsid w:val="00211582"/>
    <w:rsid w:val="00211642"/>
    <w:rsid w:val="0021179A"/>
    <w:rsid w:val="002118F3"/>
    <w:rsid w:val="00211B6A"/>
    <w:rsid w:val="00211D11"/>
    <w:rsid w:val="00211F74"/>
    <w:rsid w:val="0021274D"/>
    <w:rsid w:val="0021305F"/>
    <w:rsid w:val="00213BB7"/>
    <w:rsid w:val="002143B2"/>
    <w:rsid w:val="002147EF"/>
    <w:rsid w:val="002152B4"/>
    <w:rsid w:val="002153E1"/>
    <w:rsid w:val="0021593B"/>
    <w:rsid w:val="00215C17"/>
    <w:rsid w:val="00215F54"/>
    <w:rsid w:val="00215F77"/>
    <w:rsid w:val="002160A5"/>
    <w:rsid w:val="00216487"/>
    <w:rsid w:val="0021687A"/>
    <w:rsid w:val="00216B20"/>
    <w:rsid w:val="00216E50"/>
    <w:rsid w:val="0021714C"/>
    <w:rsid w:val="0021731D"/>
    <w:rsid w:val="00217978"/>
    <w:rsid w:val="00217D11"/>
    <w:rsid w:val="0022007D"/>
    <w:rsid w:val="00220537"/>
    <w:rsid w:val="00220580"/>
    <w:rsid w:val="002205A0"/>
    <w:rsid w:val="00220693"/>
    <w:rsid w:val="0022088A"/>
    <w:rsid w:val="002208C8"/>
    <w:rsid w:val="002209AE"/>
    <w:rsid w:val="00220C28"/>
    <w:rsid w:val="00220DE9"/>
    <w:rsid w:val="00220EF0"/>
    <w:rsid w:val="002215B5"/>
    <w:rsid w:val="00221BCC"/>
    <w:rsid w:val="00222013"/>
    <w:rsid w:val="00222532"/>
    <w:rsid w:val="00222859"/>
    <w:rsid w:val="00222BEB"/>
    <w:rsid w:val="00222DE4"/>
    <w:rsid w:val="0022352F"/>
    <w:rsid w:val="00223A14"/>
    <w:rsid w:val="00223A6B"/>
    <w:rsid w:val="002240FF"/>
    <w:rsid w:val="00224432"/>
    <w:rsid w:val="00224534"/>
    <w:rsid w:val="002253B8"/>
    <w:rsid w:val="00225C4C"/>
    <w:rsid w:val="00225EC9"/>
    <w:rsid w:val="00225F2B"/>
    <w:rsid w:val="002260B1"/>
    <w:rsid w:val="002263A2"/>
    <w:rsid w:val="00226CF9"/>
    <w:rsid w:val="00226E74"/>
    <w:rsid w:val="00227098"/>
    <w:rsid w:val="00227E11"/>
    <w:rsid w:val="0023002A"/>
    <w:rsid w:val="00230632"/>
    <w:rsid w:val="0023159F"/>
    <w:rsid w:val="002320A1"/>
    <w:rsid w:val="00232280"/>
    <w:rsid w:val="0023263C"/>
    <w:rsid w:val="00232969"/>
    <w:rsid w:val="00233267"/>
    <w:rsid w:val="002332BA"/>
    <w:rsid w:val="00233431"/>
    <w:rsid w:val="00233A3D"/>
    <w:rsid w:val="00233F05"/>
    <w:rsid w:val="00234158"/>
    <w:rsid w:val="00234D4B"/>
    <w:rsid w:val="00234EDC"/>
    <w:rsid w:val="00235137"/>
    <w:rsid w:val="0023518E"/>
    <w:rsid w:val="00235586"/>
    <w:rsid w:val="00235D03"/>
    <w:rsid w:val="002361DD"/>
    <w:rsid w:val="00236696"/>
    <w:rsid w:val="002368C7"/>
    <w:rsid w:val="00236917"/>
    <w:rsid w:val="00236A46"/>
    <w:rsid w:val="00237401"/>
    <w:rsid w:val="00237433"/>
    <w:rsid w:val="00237755"/>
    <w:rsid w:val="002379F4"/>
    <w:rsid w:val="00237FF7"/>
    <w:rsid w:val="00240594"/>
    <w:rsid w:val="0024077C"/>
    <w:rsid w:val="00240C8E"/>
    <w:rsid w:val="00240D65"/>
    <w:rsid w:val="002410B1"/>
    <w:rsid w:val="002411A8"/>
    <w:rsid w:val="00241424"/>
    <w:rsid w:val="00241850"/>
    <w:rsid w:val="0024218B"/>
    <w:rsid w:val="0024294C"/>
    <w:rsid w:val="00242B83"/>
    <w:rsid w:val="00242D52"/>
    <w:rsid w:val="00242F00"/>
    <w:rsid w:val="002430C7"/>
    <w:rsid w:val="002436B9"/>
    <w:rsid w:val="002437C6"/>
    <w:rsid w:val="00243894"/>
    <w:rsid w:val="00243B0A"/>
    <w:rsid w:val="00243C3D"/>
    <w:rsid w:val="00243E79"/>
    <w:rsid w:val="00243F3E"/>
    <w:rsid w:val="0024407A"/>
    <w:rsid w:val="00244321"/>
    <w:rsid w:val="0024433C"/>
    <w:rsid w:val="002443D1"/>
    <w:rsid w:val="002444C9"/>
    <w:rsid w:val="0024486B"/>
    <w:rsid w:val="002448F5"/>
    <w:rsid w:val="00244AC8"/>
    <w:rsid w:val="00244B90"/>
    <w:rsid w:val="00245217"/>
    <w:rsid w:val="002455AA"/>
    <w:rsid w:val="00245AD5"/>
    <w:rsid w:val="0024642B"/>
    <w:rsid w:val="00246B5D"/>
    <w:rsid w:val="00246F9A"/>
    <w:rsid w:val="00247CF0"/>
    <w:rsid w:val="00247D62"/>
    <w:rsid w:val="00250653"/>
    <w:rsid w:val="00250A71"/>
    <w:rsid w:val="00250BAF"/>
    <w:rsid w:val="00250E0B"/>
    <w:rsid w:val="00251237"/>
    <w:rsid w:val="00251291"/>
    <w:rsid w:val="0025155F"/>
    <w:rsid w:val="00252317"/>
    <w:rsid w:val="002525C2"/>
    <w:rsid w:val="002531A9"/>
    <w:rsid w:val="0025375C"/>
    <w:rsid w:val="002538FA"/>
    <w:rsid w:val="00253990"/>
    <w:rsid w:val="00253A99"/>
    <w:rsid w:val="00253B62"/>
    <w:rsid w:val="00253C6A"/>
    <w:rsid w:val="002544A4"/>
    <w:rsid w:val="0025493F"/>
    <w:rsid w:val="00254ECB"/>
    <w:rsid w:val="00255169"/>
    <w:rsid w:val="00255823"/>
    <w:rsid w:val="00255B05"/>
    <w:rsid w:val="00255E8A"/>
    <w:rsid w:val="00255EF5"/>
    <w:rsid w:val="00255F6A"/>
    <w:rsid w:val="0025619C"/>
    <w:rsid w:val="002561FF"/>
    <w:rsid w:val="00256541"/>
    <w:rsid w:val="002567C5"/>
    <w:rsid w:val="002569C4"/>
    <w:rsid w:val="00256ADA"/>
    <w:rsid w:val="0025708B"/>
    <w:rsid w:val="00257189"/>
    <w:rsid w:val="00257778"/>
    <w:rsid w:val="0025787B"/>
    <w:rsid w:val="00257B31"/>
    <w:rsid w:val="00257B9A"/>
    <w:rsid w:val="00257E8B"/>
    <w:rsid w:val="00257F16"/>
    <w:rsid w:val="00260030"/>
    <w:rsid w:val="002606C5"/>
    <w:rsid w:val="002608F0"/>
    <w:rsid w:val="002611A3"/>
    <w:rsid w:val="00261330"/>
    <w:rsid w:val="00261D26"/>
    <w:rsid w:val="00261E35"/>
    <w:rsid w:val="00261F59"/>
    <w:rsid w:val="002620DF"/>
    <w:rsid w:val="002620EE"/>
    <w:rsid w:val="0026267F"/>
    <w:rsid w:val="002629E6"/>
    <w:rsid w:val="00262AAE"/>
    <w:rsid w:val="0026321F"/>
    <w:rsid w:val="00263458"/>
    <w:rsid w:val="0026398A"/>
    <w:rsid w:val="00264008"/>
    <w:rsid w:val="0026487C"/>
    <w:rsid w:val="00264A8E"/>
    <w:rsid w:val="00264DE1"/>
    <w:rsid w:val="00264EDC"/>
    <w:rsid w:val="002652E0"/>
    <w:rsid w:val="00265373"/>
    <w:rsid w:val="00265B24"/>
    <w:rsid w:val="00265D69"/>
    <w:rsid w:val="00265FCA"/>
    <w:rsid w:val="002669FE"/>
    <w:rsid w:val="00266BED"/>
    <w:rsid w:val="00266FD9"/>
    <w:rsid w:val="0026727D"/>
    <w:rsid w:val="002673BF"/>
    <w:rsid w:val="00267849"/>
    <w:rsid w:val="00267B6B"/>
    <w:rsid w:val="00267C9A"/>
    <w:rsid w:val="00267DA7"/>
    <w:rsid w:val="00267DCD"/>
    <w:rsid w:val="00267FAD"/>
    <w:rsid w:val="00270057"/>
    <w:rsid w:val="002700D2"/>
    <w:rsid w:val="00271074"/>
    <w:rsid w:val="0027141F"/>
    <w:rsid w:val="002714BB"/>
    <w:rsid w:val="0027154D"/>
    <w:rsid w:val="002716C5"/>
    <w:rsid w:val="00271EC3"/>
    <w:rsid w:val="00272287"/>
    <w:rsid w:val="00272D25"/>
    <w:rsid w:val="00272DE2"/>
    <w:rsid w:val="00273785"/>
    <w:rsid w:val="0027386A"/>
    <w:rsid w:val="00273B21"/>
    <w:rsid w:val="00273B7E"/>
    <w:rsid w:val="00273D13"/>
    <w:rsid w:val="00274775"/>
    <w:rsid w:val="00274AA8"/>
    <w:rsid w:val="00275474"/>
    <w:rsid w:val="00275701"/>
    <w:rsid w:val="00275A02"/>
    <w:rsid w:val="00275B20"/>
    <w:rsid w:val="00275B48"/>
    <w:rsid w:val="00275CE5"/>
    <w:rsid w:val="00276672"/>
    <w:rsid w:val="002774A0"/>
    <w:rsid w:val="00277B67"/>
    <w:rsid w:val="00277CB1"/>
    <w:rsid w:val="00277FCF"/>
    <w:rsid w:val="00280075"/>
    <w:rsid w:val="002801B4"/>
    <w:rsid w:val="002802B8"/>
    <w:rsid w:val="002806E0"/>
    <w:rsid w:val="00280C70"/>
    <w:rsid w:val="00280CB5"/>
    <w:rsid w:val="00280D25"/>
    <w:rsid w:val="002813D7"/>
    <w:rsid w:val="00281D87"/>
    <w:rsid w:val="0028229A"/>
    <w:rsid w:val="002825CA"/>
    <w:rsid w:val="002825FD"/>
    <w:rsid w:val="0028297A"/>
    <w:rsid w:val="00282ADF"/>
    <w:rsid w:val="00282BBD"/>
    <w:rsid w:val="00282C3D"/>
    <w:rsid w:val="00282DB2"/>
    <w:rsid w:val="00282E83"/>
    <w:rsid w:val="0028347F"/>
    <w:rsid w:val="00283F15"/>
    <w:rsid w:val="00284872"/>
    <w:rsid w:val="00284ADB"/>
    <w:rsid w:val="00284DCF"/>
    <w:rsid w:val="002850FC"/>
    <w:rsid w:val="002851C6"/>
    <w:rsid w:val="002854E5"/>
    <w:rsid w:val="00285691"/>
    <w:rsid w:val="00286225"/>
    <w:rsid w:val="00286616"/>
    <w:rsid w:val="00286A11"/>
    <w:rsid w:val="00286C98"/>
    <w:rsid w:val="002870A7"/>
    <w:rsid w:val="0028731E"/>
    <w:rsid w:val="00287548"/>
    <w:rsid w:val="00287A27"/>
    <w:rsid w:val="00287C20"/>
    <w:rsid w:val="002900E4"/>
    <w:rsid w:val="002903F6"/>
    <w:rsid w:val="0029092A"/>
    <w:rsid w:val="00290979"/>
    <w:rsid w:val="00290AAF"/>
    <w:rsid w:val="0029105D"/>
    <w:rsid w:val="00291A91"/>
    <w:rsid w:val="00291F59"/>
    <w:rsid w:val="00292294"/>
    <w:rsid w:val="00292333"/>
    <w:rsid w:val="00292AA6"/>
    <w:rsid w:val="00292F90"/>
    <w:rsid w:val="00293360"/>
    <w:rsid w:val="002935CF"/>
    <w:rsid w:val="002935DE"/>
    <w:rsid w:val="00293923"/>
    <w:rsid w:val="00293B94"/>
    <w:rsid w:val="00293D05"/>
    <w:rsid w:val="002945F0"/>
    <w:rsid w:val="0029471C"/>
    <w:rsid w:val="00294792"/>
    <w:rsid w:val="0029492B"/>
    <w:rsid w:val="00294B89"/>
    <w:rsid w:val="00295603"/>
    <w:rsid w:val="00295706"/>
    <w:rsid w:val="00295740"/>
    <w:rsid w:val="00295805"/>
    <w:rsid w:val="00295B26"/>
    <w:rsid w:val="00296587"/>
    <w:rsid w:val="00296B09"/>
    <w:rsid w:val="00296B21"/>
    <w:rsid w:val="002971B3"/>
    <w:rsid w:val="002972C9"/>
    <w:rsid w:val="002973CE"/>
    <w:rsid w:val="0029750F"/>
    <w:rsid w:val="0029798A"/>
    <w:rsid w:val="00297CCA"/>
    <w:rsid w:val="00297FDF"/>
    <w:rsid w:val="002A0442"/>
    <w:rsid w:val="002A08B4"/>
    <w:rsid w:val="002A0AD9"/>
    <w:rsid w:val="002A0D15"/>
    <w:rsid w:val="002A10BD"/>
    <w:rsid w:val="002A177B"/>
    <w:rsid w:val="002A190F"/>
    <w:rsid w:val="002A19DC"/>
    <w:rsid w:val="002A2AB4"/>
    <w:rsid w:val="002A2B3F"/>
    <w:rsid w:val="002A3564"/>
    <w:rsid w:val="002A3980"/>
    <w:rsid w:val="002A3B93"/>
    <w:rsid w:val="002A411A"/>
    <w:rsid w:val="002A4225"/>
    <w:rsid w:val="002A4261"/>
    <w:rsid w:val="002A444E"/>
    <w:rsid w:val="002A46E2"/>
    <w:rsid w:val="002A4DA9"/>
    <w:rsid w:val="002A5226"/>
    <w:rsid w:val="002A5380"/>
    <w:rsid w:val="002A623B"/>
    <w:rsid w:val="002A6630"/>
    <w:rsid w:val="002A67B1"/>
    <w:rsid w:val="002A67B6"/>
    <w:rsid w:val="002A6A91"/>
    <w:rsid w:val="002A6B4C"/>
    <w:rsid w:val="002A6C58"/>
    <w:rsid w:val="002A7120"/>
    <w:rsid w:val="002A7130"/>
    <w:rsid w:val="002A744E"/>
    <w:rsid w:val="002A7768"/>
    <w:rsid w:val="002A79BF"/>
    <w:rsid w:val="002A7A62"/>
    <w:rsid w:val="002A7C21"/>
    <w:rsid w:val="002A7EF5"/>
    <w:rsid w:val="002B0279"/>
    <w:rsid w:val="002B0F49"/>
    <w:rsid w:val="002B1243"/>
    <w:rsid w:val="002B1334"/>
    <w:rsid w:val="002B17E6"/>
    <w:rsid w:val="002B1A0B"/>
    <w:rsid w:val="002B1BC0"/>
    <w:rsid w:val="002B1F75"/>
    <w:rsid w:val="002B318C"/>
    <w:rsid w:val="002B32D1"/>
    <w:rsid w:val="002B345A"/>
    <w:rsid w:val="002B3A0E"/>
    <w:rsid w:val="002B4065"/>
    <w:rsid w:val="002B40C0"/>
    <w:rsid w:val="002B41FA"/>
    <w:rsid w:val="002B44D5"/>
    <w:rsid w:val="002B45EE"/>
    <w:rsid w:val="002B4A08"/>
    <w:rsid w:val="002B543D"/>
    <w:rsid w:val="002B54FE"/>
    <w:rsid w:val="002B5683"/>
    <w:rsid w:val="002B59E1"/>
    <w:rsid w:val="002B61E8"/>
    <w:rsid w:val="002B63B2"/>
    <w:rsid w:val="002B6ACC"/>
    <w:rsid w:val="002B6C94"/>
    <w:rsid w:val="002B6D88"/>
    <w:rsid w:val="002B6DEA"/>
    <w:rsid w:val="002B6EF8"/>
    <w:rsid w:val="002B70F3"/>
    <w:rsid w:val="002B7254"/>
    <w:rsid w:val="002B7443"/>
    <w:rsid w:val="002B7BB5"/>
    <w:rsid w:val="002B7C1A"/>
    <w:rsid w:val="002C0816"/>
    <w:rsid w:val="002C0AD7"/>
    <w:rsid w:val="002C0D3B"/>
    <w:rsid w:val="002C0DCE"/>
    <w:rsid w:val="002C0F3E"/>
    <w:rsid w:val="002C0F3F"/>
    <w:rsid w:val="002C1207"/>
    <w:rsid w:val="002C125C"/>
    <w:rsid w:val="002C26F1"/>
    <w:rsid w:val="002C2C61"/>
    <w:rsid w:val="002C31D0"/>
    <w:rsid w:val="002C331D"/>
    <w:rsid w:val="002C34EB"/>
    <w:rsid w:val="002C43C2"/>
    <w:rsid w:val="002C49A9"/>
    <w:rsid w:val="002C4BC5"/>
    <w:rsid w:val="002C520D"/>
    <w:rsid w:val="002C5337"/>
    <w:rsid w:val="002C545C"/>
    <w:rsid w:val="002C5634"/>
    <w:rsid w:val="002C5B6C"/>
    <w:rsid w:val="002C5C99"/>
    <w:rsid w:val="002C609D"/>
    <w:rsid w:val="002C64FD"/>
    <w:rsid w:val="002C6BBB"/>
    <w:rsid w:val="002C6C0A"/>
    <w:rsid w:val="002C6EE4"/>
    <w:rsid w:val="002C6F1B"/>
    <w:rsid w:val="002C78AE"/>
    <w:rsid w:val="002C7E9D"/>
    <w:rsid w:val="002C7F33"/>
    <w:rsid w:val="002C7F98"/>
    <w:rsid w:val="002D0456"/>
    <w:rsid w:val="002D0627"/>
    <w:rsid w:val="002D0892"/>
    <w:rsid w:val="002D0D5D"/>
    <w:rsid w:val="002D0DC6"/>
    <w:rsid w:val="002D10F5"/>
    <w:rsid w:val="002D146B"/>
    <w:rsid w:val="002D193B"/>
    <w:rsid w:val="002D1FD2"/>
    <w:rsid w:val="002D220A"/>
    <w:rsid w:val="002D2458"/>
    <w:rsid w:val="002D2AC6"/>
    <w:rsid w:val="002D2D5E"/>
    <w:rsid w:val="002D30F0"/>
    <w:rsid w:val="002D3538"/>
    <w:rsid w:val="002D3C48"/>
    <w:rsid w:val="002D3F74"/>
    <w:rsid w:val="002D4098"/>
    <w:rsid w:val="002D43EC"/>
    <w:rsid w:val="002D45F0"/>
    <w:rsid w:val="002D4972"/>
    <w:rsid w:val="002D4D7A"/>
    <w:rsid w:val="002D4FB1"/>
    <w:rsid w:val="002D5501"/>
    <w:rsid w:val="002D557A"/>
    <w:rsid w:val="002D55CB"/>
    <w:rsid w:val="002D584E"/>
    <w:rsid w:val="002D5C5B"/>
    <w:rsid w:val="002D5FE4"/>
    <w:rsid w:val="002D610B"/>
    <w:rsid w:val="002D61B6"/>
    <w:rsid w:val="002D6275"/>
    <w:rsid w:val="002D6307"/>
    <w:rsid w:val="002D6B9A"/>
    <w:rsid w:val="002D6D2A"/>
    <w:rsid w:val="002D74BC"/>
    <w:rsid w:val="002D74C5"/>
    <w:rsid w:val="002D759B"/>
    <w:rsid w:val="002D78EC"/>
    <w:rsid w:val="002D793D"/>
    <w:rsid w:val="002D7F41"/>
    <w:rsid w:val="002D7F8B"/>
    <w:rsid w:val="002E0275"/>
    <w:rsid w:val="002E0BDE"/>
    <w:rsid w:val="002E0DF7"/>
    <w:rsid w:val="002E1418"/>
    <w:rsid w:val="002E1D05"/>
    <w:rsid w:val="002E2B1E"/>
    <w:rsid w:val="002E2C58"/>
    <w:rsid w:val="002E33AC"/>
    <w:rsid w:val="002E33B3"/>
    <w:rsid w:val="002E33B8"/>
    <w:rsid w:val="002E3666"/>
    <w:rsid w:val="002E37F7"/>
    <w:rsid w:val="002E3A3F"/>
    <w:rsid w:val="002E3B22"/>
    <w:rsid w:val="002E3C12"/>
    <w:rsid w:val="002E3D57"/>
    <w:rsid w:val="002E3EDD"/>
    <w:rsid w:val="002E40E8"/>
    <w:rsid w:val="002E4184"/>
    <w:rsid w:val="002E41A2"/>
    <w:rsid w:val="002E4D2E"/>
    <w:rsid w:val="002E5610"/>
    <w:rsid w:val="002E58A3"/>
    <w:rsid w:val="002E5A40"/>
    <w:rsid w:val="002E5AD7"/>
    <w:rsid w:val="002E5C81"/>
    <w:rsid w:val="002E5F03"/>
    <w:rsid w:val="002E5FCB"/>
    <w:rsid w:val="002E63EB"/>
    <w:rsid w:val="002E6955"/>
    <w:rsid w:val="002E6966"/>
    <w:rsid w:val="002E6F37"/>
    <w:rsid w:val="002E7195"/>
    <w:rsid w:val="002E7214"/>
    <w:rsid w:val="002E750B"/>
    <w:rsid w:val="002E75BD"/>
    <w:rsid w:val="002E7682"/>
    <w:rsid w:val="002E787F"/>
    <w:rsid w:val="002E7A29"/>
    <w:rsid w:val="002E7A51"/>
    <w:rsid w:val="002E7ADB"/>
    <w:rsid w:val="002E7B44"/>
    <w:rsid w:val="002F02C3"/>
    <w:rsid w:val="002F0492"/>
    <w:rsid w:val="002F0E85"/>
    <w:rsid w:val="002F0F6E"/>
    <w:rsid w:val="002F124D"/>
    <w:rsid w:val="002F196E"/>
    <w:rsid w:val="002F1E8C"/>
    <w:rsid w:val="002F2348"/>
    <w:rsid w:val="002F269B"/>
    <w:rsid w:val="002F357B"/>
    <w:rsid w:val="002F367E"/>
    <w:rsid w:val="002F399F"/>
    <w:rsid w:val="002F3E5C"/>
    <w:rsid w:val="002F415C"/>
    <w:rsid w:val="002F4911"/>
    <w:rsid w:val="002F4D90"/>
    <w:rsid w:val="002F5201"/>
    <w:rsid w:val="002F53D2"/>
    <w:rsid w:val="002F53E0"/>
    <w:rsid w:val="002F54D3"/>
    <w:rsid w:val="002F57C2"/>
    <w:rsid w:val="002F57CC"/>
    <w:rsid w:val="002F5B17"/>
    <w:rsid w:val="002F5BD6"/>
    <w:rsid w:val="002F5FDF"/>
    <w:rsid w:val="002F6156"/>
    <w:rsid w:val="002F68A0"/>
    <w:rsid w:val="002F6A2A"/>
    <w:rsid w:val="002F6BF6"/>
    <w:rsid w:val="002F6CA6"/>
    <w:rsid w:val="002F713C"/>
    <w:rsid w:val="002F7871"/>
    <w:rsid w:val="002F7CAE"/>
    <w:rsid w:val="0030023A"/>
    <w:rsid w:val="00300308"/>
    <w:rsid w:val="0030030E"/>
    <w:rsid w:val="00300999"/>
    <w:rsid w:val="00300CDE"/>
    <w:rsid w:val="00300F23"/>
    <w:rsid w:val="00301148"/>
    <w:rsid w:val="003011D2"/>
    <w:rsid w:val="0030149D"/>
    <w:rsid w:val="0030181B"/>
    <w:rsid w:val="003020B3"/>
    <w:rsid w:val="003021A8"/>
    <w:rsid w:val="0030285F"/>
    <w:rsid w:val="0030293F"/>
    <w:rsid w:val="00302986"/>
    <w:rsid w:val="00302A8C"/>
    <w:rsid w:val="00302C18"/>
    <w:rsid w:val="00302DF8"/>
    <w:rsid w:val="00302E64"/>
    <w:rsid w:val="00302F30"/>
    <w:rsid w:val="00303679"/>
    <w:rsid w:val="00303D8B"/>
    <w:rsid w:val="0030436F"/>
    <w:rsid w:val="00304581"/>
    <w:rsid w:val="00304EDE"/>
    <w:rsid w:val="003050BB"/>
    <w:rsid w:val="0030520C"/>
    <w:rsid w:val="0030531C"/>
    <w:rsid w:val="00305380"/>
    <w:rsid w:val="0030540C"/>
    <w:rsid w:val="003054F6"/>
    <w:rsid w:val="003056E6"/>
    <w:rsid w:val="003057C0"/>
    <w:rsid w:val="0030589A"/>
    <w:rsid w:val="00305B48"/>
    <w:rsid w:val="00305EA4"/>
    <w:rsid w:val="00306151"/>
    <w:rsid w:val="00306308"/>
    <w:rsid w:val="00306567"/>
    <w:rsid w:val="00306668"/>
    <w:rsid w:val="003069B5"/>
    <w:rsid w:val="00306B95"/>
    <w:rsid w:val="00306D4D"/>
    <w:rsid w:val="003073C5"/>
    <w:rsid w:val="0030756D"/>
    <w:rsid w:val="00307738"/>
    <w:rsid w:val="00307CDD"/>
    <w:rsid w:val="00310335"/>
    <w:rsid w:val="003109D8"/>
    <w:rsid w:val="003113D3"/>
    <w:rsid w:val="0031169A"/>
    <w:rsid w:val="00311CB1"/>
    <w:rsid w:val="00311D82"/>
    <w:rsid w:val="00311F55"/>
    <w:rsid w:val="00311F66"/>
    <w:rsid w:val="003123EA"/>
    <w:rsid w:val="003126E7"/>
    <w:rsid w:val="00312703"/>
    <w:rsid w:val="003128A1"/>
    <w:rsid w:val="00313789"/>
    <w:rsid w:val="0031387B"/>
    <w:rsid w:val="0031388D"/>
    <w:rsid w:val="00313D0C"/>
    <w:rsid w:val="003141E1"/>
    <w:rsid w:val="0031434C"/>
    <w:rsid w:val="0031459F"/>
    <w:rsid w:val="0031464A"/>
    <w:rsid w:val="003149C7"/>
    <w:rsid w:val="003152C3"/>
    <w:rsid w:val="0031539E"/>
    <w:rsid w:val="00315E88"/>
    <w:rsid w:val="003162A0"/>
    <w:rsid w:val="003162B3"/>
    <w:rsid w:val="0031633B"/>
    <w:rsid w:val="00316345"/>
    <w:rsid w:val="0031643F"/>
    <w:rsid w:val="003165F9"/>
    <w:rsid w:val="00316AC7"/>
    <w:rsid w:val="00316CE7"/>
    <w:rsid w:val="003171C5"/>
    <w:rsid w:val="00317BD5"/>
    <w:rsid w:val="00317C60"/>
    <w:rsid w:val="00317EBB"/>
    <w:rsid w:val="00317EC6"/>
    <w:rsid w:val="00320173"/>
    <w:rsid w:val="003204F8"/>
    <w:rsid w:val="00320908"/>
    <w:rsid w:val="0032122C"/>
    <w:rsid w:val="003212D6"/>
    <w:rsid w:val="00321947"/>
    <w:rsid w:val="00321AFD"/>
    <w:rsid w:val="00321BE5"/>
    <w:rsid w:val="00321D84"/>
    <w:rsid w:val="003226F2"/>
    <w:rsid w:val="0032270B"/>
    <w:rsid w:val="00322A5F"/>
    <w:rsid w:val="00322DF7"/>
    <w:rsid w:val="00322E12"/>
    <w:rsid w:val="00322E9C"/>
    <w:rsid w:val="003231CD"/>
    <w:rsid w:val="00323345"/>
    <w:rsid w:val="00323BBE"/>
    <w:rsid w:val="00323EE9"/>
    <w:rsid w:val="00324E1E"/>
    <w:rsid w:val="00325A28"/>
    <w:rsid w:val="00325CD9"/>
    <w:rsid w:val="00325D98"/>
    <w:rsid w:val="00325F0A"/>
    <w:rsid w:val="00326068"/>
    <w:rsid w:val="00326272"/>
    <w:rsid w:val="0032689F"/>
    <w:rsid w:val="00326E43"/>
    <w:rsid w:val="003272CC"/>
    <w:rsid w:val="003274FE"/>
    <w:rsid w:val="003279D7"/>
    <w:rsid w:val="00327C22"/>
    <w:rsid w:val="00327EDC"/>
    <w:rsid w:val="003302AC"/>
    <w:rsid w:val="00330A01"/>
    <w:rsid w:val="00330ADD"/>
    <w:rsid w:val="00331016"/>
    <w:rsid w:val="00331504"/>
    <w:rsid w:val="0033153D"/>
    <w:rsid w:val="003315DD"/>
    <w:rsid w:val="00331745"/>
    <w:rsid w:val="0033187D"/>
    <w:rsid w:val="00331A72"/>
    <w:rsid w:val="00332678"/>
    <w:rsid w:val="00332BA7"/>
    <w:rsid w:val="003333E9"/>
    <w:rsid w:val="00333BDA"/>
    <w:rsid w:val="00333D9F"/>
    <w:rsid w:val="00333ECC"/>
    <w:rsid w:val="00334C46"/>
    <w:rsid w:val="003352C0"/>
    <w:rsid w:val="003353D0"/>
    <w:rsid w:val="0033544A"/>
    <w:rsid w:val="00335743"/>
    <w:rsid w:val="00335856"/>
    <w:rsid w:val="00335B7E"/>
    <w:rsid w:val="00335F6F"/>
    <w:rsid w:val="00336142"/>
    <w:rsid w:val="0033663C"/>
    <w:rsid w:val="003366C8"/>
    <w:rsid w:val="003366FC"/>
    <w:rsid w:val="00336FC1"/>
    <w:rsid w:val="003378D1"/>
    <w:rsid w:val="00340C8B"/>
    <w:rsid w:val="00340EA9"/>
    <w:rsid w:val="003414F9"/>
    <w:rsid w:val="00341933"/>
    <w:rsid w:val="00341FC1"/>
    <w:rsid w:val="003425B3"/>
    <w:rsid w:val="00342A8C"/>
    <w:rsid w:val="00342BF3"/>
    <w:rsid w:val="00343042"/>
    <w:rsid w:val="00343216"/>
    <w:rsid w:val="00343A7E"/>
    <w:rsid w:val="00344372"/>
    <w:rsid w:val="003443F1"/>
    <w:rsid w:val="00345551"/>
    <w:rsid w:val="00345ABA"/>
    <w:rsid w:val="00345B77"/>
    <w:rsid w:val="00345C87"/>
    <w:rsid w:val="00345DF3"/>
    <w:rsid w:val="00345FDA"/>
    <w:rsid w:val="00346142"/>
    <w:rsid w:val="003464FC"/>
    <w:rsid w:val="00346DC1"/>
    <w:rsid w:val="00346E7B"/>
    <w:rsid w:val="003473D9"/>
    <w:rsid w:val="00347641"/>
    <w:rsid w:val="00347AA1"/>
    <w:rsid w:val="003502A6"/>
    <w:rsid w:val="003503A8"/>
    <w:rsid w:val="003507DE"/>
    <w:rsid w:val="00350CD4"/>
    <w:rsid w:val="0035103C"/>
    <w:rsid w:val="00351780"/>
    <w:rsid w:val="00351F36"/>
    <w:rsid w:val="003525AE"/>
    <w:rsid w:val="00352744"/>
    <w:rsid w:val="0035278E"/>
    <w:rsid w:val="003528BD"/>
    <w:rsid w:val="00352C82"/>
    <w:rsid w:val="00352E01"/>
    <w:rsid w:val="00352F60"/>
    <w:rsid w:val="00353003"/>
    <w:rsid w:val="003530C4"/>
    <w:rsid w:val="0035370C"/>
    <w:rsid w:val="00353FB1"/>
    <w:rsid w:val="003541E7"/>
    <w:rsid w:val="003543B0"/>
    <w:rsid w:val="0035473B"/>
    <w:rsid w:val="00354A69"/>
    <w:rsid w:val="00354AC6"/>
    <w:rsid w:val="00354D5D"/>
    <w:rsid w:val="00354DC2"/>
    <w:rsid w:val="00355812"/>
    <w:rsid w:val="003558A5"/>
    <w:rsid w:val="00355B7A"/>
    <w:rsid w:val="00355C83"/>
    <w:rsid w:val="0035684F"/>
    <w:rsid w:val="00356CBE"/>
    <w:rsid w:val="00356D37"/>
    <w:rsid w:val="003575EB"/>
    <w:rsid w:val="003579C9"/>
    <w:rsid w:val="00360081"/>
    <w:rsid w:val="00360472"/>
    <w:rsid w:val="00360B88"/>
    <w:rsid w:val="00360D29"/>
    <w:rsid w:val="00360F9F"/>
    <w:rsid w:val="00360FF0"/>
    <w:rsid w:val="00361726"/>
    <w:rsid w:val="00361864"/>
    <w:rsid w:val="00361A33"/>
    <w:rsid w:val="00361D0B"/>
    <w:rsid w:val="00362511"/>
    <w:rsid w:val="00362969"/>
    <w:rsid w:val="00362B3F"/>
    <w:rsid w:val="00362DC1"/>
    <w:rsid w:val="00362FF7"/>
    <w:rsid w:val="00363DBB"/>
    <w:rsid w:val="003642FA"/>
    <w:rsid w:val="00364445"/>
    <w:rsid w:val="0036471A"/>
    <w:rsid w:val="00364849"/>
    <w:rsid w:val="00365055"/>
    <w:rsid w:val="003653E6"/>
    <w:rsid w:val="00365749"/>
    <w:rsid w:val="00365A6F"/>
    <w:rsid w:val="00365B5C"/>
    <w:rsid w:val="00365FB9"/>
    <w:rsid w:val="0036613F"/>
    <w:rsid w:val="003667C7"/>
    <w:rsid w:val="00366F24"/>
    <w:rsid w:val="00366FEF"/>
    <w:rsid w:val="00367545"/>
    <w:rsid w:val="003679B5"/>
    <w:rsid w:val="00367CF6"/>
    <w:rsid w:val="00370213"/>
    <w:rsid w:val="00370612"/>
    <w:rsid w:val="00370717"/>
    <w:rsid w:val="00370773"/>
    <w:rsid w:val="00370797"/>
    <w:rsid w:val="003707A1"/>
    <w:rsid w:val="00370CB5"/>
    <w:rsid w:val="00371399"/>
    <w:rsid w:val="003713BF"/>
    <w:rsid w:val="00371D05"/>
    <w:rsid w:val="00371F13"/>
    <w:rsid w:val="00372297"/>
    <w:rsid w:val="00372350"/>
    <w:rsid w:val="003725F0"/>
    <w:rsid w:val="0037273E"/>
    <w:rsid w:val="003727B3"/>
    <w:rsid w:val="00372EDA"/>
    <w:rsid w:val="00373313"/>
    <w:rsid w:val="00373405"/>
    <w:rsid w:val="0037362B"/>
    <w:rsid w:val="003736E3"/>
    <w:rsid w:val="00373AE0"/>
    <w:rsid w:val="00374289"/>
    <w:rsid w:val="00374979"/>
    <w:rsid w:val="00374A26"/>
    <w:rsid w:val="00375408"/>
    <w:rsid w:val="0037540A"/>
    <w:rsid w:val="00375625"/>
    <w:rsid w:val="0037585B"/>
    <w:rsid w:val="003758FC"/>
    <w:rsid w:val="00376193"/>
    <w:rsid w:val="00376DFC"/>
    <w:rsid w:val="00377133"/>
    <w:rsid w:val="0037721E"/>
    <w:rsid w:val="0037764E"/>
    <w:rsid w:val="003776DC"/>
    <w:rsid w:val="003801CB"/>
    <w:rsid w:val="0038074D"/>
    <w:rsid w:val="00380B3A"/>
    <w:rsid w:val="00380EF3"/>
    <w:rsid w:val="00380FE9"/>
    <w:rsid w:val="0038146B"/>
    <w:rsid w:val="00381B56"/>
    <w:rsid w:val="00381D56"/>
    <w:rsid w:val="00381ED8"/>
    <w:rsid w:val="00382047"/>
    <w:rsid w:val="0038245E"/>
    <w:rsid w:val="00382639"/>
    <w:rsid w:val="003827D0"/>
    <w:rsid w:val="00382880"/>
    <w:rsid w:val="0038294A"/>
    <w:rsid w:val="00382B0A"/>
    <w:rsid w:val="00382C22"/>
    <w:rsid w:val="00383037"/>
    <w:rsid w:val="00383208"/>
    <w:rsid w:val="0038380F"/>
    <w:rsid w:val="00383912"/>
    <w:rsid w:val="00383A40"/>
    <w:rsid w:val="00383C79"/>
    <w:rsid w:val="003841BF"/>
    <w:rsid w:val="0038491E"/>
    <w:rsid w:val="0038495D"/>
    <w:rsid w:val="0038536B"/>
    <w:rsid w:val="00385921"/>
    <w:rsid w:val="0038594C"/>
    <w:rsid w:val="00385F03"/>
    <w:rsid w:val="00385F28"/>
    <w:rsid w:val="00386066"/>
    <w:rsid w:val="00386946"/>
    <w:rsid w:val="00386EDD"/>
    <w:rsid w:val="0038735E"/>
    <w:rsid w:val="00387399"/>
    <w:rsid w:val="003873E3"/>
    <w:rsid w:val="003874BB"/>
    <w:rsid w:val="003876A9"/>
    <w:rsid w:val="003878E9"/>
    <w:rsid w:val="00387971"/>
    <w:rsid w:val="003879CB"/>
    <w:rsid w:val="00387ED9"/>
    <w:rsid w:val="0039041C"/>
    <w:rsid w:val="00390811"/>
    <w:rsid w:val="0039140A"/>
    <w:rsid w:val="00391BB6"/>
    <w:rsid w:val="00391C8D"/>
    <w:rsid w:val="00391E6A"/>
    <w:rsid w:val="00392136"/>
    <w:rsid w:val="003929FB"/>
    <w:rsid w:val="00392C82"/>
    <w:rsid w:val="00392EC4"/>
    <w:rsid w:val="00392FD9"/>
    <w:rsid w:val="00393153"/>
    <w:rsid w:val="00393216"/>
    <w:rsid w:val="00393248"/>
    <w:rsid w:val="00393481"/>
    <w:rsid w:val="003940C4"/>
    <w:rsid w:val="003942D6"/>
    <w:rsid w:val="003943FC"/>
    <w:rsid w:val="00394A93"/>
    <w:rsid w:val="0039563B"/>
    <w:rsid w:val="003958AC"/>
    <w:rsid w:val="0039596C"/>
    <w:rsid w:val="00395DF1"/>
    <w:rsid w:val="00395E33"/>
    <w:rsid w:val="00395E88"/>
    <w:rsid w:val="003960BC"/>
    <w:rsid w:val="00396111"/>
    <w:rsid w:val="0039625D"/>
    <w:rsid w:val="003971F1"/>
    <w:rsid w:val="00397AA0"/>
    <w:rsid w:val="00397C17"/>
    <w:rsid w:val="00397E9C"/>
    <w:rsid w:val="00397EB9"/>
    <w:rsid w:val="003A08DA"/>
    <w:rsid w:val="003A0985"/>
    <w:rsid w:val="003A0B19"/>
    <w:rsid w:val="003A1138"/>
    <w:rsid w:val="003A1501"/>
    <w:rsid w:val="003A16B0"/>
    <w:rsid w:val="003A1AC0"/>
    <w:rsid w:val="003A1B3B"/>
    <w:rsid w:val="003A1DFE"/>
    <w:rsid w:val="003A1FDD"/>
    <w:rsid w:val="003A2D8C"/>
    <w:rsid w:val="003A35C9"/>
    <w:rsid w:val="003A3920"/>
    <w:rsid w:val="003A3FAF"/>
    <w:rsid w:val="003A44BE"/>
    <w:rsid w:val="003A484D"/>
    <w:rsid w:val="003A4938"/>
    <w:rsid w:val="003A4D9B"/>
    <w:rsid w:val="003A4FBC"/>
    <w:rsid w:val="003A5052"/>
    <w:rsid w:val="003A5210"/>
    <w:rsid w:val="003A5222"/>
    <w:rsid w:val="003A52DB"/>
    <w:rsid w:val="003A5A44"/>
    <w:rsid w:val="003A5D9E"/>
    <w:rsid w:val="003A6740"/>
    <w:rsid w:val="003A67DD"/>
    <w:rsid w:val="003A6B87"/>
    <w:rsid w:val="003A7278"/>
    <w:rsid w:val="003A733A"/>
    <w:rsid w:val="003A755D"/>
    <w:rsid w:val="003A7687"/>
    <w:rsid w:val="003A76FB"/>
    <w:rsid w:val="003B0092"/>
    <w:rsid w:val="003B0401"/>
    <w:rsid w:val="003B048B"/>
    <w:rsid w:val="003B05FB"/>
    <w:rsid w:val="003B0E41"/>
    <w:rsid w:val="003B0EB5"/>
    <w:rsid w:val="003B1335"/>
    <w:rsid w:val="003B15BB"/>
    <w:rsid w:val="003B2172"/>
    <w:rsid w:val="003B22E2"/>
    <w:rsid w:val="003B2AC2"/>
    <w:rsid w:val="003B2BFB"/>
    <w:rsid w:val="003B2D0C"/>
    <w:rsid w:val="003B2DD6"/>
    <w:rsid w:val="003B2EEE"/>
    <w:rsid w:val="003B2FDF"/>
    <w:rsid w:val="003B30BD"/>
    <w:rsid w:val="003B31BE"/>
    <w:rsid w:val="003B356F"/>
    <w:rsid w:val="003B40AD"/>
    <w:rsid w:val="003B411E"/>
    <w:rsid w:val="003B4544"/>
    <w:rsid w:val="003B46DD"/>
    <w:rsid w:val="003B48DB"/>
    <w:rsid w:val="003B4E7D"/>
    <w:rsid w:val="003B560E"/>
    <w:rsid w:val="003B58C4"/>
    <w:rsid w:val="003B5DFD"/>
    <w:rsid w:val="003B5F0F"/>
    <w:rsid w:val="003B5FB7"/>
    <w:rsid w:val="003B60B8"/>
    <w:rsid w:val="003B61A3"/>
    <w:rsid w:val="003B64F4"/>
    <w:rsid w:val="003B6982"/>
    <w:rsid w:val="003B7260"/>
    <w:rsid w:val="003B7499"/>
    <w:rsid w:val="003B7DA1"/>
    <w:rsid w:val="003B7E82"/>
    <w:rsid w:val="003C099F"/>
    <w:rsid w:val="003C0B9E"/>
    <w:rsid w:val="003C0F3F"/>
    <w:rsid w:val="003C1097"/>
    <w:rsid w:val="003C1525"/>
    <w:rsid w:val="003C1D5D"/>
    <w:rsid w:val="003C1E1A"/>
    <w:rsid w:val="003C2332"/>
    <w:rsid w:val="003C23EC"/>
    <w:rsid w:val="003C25A2"/>
    <w:rsid w:val="003C26C1"/>
    <w:rsid w:val="003C27E3"/>
    <w:rsid w:val="003C2A14"/>
    <w:rsid w:val="003C2CB3"/>
    <w:rsid w:val="003C2F28"/>
    <w:rsid w:val="003C2FCF"/>
    <w:rsid w:val="003C3340"/>
    <w:rsid w:val="003C3AF0"/>
    <w:rsid w:val="003C3C56"/>
    <w:rsid w:val="003C3EE2"/>
    <w:rsid w:val="003C4983"/>
    <w:rsid w:val="003C4F24"/>
    <w:rsid w:val="003C503A"/>
    <w:rsid w:val="003C558A"/>
    <w:rsid w:val="003C5723"/>
    <w:rsid w:val="003C5E1D"/>
    <w:rsid w:val="003C6226"/>
    <w:rsid w:val="003C64CE"/>
    <w:rsid w:val="003C6622"/>
    <w:rsid w:val="003C6AF5"/>
    <w:rsid w:val="003C6B99"/>
    <w:rsid w:val="003C6EAB"/>
    <w:rsid w:val="003C72FE"/>
    <w:rsid w:val="003C7B10"/>
    <w:rsid w:val="003C7C1C"/>
    <w:rsid w:val="003D0103"/>
    <w:rsid w:val="003D02FD"/>
    <w:rsid w:val="003D087D"/>
    <w:rsid w:val="003D0CA7"/>
    <w:rsid w:val="003D0F6D"/>
    <w:rsid w:val="003D102E"/>
    <w:rsid w:val="003D103E"/>
    <w:rsid w:val="003D10BC"/>
    <w:rsid w:val="003D11C0"/>
    <w:rsid w:val="003D140C"/>
    <w:rsid w:val="003D150B"/>
    <w:rsid w:val="003D1849"/>
    <w:rsid w:val="003D193F"/>
    <w:rsid w:val="003D1B1B"/>
    <w:rsid w:val="003D1B43"/>
    <w:rsid w:val="003D1BCB"/>
    <w:rsid w:val="003D1E1D"/>
    <w:rsid w:val="003D2D0D"/>
    <w:rsid w:val="003D35E1"/>
    <w:rsid w:val="003D35F9"/>
    <w:rsid w:val="003D376C"/>
    <w:rsid w:val="003D38A1"/>
    <w:rsid w:val="003D39F9"/>
    <w:rsid w:val="003D4A1B"/>
    <w:rsid w:val="003D51CE"/>
    <w:rsid w:val="003D534F"/>
    <w:rsid w:val="003D565F"/>
    <w:rsid w:val="003D5C35"/>
    <w:rsid w:val="003D5D6E"/>
    <w:rsid w:val="003D632F"/>
    <w:rsid w:val="003D67D9"/>
    <w:rsid w:val="003D6ACF"/>
    <w:rsid w:val="003D7574"/>
    <w:rsid w:val="003D75EA"/>
    <w:rsid w:val="003D7880"/>
    <w:rsid w:val="003D7ADA"/>
    <w:rsid w:val="003D7E16"/>
    <w:rsid w:val="003E0027"/>
    <w:rsid w:val="003E0258"/>
    <w:rsid w:val="003E06EE"/>
    <w:rsid w:val="003E0A9D"/>
    <w:rsid w:val="003E0DE0"/>
    <w:rsid w:val="003E0EAA"/>
    <w:rsid w:val="003E0EE6"/>
    <w:rsid w:val="003E0F8A"/>
    <w:rsid w:val="003E1085"/>
    <w:rsid w:val="003E135C"/>
    <w:rsid w:val="003E1E61"/>
    <w:rsid w:val="003E261F"/>
    <w:rsid w:val="003E287F"/>
    <w:rsid w:val="003E2A65"/>
    <w:rsid w:val="003E2E11"/>
    <w:rsid w:val="003E3067"/>
    <w:rsid w:val="003E3107"/>
    <w:rsid w:val="003E333B"/>
    <w:rsid w:val="003E35DD"/>
    <w:rsid w:val="003E38B8"/>
    <w:rsid w:val="003E39AA"/>
    <w:rsid w:val="003E3A99"/>
    <w:rsid w:val="003E3E3B"/>
    <w:rsid w:val="003E4031"/>
    <w:rsid w:val="003E46AD"/>
    <w:rsid w:val="003E488B"/>
    <w:rsid w:val="003E4B33"/>
    <w:rsid w:val="003E4DC4"/>
    <w:rsid w:val="003E5000"/>
    <w:rsid w:val="003E5F0C"/>
    <w:rsid w:val="003E61EE"/>
    <w:rsid w:val="003E6218"/>
    <w:rsid w:val="003E670C"/>
    <w:rsid w:val="003E6A3E"/>
    <w:rsid w:val="003E6B52"/>
    <w:rsid w:val="003E6DD9"/>
    <w:rsid w:val="003E7D33"/>
    <w:rsid w:val="003E7D88"/>
    <w:rsid w:val="003F04F0"/>
    <w:rsid w:val="003F077E"/>
    <w:rsid w:val="003F0EE3"/>
    <w:rsid w:val="003F12A4"/>
    <w:rsid w:val="003F1345"/>
    <w:rsid w:val="003F172A"/>
    <w:rsid w:val="003F1AF0"/>
    <w:rsid w:val="003F1C9B"/>
    <w:rsid w:val="003F2937"/>
    <w:rsid w:val="003F2BC1"/>
    <w:rsid w:val="003F35B4"/>
    <w:rsid w:val="003F364E"/>
    <w:rsid w:val="003F3781"/>
    <w:rsid w:val="003F4430"/>
    <w:rsid w:val="003F45F6"/>
    <w:rsid w:val="003F45F9"/>
    <w:rsid w:val="003F47BB"/>
    <w:rsid w:val="003F4E0C"/>
    <w:rsid w:val="003F6A49"/>
    <w:rsid w:val="003F6C10"/>
    <w:rsid w:val="003F70DE"/>
    <w:rsid w:val="003F76F6"/>
    <w:rsid w:val="003F79D6"/>
    <w:rsid w:val="003F7C76"/>
    <w:rsid w:val="003F7D60"/>
    <w:rsid w:val="0040005D"/>
    <w:rsid w:val="00400B9D"/>
    <w:rsid w:val="00400F8E"/>
    <w:rsid w:val="00400FCA"/>
    <w:rsid w:val="00401262"/>
    <w:rsid w:val="00401470"/>
    <w:rsid w:val="00401568"/>
    <w:rsid w:val="00401DFC"/>
    <w:rsid w:val="00401E22"/>
    <w:rsid w:val="004022ED"/>
    <w:rsid w:val="004024D6"/>
    <w:rsid w:val="00402A6D"/>
    <w:rsid w:val="00402AB9"/>
    <w:rsid w:val="00403389"/>
    <w:rsid w:val="00403B5D"/>
    <w:rsid w:val="00403B7D"/>
    <w:rsid w:val="00403F6E"/>
    <w:rsid w:val="004040A8"/>
    <w:rsid w:val="0040444E"/>
    <w:rsid w:val="00404AAC"/>
    <w:rsid w:val="00404F81"/>
    <w:rsid w:val="004051AE"/>
    <w:rsid w:val="0040520B"/>
    <w:rsid w:val="00405223"/>
    <w:rsid w:val="00405745"/>
    <w:rsid w:val="00405F55"/>
    <w:rsid w:val="00406BB3"/>
    <w:rsid w:val="00406DDA"/>
    <w:rsid w:val="00406F1E"/>
    <w:rsid w:val="00407139"/>
    <w:rsid w:val="00407573"/>
    <w:rsid w:val="004076F7"/>
    <w:rsid w:val="0040781A"/>
    <w:rsid w:val="00407836"/>
    <w:rsid w:val="00407A40"/>
    <w:rsid w:val="00407B85"/>
    <w:rsid w:val="00407DFC"/>
    <w:rsid w:val="00407EA1"/>
    <w:rsid w:val="004105DB"/>
    <w:rsid w:val="0041060D"/>
    <w:rsid w:val="00410734"/>
    <w:rsid w:val="00410940"/>
    <w:rsid w:val="00411075"/>
    <w:rsid w:val="00411077"/>
    <w:rsid w:val="004116A9"/>
    <w:rsid w:val="004116AA"/>
    <w:rsid w:val="00411B59"/>
    <w:rsid w:val="00411D26"/>
    <w:rsid w:val="004120B1"/>
    <w:rsid w:val="00412517"/>
    <w:rsid w:val="00412549"/>
    <w:rsid w:val="004127FD"/>
    <w:rsid w:val="00412C95"/>
    <w:rsid w:val="004131BD"/>
    <w:rsid w:val="0041348A"/>
    <w:rsid w:val="004138C4"/>
    <w:rsid w:val="00413BB6"/>
    <w:rsid w:val="00413ECB"/>
    <w:rsid w:val="00413F95"/>
    <w:rsid w:val="0041410D"/>
    <w:rsid w:val="00414152"/>
    <w:rsid w:val="0041472C"/>
    <w:rsid w:val="00414AB1"/>
    <w:rsid w:val="00415124"/>
    <w:rsid w:val="0041537E"/>
    <w:rsid w:val="004153ED"/>
    <w:rsid w:val="004153F3"/>
    <w:rsid w:val="00416546"/>
    <w:rsid w:val="00416D14"/>
    <w:rsid w:val="00416D94"/>
    <w:rsid w:val="00416DE0"/>
    <w:rsid w:val="00417251"/>
    <w:rsid w:val="004173EC"/>
    <w:rsid w:val="004174DB"/>
    <w:rsid w:val="00420020"/>
    <w:rsid w:val="00420118"/>
    <w:rsid w:val="00420138"/>
    <w:rsid w:val="004206CB"/>
    <w:rsid w:val="004207D2"/>
    <w:rsid w:val="00420C52"/>
    <w:rsid w:val="004212CD"/>
    <w:rsid w:val="004212D4"/>
    <w:rsid w:val="004212FB"/>
    <w:rsid w:val="00421529"/>
    <w:rsid w:val="00421BE0"/>
    <w:rsid w:val="00421BFB"/>
    <w:rsid w:val="00421E08"/>
    <w:rsid w:val="0042209F"/>
    <w:rsid w:val="00422320"/>
    <w:rsid w:val="00422841"/>
    <w:rsid w:val="0042365E"/>
    <w:rsid w:val="004241C1"/>
    <w:rsid w:val="004247EE"/>
    <w:rsid w:val="004248BE"/>
    <w:rsid w:val="00424A9A"/>
    <w:rsid w:val="00424B23"/>
    <w:rsid w:val="00425071"/>
    <w:rsid w:val="00425816"/>
    <w:rsid w:val="004258CF"/>
    <w:rsid w:val="00425D29"/>
    <w:rsid w:val="0042634E"/>
    <w:rsid w:val="00426877"/>
    <w:rsid w:val="00426E89"/>
    <w:rsid w:val="00426F03"/>
    <w:rsid w:val="004270E6"/>
    <w:rsid w:val="0042721A"/>
    <w:rsid w:val="00427346"/>
    <w:rsid w:val="00427749"/>
    <w:rsid w:val="004277F2"/>
    <w:rsid w:val="00427890"/>
    <w:rsid w:val="00427C4A"/>
    <w:rsid w:val="00427FC9"/>
    <w:rsid w:val="00430279"/>
    <w:rsid w:val="00430486"/>
    <w:rsid w:val="00430683"/>
    <w:rsid w:val="00430E74"/>
    <w:rsid w:val="00430FB2"/>
    <w:rsid w:val="004311DA"/>
    <w:rsid w:val="0043148D"/>
    <w:rsid w:val="00431982"/>
    <w:rsid w:val="00431B7B"/>
    <w:rsid w:val="00432142"/>
    <w:rsid w:val="00432F3F"/>
    <w:rsid w:val="00432F60"/>
    <w:rsid w:val="0043314B"/>
    <w:rsid w:val="0043386F"/>
    <w:rsid w:val="00433DDC"/>
    <w:rsid w:val="0043401C"/>
    <w:rsid w:val="00434739"/>
    <w:rsid w:val="00434FC6"/>
    <w:rsid w:val="004354E7"/>
    <w:rsid w:val="004355F0"/>
    <w:rsid w:val="00435725"/>
    <w:rsid w:val="00435810"/>
    <w:rsid w:val="00435A6D"/>
    <w:rsid w:val="00435EE0"/>
    <w:rsid w:val="00436343"/>
    <w:rsid w:val="00436B79"/>
    <w:rsid w:val="00436E78"/>
    <w:rsid w:val="0043780C"/>
    <w:rsid w:val="004378CE"/>
    <w:rsid w:val="004401DC"/>
    <w:rsid w:val="00440394"/>
    <w:rsid w:val="00440F12"/>
    <w:rsid w:val="00440F4C"/>
    <w:rsid w:val="004413F5"/>
    <w:rsid w:val="004414BB"/>
    <w:rsid w:val="0044167B"/>
    <w:rsid w:val="004416B3"/>
    <w:rsid w:val="00441868"/>
    <w:rsid w:val="004419B6"/>
    <w:rsid w:val="00441A84"/>
    <w:rsid w:val="00441C20"/>
    <w:rsid w:val="00441D69"/>
    <w:rsid w:val="00441E7A"/>
    <w:rsid w:val="00441F34"/>
    <w:rsid w:val="0044210F"/>
    <w:rsid w:val="004421A7"/>
    <w:rsid w:val="00442243"/>
    <w:rsid w:val="0044243A"/>
    <w:rsid w:val="00442770"/>
    <w:rsid w:val="004427A9"/>
    <w:rsid w:val="00442807"/>
    <w:rsid w:val="00442CA6"/>
    <w:rsid w:val="00442D73"/>
    <w:rsid w:val="004433C4"/>
    <w:rsid w:val="00443557"/>
    <w:rsid w:val="00443984"/>
    <w:rsid w:val="004439E5"/>
    <w:rsid w:val="00443A6F"/>
    <w:rsid w:val="00443B95"/>
    <w:rsid w:val="0044406D"/>
    <w:rsid w:val="0044412C"/>
    <w:rsid w:val="004444B9"/>
    <w:rsid w:val="0044464D"/>
    <w:rsid w:val="004448E6"/>
    <w:rsid w:val="00444A20"/>
    <w:rsid w:val="00444C10"/>
    <w:rsid w:val="00444C3F"/>
    <w:rsid w:val="004453C6"/>
    <w:rsid w:val="0044629D"/>
    <w:rsid w:val="0044641C"/>
    <w:rsid w:val="0044783E"/>
    <w:rsid w:val="00447A9C"/>
    <w:rsid w:val="00447C01"/>
    <w:rsid w:val="00447CCC"/>
    <w:rsid w:val="00447F7D"/>
    <w:rsid w:val="00450126"/>
    <w:rsid w:val="0045058A"/>
    <w:rsid w:val="004508D3"/>
    <w:rsid w:val="00450A26"/>
    <w:rsid w:val="00450BEA"/>
    <w:rsid w:val="00450CB4"/>
    <w:rsid w:val="00450E47"/>
    <w:rsid w:val="00450FC4"/>
    <w:rsid w:val="00451460"/>
    <w:rsid w:val="00451DDF"/>
    <w:rsid w:val="004520B6"/>
    <w:rsid w:val="00452479"/>
    <w:rsid w:val="00452929"/>
    <w:rsid w:val="004529ED"/>
    <w:rsid w:val="00453ADA"/>
    <w:rsid w:val="0045411B"/>
    <w:rsid w:val="00454EB5"/>
    <w:rsid w:val="00455A07"/>
    <w:rsid w:val="00455DF8"/>
    <w:rsid w:val="00455E56"/>
    <w:rsid w:val="004562EC"/>
    <w:rsid w:val="004562F1"/>
    <w:rsid w:val="0045632B"/>
    <w:rsid w:val="0045668C"/>
    <w:rsid w:val="00456C37"/>
    <w:rsid w:val="00456CBA"/>
    <w:rsid w:val="00456EA4"/>
    <w:rsid w:val="00456F02"/>
    <w:rsid w:val="00456F0E"/>
    <w:rsid w:val="0045710C"/>
    <w:rsid w:val="0045736C"/>
    <w:rsid w:val="00457F78"/>
    <w:rsid w:val="00460465"/>
    <w:rsid w:val="00460A67"/>
    <w:rsid w:val="00461114"/>
    <w:rsid w:val="004614A8"/>
    <w:rsid w:val="004614E8"/>
    <w:rsid w:val="004619A1"/>
    <w:rsid w:val="004619B4"/>
    <w:rsid w:val="004619C1"/>
    <w:rsid w:val="00461C4C"/>
    <w:rsid w:val="00461D20"/>
    <w:rsid w:val="00462458"/>
    <w:rsid w:val="004624B1"/>
    <w:rsid w:val="00462534"/>
    <w:rsid w:val="004626A1"/>
    <w:rsid w:val="00462786"/>
    <w:rsid w:val="00463417"/>
    <w:rsid w:val="004635E3"/>
    <w:rsid w:val="004639CE"/>
    <w:rsid w:val="00463C9C"/>
    <w:rsid w:val="00463DC6"/>
    <w:rsid w:val="00464491"/>
    <w:rsid w:val="004644E3"/>
    <w:rsid w:val="00464972"/>
    <w:rsid w:val="004649DA"/>
    <w:rsid w:val="00464D57"/>
    <w:rsid w:val="00464D75"/>
    <w:rsid w:val="00464E54"/>
    <w:rsid w:val="00464F12"/>
    <w:rsid w:val="00464F7D"/>
    <w:rsid w:val="0046528D"/>
    <w:rsid w:val="00465D6C"/>
    <w:rsid w:val="0046601A"/>
    <w:rsid w:val="0046609C"/>
    <w:rsid w:val="004668CA"/>
    <w:rsid w:val="00466AB7"/>
    <w:rsid w:val="00466B3B"/>
    <w:rsid w:val="004670D9"/>
    <w:rsid w:val="004674AB"/>
    <w:rsid w:val="00467928"/>
    <w:rsid w:val="00467A38"/>
    <w:rsid w:val="00467AFE"/>
    <w:rsid w:val="00467D38"/>
    <w:rsid w:val="0047018B"/>
    <w:rsid w:val="004703F5"/>
    <w:rsid w:val="0047040C"/>
    <w:rsid w:val="0047098D"/>
    <w:rsid w:val="00470E49"/>
    <w:rsid w:val="00470F66"/>
    <w:rsid w:val="00471465"/>
    <w:rsid w:val="004715CC"/>
    <w:rsid w:val="00471DB5"/>
    <w:rsid w:val="00471FC3"/>
    <w:rsid w:val="00472022"/>
    <w:rsid w:val="0047219E"/>
    <w:rsid w:val="004723B9"/>
    <w:rsid w:val="00472461"/>
    <w:rsid w:val="004728BC"/>
    <w:rsid w:val="004728E7"/>
    <w:rsid w:val="004729E4"/>
    <w:rsid w:val="00472D9A"/>
    <w:rsid w:val="00472F00"/>
    <w:rsid w:val="00473651"/>
    <w:rsid w:val="00473F40"/>
    <w:rsid w:val="00474091"/>
    <w:rsid w:val="0047439F"/>
    <w:rsid w:val="00474991"/>
    <w:rsid w:val="00474B35"/>
    <w:rsid w:val="00474E39"/>
    <w:rsid w:val="004752CD"/>
    <w:rsid w:val="0047573F"/>
    <w:rsid w:val="00475836"/>
    <w:rsid w:val="00475B2D"/>
    <w:rsid w:val="00475BEA"/>
    <w:rsid w:val="00475CF3"/>
    <w:rsid w:val="00475F6C"/>
    <w:rsid w:val="004762B7"/>
    <w:rsid w:val="0047670F"/>
    <w:rsid w:val="00476B93"/>
    <w:rsid w:val="004777FD"/>
    <w:rsid w:val="00477C07"/>
    <w:rsid w:val="0048004F"/>
    <w:rsid w:val="00480D9D"/>
    <w:rsid w:val="00480ECE"/>
    <w:rsid w:val="004810AB"/>
    <w:rsid w:val="00481B56"/>
    <w:rsid w:val="00481D14"/>
    <w:rsid w:val="00481DB9"/>
    <w:rsid w:val="00481E65"/>
    <w:rsid w:val="00482264"/>
    <w:rsid w:val="004829E9"/>
    <w:rsid w:val="00482D60"/>
    <w:rsid w:val="0048317C"/>
    <w:rsid w:val="004835A5"/>
    <w:rsid w:val="00483C26"/>
    <w:rsid w:val="00483C4B"/>
    <w:rsid w:val="004843F5"/>
    <w:rsid w:val="0048473C"/>
    <w:rsid w:val="00484881"/>
    <w:rsid w:val="004848CB"/>
    <w:rsid w:val="0048495A"/>
    <w:rsid w:val="00484AA3"/>
    <w:rsid w:val="00485235"/>
    <w:rsid w:val="0048564F"/>
    <w:rsid w:val="00485F51"/>
    <w:rsid w:val="00485F95"/>
    <w:rsid w:val="00486455"/>
    <w:rsid w:val="00486B40"/>
    <w:rsid w:val="00486CD4"/>
    <w:rsid w:val="00486F20"/>
    <w:rsid w:val="0048703B"/>
    <w:rsid w:val="004870FE"/>
    <w:rsid w:val="0048731E"/>
    <w:rsid w:val="00487631"/>
    <w:rsid w:val="004876EC"/>
    <w:rsid w:val="00487A01"/>
    <w:rsid w:val="00487B9E"/>
    <w:rsid w:val="00487E44"/>
    <w:rsid w:val="00490126"/>
    <w:rsid w:val="00490199"/>
    <w:rsid w:val="004901BC"/>
    <w:rsid w:val="004903FA"/>
    <w:rsid w:val="00490457"/>
    <w:rsid w:val="00490C83"/>
    <w:rsid w:val="00490F43"/>
    <w:rsid w:val="004912FC"/>
    <w:rsid w:val="004918ED"/>
    <w:rsid w:val="004922BB"/>
    <w:rsid w:val="00492526"/>
    <w:rsid w:val="00492CE3"/>
    <w:rsid w:val="00493009"/>
    <w:rsid w:val="0049319B"/>
    <w:rsid w:val="00493618"/>
    <w:rsid w:val="00493782"/>
    <w:rsid w:val="00493D4F"/>
    <w:rsid w:val="004956EB"/>
    <w:rsid w:val="00495CAE"/>
    <w:rsid w:val="00496102"/>
    <w:rsid w:val="00496295"/>
    <w:rsid w:val="0049637D"/>
    <w:rsid w:val="00496904"/>
    <w:rsid w:val="0049692C"/>
    <w:rsid w:val="00496CCC"/>
    <w:rsid w:val="00496F2E"/>
    <w:rsid w:val="00497065"/>
    <w:rsid w:val="004971FA"/>
    <w:rsid w:val="00497796"/>
    <w:rsid w:val="004979A4"/>
    <w:rsid w:val="00497D76"/>
    <w:rsid w:val="004A042E"/>
    <w:rsid w:val="004A0439"/>
    <w:rsid w:val="004A14C9"/>
    <w:rsid w:val="004A1F5A"/>
    <w:rsid w:val="004A2060"/>
    <w:rsid w:val="004A20D4"/>
    <w:rsid w:val="004A2358"/>
    <w:rsid w:val="004A24D0"/>
    <w:rsid w:val="004A25CD"/>
    <w:rsid w:val="004A26F5"/>
    <w:rsid w:val="004A2F8F"/>
    <w:rsid w:val="004A3105"/>
    <w:rsid w:val="004A3514"/>
    <w:rsid w:val="004A39F9"/>
    <w:rsid w:val="004A3DFC"/>
    <w:rsid w:val="004A4609"/>
    <w:rsid w:val="004A46D9"/>
    <w:rsid w:val="004A4708"/>
    <w:rsid w:val="004A52EB"/>
    <w:rsid w:val="004A5306"/>
    <w:rsid w:val="004A61C4"/>
    <w:rsid w:val="004A6232"/>
    <w:rsid w:val="004A656D"/>
    <w:rsid w:val="004A72E3"/>
    <w:rsid w:val="004A7811"/>
    <w:rsid w:val="004A79C0"/>
    <w:rsid w:val="004A7A14"/>
    <w:rsid w:val="004A7D0B"/>
    <w:rsid w:val="004A7DDD"/>
    <w:rsid w:val="004B011F"/>
    <w:rsid w:val="004B03D9"/>
    <w:rsid w:val="004B0536"/>
    <w:rsid w:val="004B06EE"/>
    <w:rsid w:val="004B08E6"/>
    <w:rsid w:val="004B0F63"/>
    <w:rsid w:val="004B134F"/>
    <w:rsid w:val="004B181C"/>
    <w:rsid w:val="004B1E33"/>
    <w:rsid w:val="004B23D3"/>
    <w:rsid w:val="004B280F"/>
    <w:rsid w:val="004B3117"/>
    <w:rsid w:val="004B347A"/>
    <w:rsid w:val="004B374F"/>
    <w:rsid w:val="004B3979"/>
    <w:rsid w:val="004B3ADE"/>
    <w:rsid w:val="004B3FA4"/>
    <w:rsid w:val="004B44DE"/>
    <w:rsid w:val="004B4CB1"/>
    <w:rsid w:val="004B52DC"/>
    <w:rsid w:val="004B541C"/>
    <w:rsid w:val="004B542F"/>
    <w:rsid w:val="004B55CA"/>
    <w:rsid w:val="004B5966"/>
    <w:rsid w:val="004B5F73"/>
    <w:rsid w:val="004B64D8"/>
    <w:rsid w:val="004B6575"/>
    <w:rsid w:val="004B67B8"/>
    <w:rsid w:val="004B6C81"/>
    <w:rsid w:val="004B6D45"/>
    <w:rsid w:val="004B6E1A"/>
    <w:rsid w:val="004B7085"/>
    <w:rsid w:val="004B708E"/>
    <w:rsid w:val="004B72C1"/>
    <w:rsid w:val="004B7452"/>
    <w:rsid w:val="004B795D"/>
    <w:rsid w:val="004B7982"/>
    <w:rsid w:val="004B7F3D"/>
    <w:rsid w:val="004B7F49"/>
    <w:rsid w:val="004C04C4"/>
    <w:rsid w:val="004C09AC"/>
    <w:rsid w:val="004C0D69"/>
    <w:rsid w:val="004C0EE0"/>
    <w:rsid w:val="004C0F3E"/>
    <w:rsid w:val="004C1044"/>
    <w:rsid w:val="004C14B5"/>
    <w:rsid w:val="004C1B54"/>
    <w:rsid w:val="004C1B94"/>
    <w:rsid w:val="004C1D60"/>
    <w:rsid w:val="004C2622"/>
    <w:rsid w:val="004C27BD"/>
    <w:rsid w:val="004C2B4F"/>
    <w:rsid w:val="004C2C3C"/>
    <w:rsid w:val="004C3544"/>
    <w:rsid w:val="004C3700"/>
    <w:rsid w:val="004C37DC"/>
    <w:rsid w:val="004C3D7B"/>
    <w:rsid w:val="004C3DDE"/>
    <w:rsid w:val="004C3F31"/>
    <w:rsid w:val="004C4BEE"/>
    <w:rsid w:val="004C4C37"/>
    <w:rsid w:val="004C4D62"/>
    <w:rsid w:val="004C5216"/>
    <w:rsid w:val="004C5642"/>
    <w:rsid w:val="004C564D"/>
    <w:rsid w:val="004C5654"/>
    <w:rsid w:val="004C5905"/>
    <w:rsid w:val="004C5F5C"/>
    <w:rsid w:val="004C6A61"/>
    <w:rsid w:val="004C6C32"/>
    <w:rsid w:val="004C6D55"/>
    <w:rsid w:val="004C73CB"/>
    <w:rsid w:val="004C740A"/>
    <w:rsid w:val="004C74CC"/>
    <w:rsid w:val="004C76B2"/>
    <w:rsid w:val="004D00EC"/>
    <w:rsid w:val="004D03C0"/>
    <w:rsid w:val="004D045B"/>
    <w:rsid w:val="004D058C"/>
    <w:rsid w:val="004D0A9A"/>
    <w:rsid w:val="004D0F59"/>
    <w:rsid w:val="004D1024"/>
    <w:rsid w:val="004D12C6"/>
    <w:rsid w:val="004D12EF"/>
    <w:rsid w:val="004D14AB"/>
    <w:rsid w:val="004D155A"/>
    <w:rsid w:val="004D16A8"/>
    <w:rsid w:val="004D1B6F"/>
    <w:rsid w:val="004D1EA8"/>
    <w:rsid w:val="004D2008"/>
    <w:rsid w:val="004D2023"/>
    <w:rsid w:val="004D25C3"/>
    <w:rsid w:val="004D357A"/>
    <w:rsid w:val="004D3708"/>
    <w:rsid w:val="004D3841"/>
    <w:rsid w:val="004D3983"/>
    <w:rsid w:val="004D3FE0"/>
    <w:rsid w:val="004D483B"/>
    <w:rsid w:val="004D49AF"/>
    <w:rsid w:val="004D4A05"/>
    <w:rsid w:val="004D5488"/>
    <w:rsid w:val="004D5A81"/>
    <w:rsid w:val="004D6268"/>
    <w:rsid w:val="004D71D9"/>
    <w:rsid w:val="004D74F0"/>
    <w:rsid w:val="004D76A8"/>
    <w:rsid w:val="004D7879"/>
    <w:rsid w:val="004D7BCA"/>
    <w:rsid w:val="004E0386"/>
    <w:rsid w:val="004E0843"/>
    <w:rsid w:val="004E0873"/>
    <w:rsid w:val="004E0914"/>
    <w:rsid w:val="004E0C68"/>
    <w:rsid w:val="004E1046"/>
    <w:rsid w:val="004E164C"/>
    <w:rsid w:val="004E17AC"/>
    <w:rsid w:val="004E18F2"/>
    <w:rsid w:val="004E18F5"/>
    <w:rsid w:val="004E1920"/>
    <w:rsid w:val="004E19B6"/>
    <w:rsid w:val="004E1D01"/>
    <w:rsid w:val="004E1F94"/>
    <w:rsid w:val="004E20F8"/>
    <w:rsid w:val="004E284A"/>
    <w:rsid w:val="004E2D39"/>
    <w:rsid w:val="004E2E4F"/>
    <w:rsid w:val="004E324C"/>
    <w:rsid w:val="004E3640"/>
    <w:rsid w:val="004E3781"/>
    <w:rsid w:val="004E37FE"/>
    <w:rsid w:val="004E3C00"/>
    <w:rsid w:val="004E4906"/>
    <w:rsid w:val="004E4BB5"/>
    <w:rsid w:val="004E4E16"/>
    <w:rsid w:val="004E5037"/>
    <w:rsid w:val="004E5411"/>
    <w:rsid w:val="004E575B"/>
    <w:rsid w:val="004E5C5F"/>
    <w:rsid w:val="004E5E50"/>
    <w:rsid w:val="004E608F"/>
    <w:rsid w:val="004E647E"/>
    <w:rsid w:val="004E6985"/>
    <w:rsid w:val="004E6C82"/>
    <w:rsid w:val="004E6CF5"/>
    <w:rsid w:val="004E6D02"/>
    <w:rsid w:val="004E7669"/>
    <w:rsid w:val="004E777E"/>
    <w:rsid w:val="004E7854"/>
    <w:rsid w:val="004E7D2E"/>
    <w:rsid w:val="004E7E88"/>
    <w:rsid w:val="004F0293"/>
    <w:rsid w:val="004F05AC"/>
    <w:rsid w:val="004F0717"/>
    <w:rsid w:val="004F077D"/>
    <w:rsid w:val="004F0FC8"/>
    <w:rsid w:val="004F1111"/>
    <w:rsid w:val="004F1146"/>
    <w:rsid w:val="004F16E5"/>
    <w:rsid w:val="004F16EE"/>
    <w:rsid w:val="004F179D"/>
    <w:rsid w:val="004F1903"/>
    <w:rsid w:val="004F19F4"/>
    <w:rsid w:val="004F1FCA"/>
    <w:rsid w:val="004F250A"/>
    <w:rsid w:val="004F27E3"/>
    <w:rsid w:val="004F2EDD"/>
    <w:rsid w:val="004F2EE5"/>
    <w:rsid w:val="004F30C8"/>
    <w:rsid w:val="004F311B"/>
    <w:rsid w:val="004F3287"/>
    <w:rsid w:val="004F3BAE"/>
    <w:rsid w:val="004F3D61"/>
    <w:rsid w:val="004F3FD6"/>
    <w:rsid w:val="004F401F"/>
    <w:rsid w:val="004F41CB"/>
    <w:rsid w:val="004F42F4"/>
    <w:rsid w:val="004F4443"/>
    <w:rsid w:val="004F4638"/>
    <w:rsid w:val="004F466C"/>
    <w:rsid w:val="004F4E97"/>
    <w:rsid w:val="004F515E"/>
    <w:rsid w:val="004F5384"/>
    <w:rsid w:val="004F5947"/>
    <w:rsid w:val="004F5EEC"/>
    <w:rsid w:val="004F5F32"/>
    <w:rsid w:val="004F5FC8"/>
    <w:rsid w:val="004F606E"/>
    <w:rsid w:val="004F60EA"/>
    <w:rsid w:val="004F6132"/>
    <w:rsid w:val="004F61A8"/>
    <w:rsid w:val="004F6217"/>
    <w:rsid w:val="004F6C05"/>
    <w:rsid w:val="004F6FC0"/>
    <w:rsid w:val="004F74BF"/>
    <w:rsid w:val="00500402"/>
    <w:rsid w:val="00500478"/>
    <w:rsid w:val="0050087B"/>
    <w:rsid w:val="00500D50"/>
    <w:rsid w:val="005011F0"/>
    <w:rsid w:val="005018FD"/>
    <w:rsid w:val="00501B25"/>
    <w:rsid w:val="00501FE0"/>
    <w:rsid w:val="005020F0"/>
    <w:rsid w:val="00502431"/>
    <w:rsid w:val="005025C9"/>
    <w:rsid w:val="00502619"/>
    <w:rsid w:val="00502846"/>
    <w:rsid w:val="0050288B"/>
    <w:rsid w:val="00503313"/>
    <w:rsid w:val="00503547"/>
    <w:rsid w:val="00503AF6"/>
    <w:rsid w:val="00503E66"/>
    <w:rsid w:val="0050413C"/>
    <w:rsid w:val="005044B2"/>
    <w:rsid w:val="00504810"/>
    <w:rsid w:val="00504F15"/>
    <w:rsid w:val="0050561F"/>
    <w:rsid w:val="0050585A"/>
    <w:rsid w:val="005059AD"/>
    <w:rsid w:val="00505CF5"/>
    <w:rsid w:val="00505D6A"/>
    <w:rsid w:val="00505E41"/>
    <w:rsid w:val="005061CA"/>
    <w:rsid w:val="0050673F"/>
    <w:rsid w:val="00506BFE"/>
    <w:rsid w:val="00507224"/>
    <w:rsid w:val="005075DB"/>
    <w:rsid w:val="005075FC"/>
    <w:rsid w:val="00510019"/>
    <w:rsid w:val="005100D9"/>
    <w:rsid w:val="00510135"/>
    <w:rsid w:val="00510833"/>
    <w:rsid w:val="00510C32"/>
    <w:rsid w:val="00510D2D"/>
    <w:rsid w:val="00511170"/>
    <w:rsid w:val="005112CD"/>
    <w:rsid w:val="005113C4"/>
    <w:rsid w:val="00511AE6"/>
    <w:rsid w:val="00511B6D"/>
    <w:rsid w:val="005121FE"/>
    <w:rsid w:val="005122B1"/>
    <w:rsid w:val="005122D0"/>
    <w:rsid w:val="005122D5"/>
    <w:rsid w:val="005133EC"/>
    <w:rsid w:val="00513404"/>
    <w:rsid w:val="00513518"/>
    <w:rsid w:val="0051434F"/>
    <w:rsid w:val="005144AC"/>
    <w:rsid w:val="00514AC3"/>
    <w:rsid w:val="00515628"/>
    <w:rsid w:val="005156AF"/>
    <w:rsid w:val="005157AE"/>
    <w:rsid w:val="005159B8"/>
    <w:rsid w:val="00516424"/>
    <w:rsid w:val="00516B8D"/>
    <w:rsid w:val="00516BC5"/>
    <w:rsid w:val="00517391"/>
    <w:rsid w:val="005176F9"/>
    <w:rsid w:val="00517BBF"/>
    <w:rsid w:val="00517E26"/>
    <w:rsid w:val="00517F13"/>
    <w:rsid w:val="00520001"/>
    <w:rsid w:val="00520067"/>
    <w:rsid w:val="005209FD"/>
    <w:rsid w:val="00520CFD"/>
    <w:rsid w:val="005213BB"/>
    <w:rsid w:val="0052151B"/>
    <w:rsid w:val="00521725"/>
    <w:rsid w:val="00521AAE"/>
    <w:rsid w:val="00521E28"/>
    <w:rsid w:val="005220A6"/>
    <w:rsid w:val="00522150"/>
    <w:rsid w:val="0052238C"/>
    <w:rsid w:val="0052241C"/>
    <w:rsid w:val="00522844"/>
    <w:rsid w:val="00522B5B"/>
    <w:rsid w:val="00523209"/>
    <w:rsid w:val="00523252"/>
    <w:rsid w:val="00523599"/>
    <w:rsid w:val="005237DE"/>
    <w:rsid w:val="005239FB"/>
    <w:rsid w:val="00523CF4"/>
    <w:rsid w:val="00523DDD"/>
    <w:rsid w:val="00523FD8"/>
    <w:rsid w:val="0052407C"/>
    <w:rsid w:val="0052437B"/>
    <w:rsid w:val="00524C5F"/>
    <w:rsid w:val="00524E9F"/>
    <w:rsid w:val="00525B95"/>
    <w:rsid w:val="00525BD1"/>
    <w:rsid w:val="0052619E"/>
    <w:rsid w:val="005262A7"/>
    <w:rsid w:val="0052697F"/>
    <w:rsid w:val="005269F3"/>
    <w:rsid w:val="00526A04"/>
    <w:rsid w:val="00526DBA"/>
    <w:rsid w:val="00526DF5"/>
    <w:rsid w:val="00526F2A"/>
    <w:rsid w:val="00527169"/>
    <w:rsid w:val="0052747C"/>
    <w:rsid w:val="00527880"/>
    <w:rsid w:val="005278BE"/>
    <w:rsid w:val="00530565"/>
    <w:rsid w:val="0053112F"/>
    <w:rsid w:val="0053159E"/>
    <w:rsid w:val="0053236D"/>
    <w:rsid w:val="005328AB"/>
    <w:rsid w:val="00532DD9"/>
    <w:rsid w:val="00533367"/>
    <w:rsid w:val="00533660"/>
    <w:rsid w:val="005336B5"/>
    <w:rsid w:val="0053379C"/>
    <w:rsid w:val="005337A3"/>
    <w:rsid w:val="00533BF6"/>
    <w:rsid w:val="00533C97"/>
    <w:rsid w:val="00533D96"/>
    <w:rsid w:val="00533F1C"/>
    <w:rsid w:val="00534944"/>
    <w:rsid w:val="00535D71"/>
    <w:rsid w:val="00536095"/>
    <w:rsid w:val="005360B5"/>
    <w:rsid w:val="00536B87"/>
    <w:rsid w:val="00536BC4"/>
    <w:rsid w:val="00536C04"/>
    <w:rsid w:val="0053724A"/>
    <w:rsid w:val="00537462"/>
    <w:rsid w:val="005374BE"/>
    <w:rsid w:val="00537A79"/>
    <w:rsid w:val="00537BB0"/>
    <w:rsid w:val="00540224"/>
    <w:rsid w:val="00540371"/>
    <w:rsid w:val="00540651"/>
    <w:rsid w:val="00540970"/>
    <w:rsid w:val="00540977"/>
    <w:rsid w:val="00540E65"/>
    <w:rsid w:val="00540F77"/>
    <w:rsid w:val="00541893"/>
    <w:rsid w:val="00541A9F"/>
    <w:rsid w:val="00541AA3"/>
    <w:rsid w:val="005421EC"/>
    <w:rsid w:val="0054222F"/>
    <w:rsid w:val="005423E4"/>
    <w:rsid w:val="00542920"/>
    <w:rsid w:val="005431C0"/>
    <w:rsid w:val="0054323F"/>
    <w:rsid w:val="005432D7"/>
    <w:rsid w:val="00543443"/>
    <w:rsid w:val="00543A4C"/>
    <w:rsid w:val="0054429B"/>
    <w:rsid w:val="0054434D"/>
    <w:rsid w:val="00544AA1"/>
    <w:rsid w:val="00544F7A"/>
    <w:rsid w:val="005458DF"/>
    <w:rsid w:val="00545982"/>
    <w:rsid w:val="00545B02"/>
    <w:rsid w:val="00546853"/>
    <w:rsid w:val="005471F7"/>
    <w:rsid w:val="00547617"/>
    <w:rsid w:val="0054771A"/>
    <w:rsid w:val="0054787E"/>
    <w:rsid w:val="00547EAD"/>
    <w:rsid w:val="005501BF"/>
    <w:rsid w:val="00550C80"/>
    <w:rsid w:val="005514FB"/>
    <w:rsid w:val="005517B5"/>
    <w:rsid w:val="00551DDF"/>
    <w:rsid w:val="005528E8"/>
    <w:rsid w:val="00552F84"/>
    <w:rsid w:val="00553423"/>
    <w:rsid w:val="00553694"/>
    <w:rsid w:val="0055369D"/>
    <w:rsid w:val="00553BD5"/>
    <w:rsid w:val="00553E75"/>
    <w:rsid w:val="00553F89"/>
    <w:rsid w:val="0055416A"/>
    <w:rsid w:val="0055487B"/>
    <w:rsid w:val="00554964"/>
    <w:rsid w:val="00555166"/>
    <w:rsid w:val="00555935"/>
    <w:rsid w:val="00555A20"/>
    <w:rsid w:val="00555BB8"/>
    <w:rsid w:val="00555CAC"/>
    <w:rsid w:val="00555DD4"/>
    <w:rsid w:val="0055619A"/>
    <w:rsid w:val="005562C6"/>
    <w:rsid w:val="005564EF"/>
    <w:rsid w:val="0055674E"/>
    <w:rsid w:val="00556823"/>
    <w:rsid w:val="00556913"/>
    <w:rsid w:val="00556A79"/>
    <w:rsid w:val="00556E8C"/>
    <w:rsid w:val="00556F40"/>
    <w:rsid w:val="00556FC7"/>
    <w:rsid w:val="00556FC8"/>
    <w:rsid w:val="00557148"/>
    <w:rsid w:val="005571AB"/>
    <w:rsid w:val="00557C51"/>
    <w:rsid w:val="00560248"/>
    <w:rsid w:val="00560355"/>
    <w:rsid w:val="0056048C"/>
    <w:rsid w:val="005604DC"/>
    <w:rsid w:val="005606A1"/>
    <w:rsid w:val="005608E2"/>
    <w:rsid w:val="00560AD8"/>
    <w:rsid w:val="00560BA8"/>
    <w:rsid w:val="00561339"/>
    <w:rsid w:val="00561764"/>
    <w:rsid w:val="005618FA"/>
    <w:rsid w:val="00561FD1"/>
    <w:rsid w:val="00562247"/>
    <w:rsid w:val="0056244A"/>
    <w:rsid w:val="005628F1"/>
    <w:rsid w:val="00562970"/>
    <w:rsid w:val="00562A1C"/>
    <w:rsid w:val="00562A85"/>
    <w:rsid w:val="00562D1C"/>
    <w:rsid w:val="00562F73"/>
    <w:rsid w:val="0056342F"/>
    <w:rsid w:val="00563790"/>
    <w:rsid w:val="00563E06"/>
    <w:rsid w:val="005644AD"/>
    <w:rsid w:val="00564680"/>
    <w:rsid w:val="0056497E"/>
    <w:rsid w:val="00564AD0"/>
    <w:rsid w:val="00564B3C"/>
    <w:rsid w:val="005654F1"/>
    <w:rsid w:val="00565972"/>
    <w:rsid w:val="00565AB0"/>
    <w:rsid w:val="00565C41"/>
    <w:rsid w:val="00565EEC"/>
    <w:rsid w:val="00565F0C"/>
    <w:rsid w:val="00565F21"/>
    <w:rsid w:val="005661D8"/>
    <w:rsid w:val="00566CCA"/>
    <w:rsid w:val="005671C5"/>
    <w:rsid w:val="00567721"/>
    <w:rsid w:val="00567BB5"/>
    <w:rsid w:val="00567C44"/>
    <w:rsid w:val="00570068"/>
    <w:rsid w:val="00570070"/>
    <w:rsid w:val="00570422"/>
    <w:rsid w:val="00570DB4"/>
    <w:rsid w:val="00570FA0"/>
    <w:rsid w:val="00571742"/>
    <w:rsid w:val="00571943"/>
    <w:rsid w:val="00571CEE"/>
    <w:rsid w:val="00571D9B"/>
    <w:rsid w:val="0057229F"/>
    <w:rsid w:val="005729BE"/>
    <w:rsid w:val="00572ACF"/>
    <w:rsid w:val="0057331F"/>
    <w:rsid w:val="005733C2"/>
    <w:rsid w:val="0057361C"/>
    <w:rsid w:val="00573B7B"/>
    <w:rsid w:val="00573C72"/>
    <w:rsid w:val="00573C7C"/>
    <w:rsid w:val="00573E8F"/>
    <w:rsid w:val="005746C5"/>
    <w:rsid w:val="00574A8F"/>
    <w:rsid w:val="00574DAB"/>
    <w:rsid w:val="00574DC3"/>
    <w:rsid w:val="00574FFC"/>
    <w:rsid w:val="00575214"/>
    <w:rsid w:val="005759A6"/>
    <w:rsid w:val="00575C46"/>
    <w:rsid w:val="00575E17"/>
    <w:rsid w:val="00575F7E"/>
    <w:rsid w:val="005760C9"/>
    <w:rsid w:val="00576229"/>
    <w:rsid w:val="00576465"/>
    <w:rsid w:val="00576B12"/>
    <w:rsid w:val="00576F61"/>
    <w:rsid w:val="00576FDA"/>
    <w:rsid w:val="00576FF5"/>
    <w:rsid w:val="005770F3"/>
    <w:rsid w:val="0057721F"/>
    <w:rsid w:val="005775C6"/>
    <w:rsid w:val="00577F32"/>
    <w:rsid w:val="00577F8B"/>
    <w:rsid w:val="005804C3"/>
    <w:rsid w:val="005806A2"/>
    <w:rsid w:val="00580746"/>
    <w:rsid w:val="005809AD"/>
    <w:rsid w:val="00580CA2"/>
    <w:rsid w:val="00580E41"/>
    <w:rsid w:val="00580E6A"/>
    <w:rsid w:val="0058154D"/>
    <w:rsid w:val="005815BE"/>
    <w:rsid w:val="00582237"/>
    <w:rsid w:val="00582A16"/>
    <w:rsid w:val="00582BD4"/>
    <w:rsid w:val="00582CF7"/>
    <w:rsid w:val="005831BE"/>
    <w:rsid w:val="00583208"/>
    <w:rsid w:val="00583369"/>
    <w:rsid w:val="005838E8"/>
    <w:rsid w:val="00583DA2"/>
    <w:rsid w:val="00583F3C"/>
    <w:rsid w:val="005841A4"/>
    <w:rsid w:val="0058443B"/>
    <w:rsid w:val="0058459F"/>
    <w:rsid w:val="00584639"/>
    <w:rsid w:val="00584AFF"/>
    <w:rsid w:val="005851DA"/>
    <w:rsid w:val="00585AF6"/>
    <w:rsid w:val="0058616F"/>
    <w:rsid w:val="005862F8"/>
    <w:rsid w:val="005867D7"/>
    <w:rsid w:val="00586B08"/>
    <w:rsid w:val="0058717B"/>
    <w:rsid w:val="00587537"/>
    <w:rsid w:val="005876A3"/>
    <w:rsid w:val="005876C0"/>
    <w:rsid w:val="00587707"/>
    <w:rsid w:val="00587897"/>
    <w:rsid w:val="005879DF"/>
    <w:rsid w:val="00590018"/>
    <w:rsid w:val="00590090"/>
    <w:rsid w:val="00590942"/>
    <w:rsid w:val="005914A8"/>
    <w:rsid w:val="00591CFA"/>
    <w:rsid w:val="0059239F"/>
    <w:rsid w:val="00592430"/>
    <w:rsid w:val="005925A9"/>
    <w:rsid w:val="00592603"/>
    <w:rsid w:val="00593419"/>
    <w:rsid w:val="00593713"/>
    <w:rsid w:val="00593861"/>
    <w:rsid w:val="005938FB"/>
    <w:rsid w:val="00593FD5"/>
    <w:rsid w:val="0059406E"/>
    <w:rsid w:val="0059413A"/>
    <w:rsid w:val="005945EF"/>
    <w:rsid w:val="005950C4"/>
    <w:rsid w:val="005951B0"/>
    <w:rsid w:val="005954E7"/>
    <w:rsid w:val="00595753"/>
    <w:rsid w:val="00595FAD"/>
    <w:rsid w:val="005960DC"/>
    <w:rsid w:val="00596433"/>
    <w:rsid w:val="00596758"/>
    <w:rsid w:val="00597094"/>
    <w:rsid w:val="00597116"/>
    <w:rsid w:val="0059728C"/>
    <w:rsid w:val="00597323"/>
    <w:rsid w:val="0059752C"/>
    <w:rsid w:val="0059777C"/>
    <w:rsid w:val="005A0257"/>
    <w:rsid w:val="005A02FC"/>
    <w:rsid w:val="005A0512"/>
    <w:rsid w:val="005A0977"/>
    <w:rsid w:val="005A1012"/>
    <w:rsid w:val="005A12B9"/>
    <w:rsid w:val="005A165E"/>
    <w:rsid w:val="005A244A"/>
    <w:rsid w:val="005A26C2"/>
    <w:rsid w:val="005A2F06"/>
    <w:rsid w:val="005A38B9"/>
    <w:rsid w:val="005A4D0E"/>
    <w:rsid w:val="005A51BA"/>
    <w:rsid w:val="005A5766"/>
    <w:rsid w:val="005A57BC"/>
    <w:rsid w:val="005A59BC"/>
    <w:rsid w:val="005A616C"/>
    <w:rsid w:val="005A61CB"/>
    <w:rsid w:val="005A63DD"/>
    <w:rsid w:val="005A66CB"/>
    <w:rsid w:val="005A6AE6"/>
    <w:rsid w:val="005A6C3A"/>
    <w:rsid w:val="005A6CB3"/>
    <w:rsid w:val="005A705F"/>
    <w:rsid w:val="005A72DA"/>
    <w:rsid w:val="005A7492"/>
    <w:rsid w:val="005A75FF"/>
    <w:rsid w:val="005A7B05"/>
    <w:rsid w:val="005A7C46"/>
    <w:rsid w:val="005A7F1A"/>
    <w:rsid w:val="005B08E8"/>
    <w:rsid w:val="005B14E7"/>
    <w:rsid w:val="005B2287"/>
    <w:rsid w:val="005B27F5"/>
    <w:rsid w:val="005B2EAE"/>
    <w:rsid w:val="005B309E"/>
    <w:rsid w:val="005B3111"/>
    <w:rsid w:val="005B3780"/>
    <w:rsid w:val="005B3B43"/>
    <w:rsid w:val="005B3BD2"/>
    <w:rsid w:val="005B3DC4"/>
    <w:rsid w:val="005B4030"/>
    <w:rsid w:val="005B41FB"/>
    <w:rsid w:val="005B4444"/>
    <w:rsid w:val="005B4944"/>
    <w:rsid w:val="005B4ADC"/>
    <w:rsid w:val="005B51F3"/>
    <w:rsid w:val="005B5D56"/>
    <w:rsid w:val="005B6122"/>
    <w:rsid w:val="005B63E2"/>
    <w:rsid w:val="005B647D"/>
    <w:rsid w:val="005B693C"/>
    <w:rsid w:val="005B6C76"/>
    <w:rsid w:val="005B6CA2"/>
    <w:rsid w:val="005B6F4D"/>
    <w:rsid w:val="005B7584"/>
    <w:rsid w:val="005C0AE8"/>
    <w:rsid w:val="005C0B0C"/>
    <w:rsid w:val="005C188F"/>
    <w:rsid w:val="005C18E4"/>
    <w:rsid w:val="005C1A1F"/>
    <w:rsid w:val="005C2057"/>
    <w:rsid w:val="005C24B2"/>
    <w:rsid w:val="005C24C4"/>
    <w:rsid w:val="005C252A"/>
    <w:rsid w:val="005C2D64"/>
    <w:rsid w:val="005C2DA3"/>
    <w:rsid w:val="005C2DFD"/>
    <w:rsid w:val="005C3489"/>
    <w:rsid w:val="005C35E5"/>
    <w:rsid w:val="005C3816"/>
    <w:rsid w:val="005C3AC4"/>
    <w:rsid w:val="005C3DE8"/>
    <w:rsid w:val="005C405F"/>
    <w:rsid w:val="005C4334"/>
    <w:rsid w:val="005C45A8"/>
    <w:rsid w:val="005C4699"/>
    <w:rsid w:val="005C46FB"/>
    <w:rsid w:val="005C49D3"/>
    <w:rsid w:val="005C4B0C"/>
    <w:rsid w:val="005C4DB7"/>
    <w:rsid w:val="005C4F4B"/>
    <w:rsid w:val="005C541B"/>
    <w:rsid w:val="005C576B"/>
    <w:rsid w:val="005C5B45"/>
    <w:rsid w:val="005C5CC1"/>
    <w:rsid w:val="005C5D46"/>
    <w:rsid w:val="005C5DFA"/>
    <w:rsid w:val="005C5E26"/>
    <w:rsid w:val="005C60E9"/>
    <w:rsid w:val="005C61E9"/>
    <w:rsid w:val="005C6652"/>
    <w:rsid w:val="005C6836"/>
    <w:rsid w:val="005C6F1E"/>
    <w:rsid w:val="005C7039"/>
    <w:rsid w:val="005C7433"/>
    <w:rsid w:val="005C78C7"/>
    <w:rsid w:val="005C79B5"/>
    <w:rsid w:val="005D0BC2"/>
    <w:rsid w:val="005D104E"/>
    <w:rsid w:val="005D16D9"/>
    <w:rsid w:val="005D17C7"/>
    <w:rsid w:val="005D18D9"/>
    <w:rsid w:val="005D29F3"/>
    <w:rsid w:val="005D2C51"/>
    <w:rsid w:val="005D31EE"/>
    <w:rsid w:val="005D3357"/>
    <w:rsid w:val="005D34FE"/>
    <w:rsid w:val="005D3645"/>
    <w:rsid w:val="005D38A6"/>
    <w:rsid w:val="005D3F95"/>
    <w:rsid w:val="005D4094"/>
    <w:rsid w:val="005D4425"/>
    <w:rsid w:val="005D482C"/>
    <w:rsid w:val="005D4A53"/>
    <w:rsid w:val="005D4CFC"/>
    <w:rsid w:val="005D50AA"/>
    <w:rsid w:val="005D50EC"/>
    <w:rsid w:val="005D5433"/>
    <w:rsid w:val="005D56C4"/>
    <w:rsid w:val="005D5D35"/>
    <w:rsid w:val="005D5EF9"/>
    <w:rsid w:val="005D5F79"/>
    <w:rsid w:val="005D5F91"/>
    <w:rsid w:val="005D6749"/>
    <w:rsid w:val="005D677A"/>
    <w:rsid w:val="005D6864"/>
    <w:rsid w:val="005D68F7"/>
    <w:rsid w:val="005D6F74"/>
    <w:rsid w:val="005D732B"/>
    <w:rsid w:val="005D74A6"/>
    <w:rsid w:val="005D7941"/>
    <w:rsid w:val="005D7A9D"/>
    <w:rsid w:val="005D7BFC"/>
    <w:rsid w:val="005D7CD7"/>
    <w:rsid w:val="005E01A6"/>
    <w:rsid w:val="005E05CF"/>
    <w:rsid w:val="005E079B"/>
    <w:rsid w:val="005E1210"/>
    <w:rsid w:val="005E1241"/>
    <w:rsid w:val="005E150A"/>
    <w:rsid w:val="005E1A59"/>
    <w:rsid w:val="005E23A4"/>
    <w:rsid w:val="005E24C9"/>
    <w:rsid w:val="005E26AF"/>
    <w:rsid w:val="005E2774"/>
    <w:rsid w:val="005E29B0"/>
    <w:rsid w:val="005E3A9A"/>
    <w:rsid w:val="005E3B2F"/>
    <w:rsid w:val="005E3CC2"/>
    <w:rsid w:val="005E44FB"/>
    <w:rsid w:val="005E5052"/>
    <w:rsid w:val="005E549C"/>
    <w:rsid w:val="005E5500"/>
    <w:rsid w:val="005E5957"/>
    <w:rsid w:val="005E69EE"/>
    <w:rsid w:val="005E6EA5"/>
    <w:rsid w:val="005E7669"/>
    <w:rsid w:val="005E7737"/>
    <w:rsid w:val="005E7745"/>
    <w:rsid w:val="005E79C8"/>
    <w:rsid w:val="005F00E5"/>
    <w:rsid w:val="005F00FF"/>
    <w:rsid w:val="005F037D"/>
    <w:rsid w:val="005F0481"/>
    <w:rsid w:val="005F0524"/>
    <w:rsid w:val="005F0597"/>
    <w:rsid w:val="005F0612"/>
    <w:rsid w:val="005F0892"/>
    <w:rsid w:val="005F0983"/>
    <w:rsid w:val="005F0B3C"/>
    <w:rsid w:val="005F11AB"/>
    <w:rsid w:val="005F1758"/>
    <w:rsid w:val="005F1CAF"/>
    <w:rsid w:val="005F202C"/>
    <w:rsid w:val="005F211E"/>
    <w:rsid w:val="005F230B"/>
    <w:rsid w:val="005F2403"/>
    <w:rsid w:val="005F27C3"/>
    <w:rsid w:val="005F2DE7"/>
    <w:rsid w:val="005F2E4B"/>
    <w:rsid w:val="005F2F76"/>
    <w:rsid w:val="005F3377"/>
    <w:rsid w:val="005F37D6"/>
    <w:rsid w:val="005F39A3"/>
    <w:rsid w:val="005F3A6B"/>
    <w:rsid w:val="005F3FC0"/>
    <w:rsid w:val="005F4068"/>
    <w:rsid w:val="005F45C4"/>
    <w:rsid w:val="005F4786"/>
    <w:rsid w:val="005F4932"/>
    <w:rsid w:val="005F5011"/>
    <w:rsid w:val="005F525C"/>
    <w:rsid w:val="005F567C"/>
    <w:rsid w:val="005F56BF"/>
    <w:rsid w:val="005F58F5"/>
    <w:rsid w:val="005F5C47"/>
    <w:rsid w:val="005F68C2"/>
    <w:rsid w:val="005F6C46"/>
    <w:rsid w:val="005F6C97"/>
    <w:rsid w:val="005F7005"/>
    <w:rsid w:val="005F73C5"/>
    <w:rsid w:val="005F7503"/>
    <w:rsid w:val="005F7728"/>
    <w:rsid w:val="005F7819"/>
    <w:rsid w:val="005F7BAE"/>
    <w:rsid w:val="005F7FF2"/>
    <w:rsid w:val="006001AD"/>
    <w:rsid w:val="00600669"/>
    <w:rsid w:val="00600796"/>
    <w:rsid w:val="00600B80"/>
    <w:rsid w:val="00600FC2"/>
    <w:rsid w:val="0060195E"/>
    <w:rsid w:val="00601B6F"/>
    <w:rsid w:val="00601C31"/>
    <w:rsid w:val="00601CB4"/>
    <w:rsid w:val="00602078"/>
    <w:rsid w:val="0060247A"/>
    <w:rsid w:val="00602590"/>
    <w:rsid w:val="00602CF0"/>
    <w:rsid w:val="00602D6D"/>
    <w:rsid w:val="006038FA"/>
    <w:rsid w:val="00604337"/>
    <w:rsid w:val="00605CA3"/>
    <w:rsid w:val="00605DD2"/>
    <w:rsid w:val="0060629A"/>
    <w:rsid w:val="006063D0"/>
    <w:rsid w:val="00606C22"/>
    <w:rsid w:val="00606D57"/>
    <w:rsid w:val="00607411"/>
    <w:rsid w:val="00607657"/>
    <w:rsid w:val="0060767A"/>
    <w:rsid w:val="00607DDE"/>
    <w:rsid w:val="00610E5B"/>
    <w:rsid w:val="006111D4"/>
    <w:rsid w:val="0061121B"/>
    <w:rsid w:val="006127D3"/>
    <w:rsid w:val="00612A8A"/>
    <w:rsid w:val="00612D04"/>
    <w:rsid w:val="00612D30"/>
    <w:rsid w:val="00612DF5"/>
    <w:rsid w:val="00612E27"/>
    <w:rsid w:val="00613325"/>
    <w:rsid w:val="00613711"/>
    <w:rsid w:val="006138A8"/>
    <w:rsid w:val="00613C94"/>
    <w:rsid w:val="006141AF"/>
    <w:rsid w:val="00614305"/>
    <w:rsid w:val="006146D2"/>
    <w:rsid w:val="00614C33"/>
    <w:rsid w:val="00614CEC"/>
    <w:rsid w:val="006155D4"/>
    <w:rsid w:val="00615901"/>
    <w:rsid w:val="00616597"/>
    <w:rsid w:val="00616880"/>
    <w:rsid w:val="0061692D"/>
    <w:rsid w:val="00616BA0"/>
    <w:rsid w:val="00616CC2"/>
    <w:rsid w:val="00617336"/>
    <w:rsid w:val="0061738A"/>
    <w:rsid w:val="006177E0"/>
    <w:rsid w:val="00617CD3"/>
    <w:rsid w:val="0062000D"/>
    <w:rsid w:val="00620019"/>
    <w:rsid w:val="0062004D"/>
    <w:rsid w:val="00620777"/>
    <w:rsid w:val="00620A98"/>
    <w:rsid w:val="00621128"/>
    <w:rsid w:val="006214B7"/>
    <w:rsid w:val="0062160E"/>
    <w:rsid w:val="00621782"/>
    <w:rsid w:val="006217D2"/>
    <w:rsid w:val="00621893"/>
    <w:rsid w:val="00621FBD"/>
    <w:rsid w:val="00621FD4"/>
    <w:rsid w:val="00622440"/>
    <w:rsid w:val="0062294C"/>
    <w:rsid w:val="00622C7F"/>
    <w:rsid w:val="0062375E"/>
    <w:rsid w:val="00623D7E"/>
    <w:rsid w:val="0062465F"/>
    <w:rsid w:val="00624A95"/>
    <w:rsid w:val="00624EB3"/>
    <w:rsid w:val="0062556E"/>
    <w:rsid w:val="00626580"/>
    <w:rsid w:val="00626789"/>
    <w:rsid w:val="00626937"/>
    <w:rsid w:val="00626FB7"/>
    <w:rsid w:val="0062765C"/>
    <w:rsid w:val="006278ED"/>
    <w:rsid w:val="00627A14"/>
    <w:rsid w:val="00627AF7"/>
    <w:rsid w:val="00627B8E"/>
    <w:rsid w:val="00627C0F"/>
    <w:rsid w:val="006301CA"/>
    <w:rsid w:val="00630328"/>
    <w:rsid w:val="006307C6"/>
    <w:rsid w:val="0063092B"/>
    <w:rsid w:val="00630AE6"/>
    <w:rsid w:val="00630EFC"/>
    <w:rsid w:val="00630F56"/>
    <w:rsid w:val="00631181"/>
    <w:rsid w:val="00631523"/>
    <w:rsid w:val="00631CF3"/>
    <w:rsid w:val="00632743"/>
    <w:rsid w:val="00632AF5"/>
    <w:rsid w:val="00632E00"/>
    <w:rsid w:val="00632E1D"/>
    <w:rsid w:val="00632F4D"/>
    <w:rsid w:val="006337CB"/>
    <w:rsid w:val="0063389A"/>
    <w:rsid w:val="00633D1F"/>
    <w:rsid w:val="00633ED8"/>
    <w:rsid w:val="00633FE0"/>
    <w:rsid w:val="0063442E"/>
    <w:rsid w:val="00634512"/>
    <w:rsid w:val="00634526"/>
    <w:rsid w:val="00634613"/>
    <w:rsid w:val="006349EF"/>
    <w:rsid w:val="00634E6A"/>
    <w:rsid w:val="00634F94"/>
    <w:rsid w:val="00635100"/>
    <w:rsid w:val="006353DB"/>
    <w:rsid w:val="00635577"/>
    <w:rsid w:val="00635A33"/>
    <w:rsid w:val="0063661E"/>
    <w:rsid w:val="00636A10"/>
    <w:rsid w:val="00636E3D"/>
    <w:rsid w:val="00637249"/>
    <w:rsid w:val="0063727A"/>
    <w:rsid w:val="006373E0"/>
    <w:rsid w:val="00637483"/>
    <w:rsid w:val="00637CB1"/>
    <w:rsid w:val="00640054"/>
    <w:rsid w:val="0064032C"/>
    <w:rsid w:val="00640413"/>
    <w:rsid w:val="00640B48"/>
    <w:rsid w:val="00640BC1"/>
    <w:rsid w:val="00640C32"/>
    <w:rsid w:val="00640CCE"/>
    <w:rsid w:val="0064139B"/>
    <w:rsid w:val="006413F7"/>
    <w:rsid w:val="0064153D"/>
    <w:rsid w:val="00641695"/>
    <w:rsid w:val="006418BC"/>
    <w:rsid w:val="006427DE"/>
    <w:rsid w:val="0064295A"/>
    <w:rsid w:val="00642D84"/>
    <w:rsid w:val="00642DF6"/>
    <w:rsid w:val="006435BF"/>
    <w:rsid w:val="00643C8E"/>
    <w:rsid w:val="00644593"/>
    <w:rsid w:val="0064486F"/>
    <w:rsid w:val="00644F9C"/>
    <w:rsid w:val="006451B0"/>
    <w:rsid w:val="00645303"/>
    <w:rsid w:val="00645A47"/>
    <w:rsid w:val="00645B3B"/>
    <w:rsid w:val="00646209"/>
    <w:rsid w:val="00646229"/>
    <w:rsid w:val="00646B3B"/>
    <w:rsid w:val="00647486"/>
    <w:rsid w:val="00647563"/>
    <w:rsid w:val="00647886"/>
    <w:rsid w:val="00650463"/>
    <w:rsid w:val="006508E8"/>
    <w:rsid w:val="006509AC"/>
    <w:rsid w:val="00650AA3"/>
    <w:rsid w:val="00650CFD"/>
    <w:rsid w:val="00652779"/>
    <w:rsid w:val="00652A90"/>
    <w:rsid w:val="00652D8B"/>
    <w:rsid w:val="00652E94"/>
    <w:rsid w:val="006533A6"/>
    <w:rsid w:val="00653841"/>
    <w:rsid w:val="00654587"/>
    <w:rsid w:val="0065463F"/>
    <w:rsid w:val="00654897"/>
    <w:rsid w:val="0065490E"/>
    <w:rsid w:val="00655299"/>
    <w:rsid w:val="00655B04"/>
    <w:rsid w:val="00655B86"/>
    <w:rsid w:val="00656897"/>
    <w:rsid w:val="0065693E"/>
    <w:rsid w:val="006569C4"/>
    <w:rsid w:val="00656C05"/>
    <w:rsid w:val="00657527"/>
    <w:rsid w:val="006576B8"/>
    <w:rsid w:val="006576D6"/>
    <w:rsid w:val="00657A02"/>
    <w:rsid w:val="00657A64"/>
    <w:rsid w:val="00657EE3"/>
    <w:rsid w:val="00657FF2"/>
    <w:rsid w:val="00660ABC"/>
    <w:rsid w:val="00660E90"/>
    <w:rsid w:val="0066139F"/>
    <w:rsid w:val="006620CE"/>
    <w:rsid w:val="00662CE4"/>
    <w:rsid w:val="00662DB0"/>
    <w:rsid w:val="00662DE2"/>
    <w:rsid w:val="00663058"/>
    <w:rsid w:val="00663378"/>
    <w:rsid w:val="00663427"/>
    <w:rsid w:val="00663572"/>
    <w:rsid w:val="0066380E"/>
    <w:rsid w:val="00663E3A"/>
    <w:rsid w:val="006640D3"/>
    <w:rsid w:val="00664266"/>
    <w:rsid w:val="00664618"/>
    <w:rsid w:val="00664B34"/>
    <w:rsid w:val="00664BCE"/>
    <w:rsid w:val="00664E34"/>
    <w:rsid w:val="006659D6"/>
    <w:rsid w:val="00666030"/>
    <w:rsid w:val="00666460"/>
    <w:rsid w:val="0066657F"/>
    <w:rsid w:val="006670B0"/>
    <w:rsid w:val="006671C6"/>
    <w:rsid w:val="00667818"/>
    <w:rsid w:val="0067042C"/>
    <w:rsid w:val="0067050B"/>
    <w:rsid w:val="00670BB4"/>
    <w:rsid w:val="0067153E"/>
    <w:rsid w:val="00671B11"/>
    <w:rsid w:val="00671B49"/>
    <w:rsid w:val="00671E46"/>
    <w:rsid w:val="00672464"/>
    <w:rsid w:val="00672B94"/>
    <w:rsid w:val="00672EBA"/>
    <w:rsid w:val="0067355B"/>
    <w:rsid w:val="006736FF"/>
    <w:rsid w:val="0067381F"/>
    <w:rsid w:val="0067393B"/>
    <w:rsid w:val="00673B91"/>
    <w:rsid w:val="00673E68"/>
    <w:rsid w:val="006747C9"/>
    <w:rsid w:val="00674BB3"/>
    <w:rsid w:val="00675434"/>
    <w:rsid w:val="00675722"/>
    <w:rsid w:val="0067580F"/>
    <w:rsid w:val="00675CA7"/>
    <w:rsid w:val="0067626B"/>
    <w:rsid w:val="006768B7"/>
    <w:rsid w:val="00676B5B"/>
    <w:rsid w:val="00676CAA"/>
    <w:rsid w:val="006771EC"/>
    <w:rsid w:val="006774AF"/>
    <w:rsid w:val="0067773B"/>
    <w:rsid w:val="006777DC"/>
    <w:rsid w:val="00677B4B"/>
    <w:rsid w:val="00677F9C"/>
    <w:rsid w:val="00680210"/>
    <w:rsid w:val="00680259"/>
    <w:rsid w:val="0068027E"/>
    <w:rsid w:val="00680542"/>
    <w:rsid w:val="00680C69"/>
    <w:rsid w:val="006810F1"/>
    <w:rsid w:val="006812AA"/>
    <w:rsid w:val="00681606"/>
    <w:rsid w:val="00681C02"/>
    <w:rsid w:val="00681C80"/>
    <w:rsid w:val="00681D01"/>
    <w:rsid w:val="00681E9F"/>
    <w:rsid w:val="00682851"/>
    <w:rsid w:val="006831FD"/>
    <w:rsid w:val="00683291"/>
    <w:rsid w:val="006832EB"/>
    <w:rsid w:val="00683356"/>
    <w:rsid w:val="0068372B"/>
    <w:rsid w:val="00683C3C"/>
    <w:rsid w:val="00684341"/>
    <w:rsid w:val="0068480E"/>
    <w:rsid w:val="00684AEC"/>
    <w:rsid w:val="006851DD"/>
    <w:rsid w:val="00685AB0"/>
    <w:rsid w:val="006865B2"/>
    <w:rsid w:val="006868FC"/>
    <w:rsid w:val="00686AED"/>
    <w:rsid w:val="00686EF4"/>
    <w:rsid w:val="0068746D"/>
    <w:rsid w:val="006874FF"/>
    <w:rsid w:val="0068756F"/>
    <w:rsid w:val="00687A1D"/>
    <w:rsid w:val="00690054"/>
    <w:rsid w:val="006900D7"/>
    <w:rsid w:val="00690361"/>
    <w:rsid w:val="006906E5"/>
    <w:rsid w:val="006907E4"/>
    <w:rsid w:val="0069089D"/>
    <w:rsid w:val="0069162E"/>
    <w:rsid w:val="00691E42"/>
    <w:rsid w:val="00691E6B"/>
    <w:rsid w:val="006921E7"/>
    <w:rsid w:val="006924A9"/>
    <w:rsid w:val="006930F3"/>
    <w:rsid w:val="00693323"/>
    <w:rsid w:val="0069351F"/>
    <w:rsid w:val="00693842"/>
    <w:rsid w:val="006939F2"/>
    <w:rsid w:val="00693A60"/>
    <w:rsid w:val="006941D8"/>
    <w:rsid w:val="0069458B"/>
    <w:rsid w:val="00694A5B"/>
    <w:rsid w:val="00694AB7"/>
    <w:rsid w:val="00694C26"/>
    <w:rsid w:val="0069523E"/>
    <w:rsid w:val="00695896"/>
    <w:rsid w:val="006958A4"/>
    <w:rsid w:val="00695956"/>
    <w:rsid w:val="0069621A"/>
    <w:rsid w:val="00696CF9"/>
    <w:rsid w:val="00696D24"/>
    <w:rsid w:val="00696EE6"/>
    <w:rsid w:val="006972B1"/>
    <w:rsid w:val="00697562"/>
    <w:rsid w:val="00697798"/>
    <w:rsid w:val="006977EE"/>
    <w:rsid w:val="00697BF2"/>
    <w:rsid w:val="00697C9B"/>
    <w:rsid w:val="006A00DF"/>
    <w:rsid w:val="006A013D"/>
    <w:rsid w:val="006A0164"/>
    <w:rsid w:val="006A019B"/>
    <w:rsid w:val="006A024F"/>
    <w:rsid w:val="006A0C71"/>
    <w:rsid w:val="006A0E07"/>
    <w:rsid w:val="006A1012"/>
    <w:rsid w:val="006A1622"/>
    <w:rsid w:val="006A174B"/>
    <w:rsid w:val="006A205A"/>
    <w:rsid w:val="006A21B6"/>
    <w:rsid w:val="006A2610"/>
    <w:rsid w:val="006A26C9"/>
    <w:rsid w:val="006A26CA"/>
    <w:rsid w:val="006A2791"/>
    <w:rsid w:val="006A279B"/>
    <w:rsid w:val="006A2FFF"/>
    <w:rsid w:val="006A302C"/>
    <w:rsid w:val="006A320C"/>
    <w:rsid w:val="006A34C6"/>
    <w:rsid w:val="006A3D5E"/>
    <w:rsid w:val="006A401B"/>
    <w:rsid w:val="006A445C"/>
    <w:rsid w:val="006A4D12"/>
    <w:rsid w:val="006A564B"/>
    <w:rsid w:val="006A574C"/>
    <w:rsid w:val="006A5A9C"/>
    <w:rsid w:val="006A5EF2"/>
    <w:rsid w:val="006A62C9"/>
    <w:rsid w:val="006A6401"/>
    <w:rsid w:val="006A663E"/>
    <w:rsid w:val="006A6D0C"/>
    <w:rsid w:val="006A6FB7"/>
    <w:rsid w:val="006A7207"/>
    <w:rsid w:val="006A7C11"/>
    <w:rsid w:val="006B0294"/>
    <w:rsid w:val="006B0395"/>
    <w:rsid w:val="006B04A4"/>
    <w:rsid w:val="006B0575"/>
    <w:rsid w:val="006B079A"/>
    <w:rsid w:val="006B09E5"/>
    <w:rsid w:val="006B0F38"/>
    <w:rsid w:val="006B140C"/>
    <w:rsid w:val="006B1504"/>
    <w:rsid w:val="006B17CF"/>
    <w:rsid w:val="006B1AE7"/>
    <w:rsid w:val="006B1B31"/>
    <w:rsid w:val="006B1F76"/>
    <w:rsid w:val="006B209E"/>
    <w:rsid w:val="006B223B"/>
    <w:rsid w:val="006B2C76"/>
    <w:rsid w:val="006B33C6"/>
    <w:rsid w:val="006B3657"/>
    <w:rsid w:val="006B3703"/>
    <w:rsid w:val="006B3AD9"/>
    <w:rsid w:val="006B3B73"/>
    <w:rsid w:val="006B3BD9"/>
    <w:rsid w:val="006B4025"/>
    <w:rsid w:val="006B46B3"/>
    <w:rsid w:val="006B48E6"/>
    <w:rsid w:val="006B4962"/>
    <w:rsid w:val="006B4EF0"/>
    <w:rsid w:val="006B5041"/>
    <w:rsid w:val="006B53EB"/>
    <w:rsid w:val="006B564C"/>
    <w:rsid w:val="006B5969"/>
    <w:rsid w:val="006B5B93"/>
    <w:rsid w:val="006B603B"/>
    <w:rsid w:val="006B6546"/>
    <w:rsid w:val="006B7860"/>
    <w:rsid w:val="006B7875"/>
    <w:rsid w:val="006C00B8"/>
    <w:rsid w:val="006C011D"/>
    <w:rsid w:val="006C0274"/>
    <w:rsid w:val="006C03F1"/>
    <w:rsid w:val="006C04BB"/>
    <w:rsid w:val="006C0564"/>
    <w:rsid w:val="006C0626"/>
    <w:rsid w:val="006C0629"/>
    <w:rsid w:val="006C0892"/>
    <w:rsid w:val="006C0A36"/>
    <w:rsid w:val="006C0E77"/>
    <w:rsid w:val="006C0F4C"/>
    <w:rsid w:val="006C0F80"/>
    <w:rsid w:val="006C13A8"/>
    <w:rsid w:val="006C1AA4"/>
    <w:rsid w:val="006C1B4B"/>
    <w:rsid w:val="006C1E9F"/>
    <w:rsid w:val="006C25D1"/>
    <w:rsid w:val="006C2609"/>
    <w:rsid w:val="006C284F"/>
    <w:rsid w:val="006C2C67"/>
    <w:rsid w:val="006C2CC4"/>
    <w:rsid w:val="006C2F67"/>
    <w:rsid w:val="006C32B0"/>
    <w:rsid w:val="006C3373"/>
    <w:rsid w:val="006C34D8"/>
    <w:rsid w:val="006C3563"/>
    <w:rsid w:val="006C3909"/>
    <w:rsid w:val="006C3B31"/>
    <w:rsid w:val="006C3C76"/>
    <w:rsid w:val="006C3D38"/>
    <w:rsid w:val="006C3FCC"/>
    <w:rsid w:val="006C4139"/>
    <w:rsid w:val="006C47AC"/>
    <w:rsid w:val="006C4829"/>
    <w:rsid w:val="006C49F6"/>
    <w:rsid w:val="006C4DC2"/>
    <w:rsid w:val="006C4FF8"/>
    <w:rsid w:val="006C51F0"/>
    <w:rsid w:val="006C62AD"/>
    <w:rsid w:val="006C6737"/>
    <w:rsid w:val="006C6C25"/>
    <w:rsid w:val="006C7114"/>
    <w:rsid w:val="006C71B1"/>
    <w:rsid w:val="006C734E"/>
    <w:rsid w:val="006C7363"/>
    <w:rsid w:val="006C77CD"/>
    <w:rsid w:val="006C7806"/>
    <w:rsid w:val="006C7B3A"/>
    <w:rsid w:val="006C7FF5"/>
    <w:rsid w:val="006D03CB"/>
    <w:rsid w:val="006D0452"/>
    <w:rsid w:val="006D0835"/>
    <w:rsid w:val="006D08C5"/>
    <w:rsid w:val="006D0A55"/>
    <w:rsid w:val="006D1892"/>
    <w:rsid w:val="006D1B8E"/>
    <w:rsid w:val="006D1D40"/>
    <w:rsid w:val="006D1DBC"/>
    <w:rsid w:val="006D27AE"/>
    <w:rsid w:val="006D2AE5"/>
    <w:rsid w:val="006D318C"/>
    <w:rsid w:val="006D3349"/>
    <w:rsid w:val="006D3DDB"/>
    <w:rsid w:val="006D42D0"/>
    <w:rsid w:val="006D4306"/>
    <w:rsid w:val="006D4445"/>
    <w:rsid w:val="006D48F1"/>
    <w:rsid w:val="006D515F"/>
    <w:rsid w:val="006D517E"/>
    <w:rsid w:val="006D52AE"/>
    <w:rsid w:val="006D5700"/>
    <w:rsid w:val="006D5957"/>
    <w:rsid w:val="006D5CA1"/>
    <w:rsid w:val="006D5E9F"/>
    <w:rsid w:val="006D5F70"/>
    <w:rsid w:val="006D60CA"/>
    <w:rsid w:val="006D6224"/>
    <w:rsid w:val="006D65BB"/>
    <w:rsid w:val="006D65CB"/>
    <w:rsid w:val="006D66EB"/>
    <w:rsid w:val="006D6AB7"/>
    <w:rsid w:val="006D6AE4"/>
    <w:rsid w:val="006D7430"/>
    <w:rsid w:val="006D7C88"/>
    <w:rsid w:val="006D7DD8"/>
    <w:rsid w:val="006E0258"/>
    <w:rsid w:val="006E0791"/>
    <w:rsid w:val="006E07CF"/>
    <w:rsid w:val="006E143D"/>
    <w:rsid w:val="006E1517"/>
    <w:rsid w:val="006E1526"/>
    <w:rsid w:val="006E1527"/>
    <w:rsid w:val="006E16A8"/>
    <w:rsid w:val="006E1AD3"/>
    <w:rsid w:val="006E283A"/>
    <w:rsid w:val="006E2841"/>
    <w:rsid w:val="006E28E3"/>
    <w:rsid w:val="006E2E87"/>
    <w:rsid w:val="006E313E"/>
    <w:rsid w:val="006E331E"/>
    <w:rsid w:val="006E35A8"/>
    <w:rsid w:val="006E3D05"/>
    <w:rsid w:val="006E3D39"/>
    <w:rsid w:val="006E3F15"/>
    <w:rsid w:val="006E3FF6"/>
    <w:rsid w:val="006E41BE"/>
    <w:rsid w:val="006E439A"/>
    <w:rsid w:val="006E5030"/>
    <w:rsid w:val="006E51D8"/>
    <w:rsid w:val="006E5485"/>
    <w:rsid w:val="006E5570"/>
    <w:rsid w:val="006E56AA"/>
    <w:rsid w:val="006E5714"/>
    <w:rsid w:val="006E5A5E"/>
    <w:rsid w:val="006E6153"/>
    <w:rsid w:val="006E6291"/>
    <w:rsid w:val="006E6394"/>
    <w:rsid w:val="006E6917"/>
    <w:rsid w:val="006E6BD1"/>
    <w:rsid w:val="006E6C3E"/>
    <w:rsid w:val="006E751A"/>
    <w:rsid w:val="006E7697"/>
    <w:rsid w:val="006E7B1C"/>
    <w:rsid w:val="006E7C31"/>
    <w:rsid w:val="006E7F59"/>
    <w:rsid w:val="006F04CA"/>
    <w:rsid w:val="006F09C4"/>
    <w:rsid w:val="006F12A6"/>
    <w:rsid w:val="006F13D1"/>
    <w:rsid w:val="006F1850"/>
    <w:rsid w:val="006F20B6"/>
    <w:rsid w:val="006F2113"/>
    <w:rsid w:val="006F2129"/>
    <w:rsid w:val="006F22C1"/>
    <w:rsid w:val="006F27C2"/>
    <w:rsid w:val="006F2AC3"/>
    <w:rsid w:val="006F2D61"/>
    <w:rsid w:val="006F2FDB"/>
    <w:rsid w:val="006F3312"/>
    <w:rsid w:val="006F357B"/>
    <w:rsid w:val="006F3A17"/>
    <w:rsid w:val="006F3BC7"/>
    <w:rsid w:val="006F3C31"/>
    <w:rsid w:val="006F4088"/>
    <w:rsid w:val="006F4462"/>
    <w:rsid w:val="006F4478"/>
    <w:rsid w:val="006F478A"/>
    <w:rsid w:val="006F4835"/>
    <w:rsid w:val="006F487B"/>
    <w:rsid w:val="006F4D80"/>
    <w:rsid w:val="006F4F88"/>
    <w:rsid w:val="006F51CE"/>
    <w:rsid w:val="006F5432"/>
    <w:rsid w:val="006F5924"/>
    <w:rsid w:val="006F5A0B"/>
    <w:rsid w:val="006F5CAB"/>
    <w:rsid w:val="006F5D70"/>
    <w:rsid w:val="006F5D90"/>
    <w:rsid w:val="006F5E3E"/>
    <w:rsid w:val="006F68DA"/>
    <w:rsid w:val="006F716D"/>
    <w:rsid w:val="006F783A"/>
    <w:rsid w:val="006F7EDB"/>
    <w:rsid w:val="0070003E"/>
    <w:rsid w:val="007008A6"/>
    <w:rsid w:val="00700ADC"/>
    <w:rsid w:val="0070104B"/>
    <w:rsid w:val="00701118"/>
    <w:rsid w:val="00701306"/>
    <w:rsid w:val="00701C32"/>
    <w:rsid w:val="007026CF"/>
    <w:rsid w:val="00702860"/>
    <w:rsid w:val="0070297B"/>
    <w:rsid w:val="0070344F"/>
    <w:rsid w:val="007034E6"/>
    <w:rsid w:val="00703866"/>
    <w:rsid w:val="00703A9D"/>
    <w:rsid w:val="00703B7B"/>
    <w:rsid w:val="00703F42"/>
    <w:rsid w:val="00704308"/>
    <w:rsid w:val="00704632"/>
    <w:rsid w:val="0070485F"/>
    <w:rsid w:val="007048BB"/>
    <w:rsid w:val="00704A43"/>
    <w:rsid w:val="00705455"/>
    <w:rsid w:val="00705728"/>
    <w:rsid w:val="00705AFF"/>
    <w:rsid w:val="00705BDE"/>
    <w:rsid w:val="00705E57"/>
    <w:rsid w:val="00706273"/>
    <w:rsid w:val="00706677"/>
    <w:rsid w:val="007068EA"/>
    <w:rsid w:val="00706AD1"/>
    <w:rsid w:val="00706E8F"/>
    <w:rsid w:val="00707269"/>
    <w:rsid w:val="00707401"/>
    <w:rsid w:val="007076A1"/>
    <w:rsid w:val="00707854"/>
    <w:rsid w:val="00707F8B"/>
    <w:rsid w:val="00710068"/>
    <w:rsid w:val="0071033F"/>
    <w:rsid w:val="00710982"/>
    <w:rsid w:val="00710B8C"/>
    <w:rsid w:val="007111E5"/>
    <w:rsid w:val="0071178C"/>
    <w:rsid w:val="00711DB9"/>
    <w:rsid w:val="0071223C"/>
    <w:rsid w:val="00712337"/>
    <w:rsid w:val="00712FBB"/>
    <w:rsid w:val="007130E1"/>
    <w:rsid w:val="0071367D"/>
    <w:rsid w:val="00713738"/>
    <w:rsid w:val="00713937"/>
    <w:rsid w:val="00713D68"/>
    <w:rsid w:val="007146C2"/>
    <w:rsid w:val="007146CA"/>
    <w:rsid w:val="00714847"/>
    <w:rsid w:val="00714ED8"/>
    <w:rsid w:val="00714EF5"/>
    <w:rsid w:val="00715B48"/>
    <w:rsid w:val="00715CFE"/>
    <w:rsid w:val="00715DBD"/>
    <w:rsid w:val="0071714D"/>
    <w:rsid w:val="00717923"/>
    <w:rsid w:val="00717973"/>
    <w:rsid w:val="00717DEA"/>
    <w:rsid w:val="00717E1A"/>
    <w:rsid w:val="007200F5"/>
    <w:rsid w:val="00720151"/>
    <w:rsid w:val="00720B08"/>
    <w:rsid w:val="00720ECC"/>
    <w:rsid w:val="00720F7A"/>
    <w:rsid w:val="0072107A"/>
    <w:rsid w:val="00721314"/>
    <w:rsid w:val="00721879"/>
    <w:rsid w:val="00721948"/>
    <w:rsid w:val="00721A60"/>
    <w:rsid w:val="00721E18"/>
    <w:rsid w:val="00721EEE"/>
    <w:rsid w:val="00722706"/>
    <w:rsid w:val="00722813"/>
    <w:rsid w:val="00722DF9"/>
    <w:rsid w:val="007233F6"/>
    <w:rsid w:val="0072438A"/>
    <w:rsid w:val="007248E3"/>
    <w:rsid w:val="00724A43"/>
    <w:rsid w:val="00725E46"/>
    <w:rsid w:val="00725F04"/>
    <w:rsid w:val="00726504"/>
    <w:rsid w:val="0072664D"/>
    <w:rsid w:val="007266A8"/>
    <w:rsid w:val="00726B10"/>
    <w:rsid w:val="00726CFA"/>
    <w:rsid w:val="007278E8"/>
    <w:rsid w:val="00727904"/>
    <w:rsid w:val="00727AE0"/>
    <w:rsid w:val="00727BE1"/>
    <w:rsid w:val="00727D26"/>
    <w:rsid w:val="00727F1E"/>
    <w:rsid w:val="007305CD"/>
    <w:rsid w:val="0073082E"/>
    <w:rsid w:val="0073094E"/>
    <w:rsid w:val="007309DF"/>
    <w:rsid w:val="00731E96"/>
    <w:rsid w:val="00732105"/>
    <w:rsid w:val="0073259C"/>
    <w:rsid w:val="0073281A"/>
    <w:rsid w:val="00732B95"/>
    <w:rsid w:val="00732DDF"/>
    <w:rsid w:val="007331F2"/>
    <w:rsid w:val="00733C50"/>
    <w:rsid w:val="0073424F"/>
    <w:rsid w:val="00734320"/>
    <w:rsid w:val="0073446D"/>
    <w:rsid w:val="007344DC"/>
    <w:rsid w:val="00734AF1"/>
    <w:rsid w:val="00734E91"/>
    <w:rsid w:val="00734FFB"/>
    <w:rsid w:val="0073539E"/>
    <w:rsid w:val="0073543E"/>
    <w:rsid w:val="00735B50"/>
    <w:rsid w:val="00735F08"/>
    <w:rsid w:val="007366DF"/>
    <w:rsid w:val="0073671B"/>
    <w:rsid w:val="00737090"/>
    <w:rsid w:val="0073792C"/>
    <w:rsid w:val="00737A81"/>
    <w:rsid w:val="00740008"/>
    <w:rsid w:val="007401C0"/>
    <w:rsid w:val="00740ABC"/>
    <w:rsid w:val="00740BAA"/>
    <w:rsid w:val="00740C9E"/>
    <w:rsid w:val="00740F15"/>
    <w:rsid w:val="0074129C"/>
    <w:rsid w:val="00741733"/>
    <w:rsid w:val="00741A38"/>
    <w:rsid w:val="00741D7C"/>
    <w:rsid w:val="0074201E"/>
    <w:rsid w:val="007427AB"/>
    <w:rsid w:val="00742E26"/>
    <w:rsid w:val="00742F0F"/>
    <w:rsid w:val="00742F22"/>
    <w:rsid w:val="0074352D"/>
    <w:rsid w:val="0074359A"/>
    <w:rsid w:val="00743BC4"/>
    <w:rsid w:val="00743CC2"/>
    <w:rsid w:val="0074432F"/>
    <w:rsid w:val="00744393"/>
    <w:rsid w:val="00744B58"/>
    <w:rsid w:val="00744DDF"/>
    <w:rsid w:val="00744EB8"/>
    <w:rsid w:val="00745201"/>
    <w:rsid w:val="0074527C"/>
    <w:rsid w:val="00745996"/>
    <w:rsid w:val="00745E68"/>
    <w:rsid w:val="007461BE"/>
    <w:rsid w:val="007461CF"/>
    <w:rsid w:val="00746383"/>
    <w:rsid w:val="0074649B"/>
    <w:rsid w:val="00746516"/>
    <w:rsid w:val="0074676C"/>
    <w:rsid w:val="00746BE9"/>
    <w:rsid w:val="0074762E"/>
    <w:rsid w:val="00747B5D"/>
    <w:rsid w:val="00747D54"/>
    <w:rsid w:val="00747E5E"/>
    <w:rsid w:val="00747F53"/>
    <w:rsid w:val="00750710"/>
    <w:rsid w:val="007507A3"/>
    <w:rsid w:val="00750CFC"/>
    <w:rsid w:val="00751026"/>
    <w:rsid w:val="007512AA"/>
    <w:rsid w:val="007512DA"/>
    <w:rsid w:val="00751828"/>
    <w:rsid w:val="00751AA7"/>
    <w:rsid w:val="00751DB6"/>
    <w:rsid w:val="00751EA9"/>
    <w:rsid w:val="00751F22"/>
    <w:rsid w:val="00752242"/>
    <w:rsid w:val="007523E9"/>
    <w:rsid w:val="00752716"/>
    <w:rsid w:val="00752737"/>
    <w:rsid w:val="0075283A"/>
    <w:rsid w:val="00752A1D"/>
    <w:rsid w:val="00752B27"/>
    <w:rsid w:val="00752D7E"/>
    <w:rsid w:val="00752EF2"/>
    <w:rsid w:val="00753E23"/>
    <w:rsid w:val="00753F0E"/>
    <w:rsid w:val="007540B6"/>
    <w:rsid w:val="0075434D"/>
    <w:rsid w:val="00754B44"/>
    <w:rsid w:val="00754B7F"/>
    <w:rsid w:val="00754B8D"/>
    <w:rsid w:val="007550FB"/>
    <w:rsid w:val="007554FD"/>
    <w:rsid w:val="0075570C"/>
    <w:rsid w:val="007558DF"/>
    <w:rsid w:val="00755A50"/>
    <w:rsid w:val="00755B6A"/>
    <w:rsid w:val="00756433"/>
    <w:rsid w:val="007569D7"/>
    <w:rsid w:val="00756D60"/>
    <w:rsid w:val="00756F81"/>
    <w:rsid w:val="00757356"/>
    <w:rsid w:val="0075745D"/>
    <w:rsid w:val="0075747F"/>
    <w:rsid w:val="007576AE"/>
    <w:rsid w:val="00757B33"/>
    <w:rsid w:val="00760266"/>
    <w:rsid w:val="00760918"/>
    <w:rsid w:val="00760D33"/>
    <w:rsid w:val="00761124"/>
    <w:rsid w:val="00761447"/>
    <w:rsid w:val="007617AD"/>
    <w:rsid w:val="007619DE"/>
    <w:rsid w:val="00761CB4"/>
    <w:rsid w:val="00761EEC"/>
    <w:rsid w:val="00762476"/>
    <w:rsid w:val="00762710"/>
    <w:rsid w:val="00762781"/>
    <w:rsid w:val="00762856"/>
    <w:rsid w:val="00762A78"/>
    <w:rsid w:val="00762AA4"/>
    <w:rsid w:val="00762BD5"/>
    <w:rsid w:val="00762C8C"/>
    <w:rsid w:val="00762DBB"/>
    <w:rsid w:val="00763170"/>
    <w:rsid w:val="00763249"/>
    <w:rsid w:val="00763635"/>
    <w:rsid w:val="00764207"/>
    <w:rsid w:val="007642A8"/>
    <w:rsid w:val="00764423"/>
    <w:rsid w:val="00764A5B"/>
    <w:rsid w:val="00764D81"/>
    <w:rsid w:val="007652BE"/>
    <w:rsid w:val="007652F5"/>
    <w:rsid w:val="0076546D"/>
    <w:rsid w:val="00765508"/>
    <w:rsid w:val="00765767"/>
    <w:rsid w:val="00765B6B"/>
    <w:rsid w:val="00765C91"/>
    <w:rsid w:val="00766038"/>
    <w:rsid w:val="007664A3"/>
    <w:rsid w:val="0076727C"/>
    <w:rsid w:val="007673FB"/>
    <w:rsid w:val="00767EB4"/>
    <w:rsid w:val="007701BF"/>
    <w:rsid w:val="00770C21"/>
    <w:rsid w:val="00770DA8"/>
    <w:rsid w:val="00771782"/>
    <w:rsid w:val="00772672"/>
    <w:rsid w:val="00772DFF"/>
    <w:rsid w:val="0077309C"/>
    <w:rsid w:val="00773346"/>
    <w:rsid w:val="00773352"/>
    <w:rsid w:val="00773691"/>
    <w:rsid w:val="007736F6"/>
    <w:rsid w:val="00773A8D"/>
    <w:rsid w:val="00773E83"/>
    <w:rsid w:val="007746AC"/>
    <w:rsid w:val="00774F73"/>
    <w:rsid w:val="007755E5"/>
    <w:rsid w:val="007757B6"/>
    <w:rsid w:val="00775BC2"/>
    <w:rsid w:val="00775D92"/>
    <w:rsid w:val="00775F3B"/>
    <w:rsid w:val="00775FB8"/>
    <w:rsid w:val="00776179"/>
    <w:rsid w:val="00776503"/>
    <w:rsid w:val="00776CE2"/>
    <w:rsid w:val="00776D9C"/>
    <w:rsid w:val="007771E5"/>
    <w:rsid w:val="00777227"/>
    <w:rsid w:val="00777410"/>
    <w:rsid w:val="007774B7"/>
    <w:rsid w:val="0077785C"/>
    <w:rsid w:val="00777CFD"/>
    <w:rsid w:val="00777D7E"/>
    <w:rsid w:val="0078028E"/>
    <w:rsid w:val="007805C1"/>
    <w:rsid w:val="007811D7"/>
    <w:rsid w:val="007815CF"/>
    <w:rsid w:val="007818CF"/>
    <w:rsid w:val="00781F51"/>
    <w:rsid w:val="007820B0"/>
    <w:rsid w:val="00782233"/>
    <w:rsid w:val="00782312"/>
    <w:rsid w:val="00782834"/>
    <w:rsid w:val="007828DC"/>
    <w:rsid w:val="00782B99"/>
    <w:rsid w:val="00783210"/>
    <w:rsid w:val="00783241"/>
    <w:rsid w:val="0078344B"/>
    <w:rsid w:val="00783522"/>
    <w:rsid w:val="00783584"/>
    <w:rsid w:val="00783960"/>
    <w:rsid w:val="00783E97"/>
    <w:rsid w:val="00783F1A"/>
    <w:rsid w:val="00783F6A"/>
    <w:rsid w:val="007841A9"/>
    <w:rsid w:val="007841C9"/>
    <w:rsid w:val="00784AB9"/>
    <w:rsid w:val="00784C4E"/>
    <w:rsid w:val="0078533A"/>
    <w:rsid w:val="00785C94"/>
    <w:rsid w:val="007861BB"/>
    <w:rsid w:val="0078675D"/>
    <w:rsid w:val="0078686F"/>
    <w:rsid w:val="00786E87"/>
    <w:rsid w:val="00786EAC"/>
    <w:rsid w:val="0078703D"/>
    <w:rsid w:val="007873C0"/>
    <w:rsid w:val="00787541"/>
    <w:rsid w:val="00787749"/>
    <w:rsid w:val="007878DE"/>
    <w:rsid w:val="0078795C"/>
    <w:rsid w:val="00787DD5"/>
    <w:rsid w:val="0079016D"/>
    <w:rsid w:val="007902B6"/>
    <w:rsid w:val="00790355"/>
    <w:rsid w:val="007906B1"/>
    <w:rsid w:val="007906D5"/>
    <w:rsid w:val="00790BD2"/>
    <w:rsid w:val="00790E63"/>
    <w:rsid w:val="00790EC0"/>
    <w:rsid w:val="007910B1"/>
    <w:rsid w:val="00791383"/>
    <w:rsid w:val="00791412"/>
    <w:rsid w:val="00791C5A"/>
    <w:rsid w:val="00792C43"/>
    <w:rsid w:val="00792D43"/>
    <w:rsid w:val="007935A8"/>
    <w:rsid w:val="00793AE4"/>
    <w:rsid w:val="007941E2"/>
    <w:rsid w:val="007943C6"/>
    <w:rsid w:val="007947B4"/>
    <w:rsid w:val="00794A97"/>
    <w:rsid w:val="007952A6"/>
    <w:rsid w:val="0079537B"/>
    <w:rsid w:val="00795432"/>
    <w:rsid w:val="0079546A"/>
    <w:rsid w:val="0079553C"/>
    <w:rsid w:val="0079586A"/>
    <w:rsid w:val="00795F4A"/>
    <w:rsid w:val="007961BE"/>
    <w:rsid w:val="00796DB6"/>
    <w:rsid w:val="00796F6D"/>
    <w:rsid w:val="007974B7"/>
    <w:rsid w:val="007979AD"/>
    <w:rsid w:val="00797FDF"/>
    <w:rsid w:val="007A0151"/>
    <w:rsid w:val="007A01B1"/>
    <w:rsid w:val="007A0727"/>
    <w:rsid w:val="007A0A8E"/>
    <w:rsid w:val="007A0D39"/>
    <w:rsid w:val="007A0F92"/>
    <w:rsid w:val="007A126D"/>
    <w:rsid w:val="007A1549"/>
    <w:rsid w:val="007A1741"/>
    <w:rsid w:val="007A1E77"/>
    <w:rsid w:val="007A2237"/>
    <w:rsid w:val="007A2979"/>
    <w:rsid w:val="007A2DA9"/>
    <w:rsid w:val="007A38B4"/>
    <w:rsid w:val="007A3A47"/>
    <w:rsid w:val="007A3E3D"/>
    <w:rsid w:val="007A3FD9"/>
    <w:rsid w:val="007A4083"/>
    <w:rsid w:val="007A4338"/>
    <w:rsid w:val="007A5144"/>
    <w:rsid w:val="007A52B6"/>
    <w:rsid w:val="007A558B"/>
    <w:rsid w:val="007A5905"/>
    <w:rsid w:val="007A6357"/>
    <w:rsid w:val="007A69AA"/>
    <w:rsid w:val="007A72F1"/>
    <w:rsid w:val="007A778A"/>
    <w:rsid w:val="007A7832"/>
    <w:rsid w:val="007B0179"/>
    <w:rsid w:val="007B03F6"/>
    <w:rsid w:val="007B0A58"/>
    <w:rsid w:val="007B0D3D"/>
    <w:rsid w:val="007B0FF1"/>
    <w:rsid w:val="007B11C0"/>
    <w:rsid w:val="007B1821"/>
    <w:rsid w:val="007B1AB9"/>
    <w:rsid w:val="007B2399"/>
    <w:rsid w:val="007B268B"/>
    <w:rsid w:val="007B2D0D"/>
    <w:rsid w:val="007B325C"/>
    <w:rsid w:val="007B369B"/>
    <w:rsid w:val="007B38B0"/>
    <w:rsid w:val="007B3A7F"/>
    <w:rsid w:val="007B3E2C"/>
    <w:rsid w:val="007B4F55"/>
    <w:rsid w:val="007B568A"/>
    <w:rsid w:val="007B5858"/>
    <w:rsid w:val="007B68F5"/>
    <w:rsid w:val="007B6B9B"/>
    <w:rsid w:val="007B7B42"/>
    <w:rsid w:val="007C0262"/>
    <w:rsid w:val="007C0345"/>
    <w:rsid w:val="007C0877"/>
    <w:rsid w:val="007C1396"/>
    <w:rsid w:val="007C16E2"/>
    <w:rsid w:val="007C2464"/>
    <w:rsid w:val="007C2879"/>
    <w:rsid w:val="007C3170"/>
    <w:rsid w:val="007C31F3"/>
    <w:rsid w:val="007C3244"/>
    <w:rsid w:val="007C3CD6"/>
    <w:rsid w:val="007C3DC3"/>
    <w:rsid w:val="007C3E98"/>
    <w:rsid w:val="007C3FCA"/>
    <w:rsid w:val="007C4289"/>
    <w:rsid w:val="007C457C"/>
    <w:rsid w:val="007C48A9"/>
    <w:rsid w:val="007C4CAE"/>
    <w:rsid w:val="007C5196"/>
    <w:rsid w:val="007C52B6"/>
    <w:rsid w:val="007C56EB"/>
    <w:rsid w:val="007C5D62"/>
    <w:rsid w:val="007C5FE0"/>
    <w:rsid w:val="007C6084"/>
    <w:rsid w:val="007C615E"/>
    <w:rsid w:val="007C6212"/>
    <w:rsid w:val="007C6AF3"/>
    <w:rsid w:val="007C6C9F"/>
    <w:rsid w:val="007C78ED"/>
    <w:rsid w:val="007C7A60"/>
    <w:rsid w:val="007C7D00"/>
    <w:rsid w:val="007D0D25"/>
    <w:rsid w:val="007D114D"/>
    <w:rsid w:val="007D13BC"/>
    <w:rsid w:val="007D1510"/>
    <w:rsid w:val="007D157E"/>
    <w:rsid w:val="007D1F19"/>
    <w:rsid w:val="007D218E"/>
    <w:rsid w:val="007D26D4"/>
    <w:rsid w:val="007D2A41"/>
    <w:rsid w:val="007D2FBF"/>
    <w:rsid w:val="007D333D"/>
    <w:rsid w:val="007D3518"/>
    <w:rsid w:val="007D352A"/>
    <w:rsid w:val="007D3612"/>
    <w:rsid w:val="007D3B9B"/>
    <w:rsid w:val="007D3BD9"/>
    <w:rsid w:val="007D3C86"/>
    <w:rsid w:val="007D3D55"/>
    <w:rsid w:val="007D3E78"/>
    <w:rsid w:val="007D436B"/>
    <w:rsid w:val="007D43D7"/>
    <w:rsid w:val="007D445F"/>
    <w:rsid w:val="007D4659"/>
    <w:rsid w:val="007D4FF6"/>
    <w:rsid w:val="007D50AD"/>
    <w:rsid w:val="007D5160"/>
    <w:rsid w:val="007D51AB"/>
    <w:rsid w:val="007D56B9"/>
    <w:rsid w:val="007D5862"/>
    <w:rsid w:val="007D594C"/>
    <w:rsid w:val="007D5A1A"/>
    <w:rsid w:val="007D6210"/>
    <w:rsid w:val="007D6250"/>
    <w:rsid w:val="007D64BF"/>
    <w:rsid w:val="007D665E"/>
    <w:rsid w:val="007D682D"/>
    <w:rsid w:val="007D6AD8"/>
    <w:rsid w:val="007D751F"/>
    <w:rsid w:val="007D7C48"/>
    <w:rsid w:val="007D7EBF"/>
    <w:rsid w:val="007D7FC1"/>
    <w:rsid w:val="007E03FC"/>
    <w:rsid w:val="007E05B3"/>
    <w:rsid w:val="007E0A98"/>
    <w:rsid w:val="007E0D24"/>
    <w:rsid w:val="007E1168"/>
    <w:rsid w:val="007E12FE"/>
    <w:rsid w:val="007E17E7"/>
    <w:rsid w:val="007E1DBC"/>
    <w:rsid w:val="007E20C1"/>
    <w:rsid w:val="007E24AA"/>
    <w:rsid w:val="007E289D"/>
    <w:rsid w:val="007E3101"/>
    <w:rsid w:val="007E378E"/>
    <w:rsid w:val="007E38E5"/>
    <w:rsid w:val="007E3C28"/>
    <w:rsid w:val="007E3CD0"/>
    <w:rsid w:val="007E44DB"/>
    <w:rsid w:val="007E45DF"/>
    <w:rsid w:val="007E4E36"/>
    <w:rsid w:val="007E4E69"/>
    <w:rsid w:val="007E52A0"/>
    <w:rsid w:val="007E5307"/>
    <w:rsid w:val="007E559F"/>
    <w:rsid w:val="007E5D83"/>
    <w:rsid w:val="007E610C"/>
    <w:rsid w:val="007E61A1"/>
    <w:rsid w:val="007E6549"/>
    <w:rsid w:val="007E6618"/>
    <w:rsid w:val="007E69F5"/>
    <w:rsid w:val="007E6A72"/>
    <w:rsid w:val="007E6AF8"/>
    <w:rsid w:val="007E6F54"/>
    <w:rsid w:val="007E7B5A"/>
    <w:rsid w:val="007F0E90"/>
    <w:rsid w:val="007F0F60"/>
    <w:rsid w:val="007F1521"/>
    <w:rsid w:val="007F1A0C"/>
    <w:rsid w:val="007F1CEE"/>
    <w:rsid w:val="007F1D8A"/>
    <w:rsid w:val="007F2581"/>
    <w:rsid w:val="007F25AD"/>
    <w:rsid w:val="007F27EB"/>
    <w:rsid w:val="007F2920"/>
    <w:rsid w:val="007F2A58"/>
    <w:rsid w:val="007F2DE1"/>
    <w:rsid w:val="007F3737"/>
    <w:rsid w:val="007F3B5A"/>
    <w:rsid w:val="007F3D02"/>
    <w:rsid w:val="007F42A6"/>
    <w:rsid w:val="007F47D5"/>
    <w:rsid w:val="007F4A44"/>
    <w:rsid w:val="007F4BFF"/>
    <w:rsid w:val="007F4C7E"/>
    <w:rsid w:val="007F51DE"/>
    <w:rsid w:val="007F544A"/>
    <w:rsid w:val="007F556B"/>
    <w:rsid w:val="007F5809"/>
    <w:rsid w:val="007F5AB1"/>
    <w:rsid w:val="007F5DB5"/>
    <w:rsid w:val="007F65E8"/>
    <w:rsid w:val="007F6722"/>
    <w:rsid w:val="007F6C05"/>
    <w:rsid w:val="007F6C94"/>
    <w:rsid w:val="007F6F05"/>
    <w:rsid w:val="007F74DA"/>
    <w:rsid w:val="00800391"/>
    <w:rsid w:val="0080043F"/>
    <w:rsid w:val="008006E7"/>
    <w:rsid w:val="008009BC"/>
    <w:rsid w:val="00800C19"/>
    <w:rsid w:val="00800F0E"/>
    <w:rsid w:val="0080120C"/>
    <w:rsid w:val="008014F8"/>
    <w:rsid w:val="00801B6D"/>
    <w:rsid w:val="00801FBC"/>
    <w:rsid w:val="008020D6"/>
    <w:rsid w:val="00802557"/>
    <w:rsid w:val="00802D6C"/>
    <w:rsid w:val="00803431"/>
    <w:rsid w:val="008036EA"/>
    <w:rsid w:val="00803A6D"/>
    <w:rsid w:val="00803B46"/>
    <w:rsid w:val="00803E2C"/>
    <w:rsid w:val="00804386"/>
    <w:rsid w:val="0080484A"/>
    <w:rsid w:val="00804A24"/>
    <w:rsid w:val="00804B0D"/>
    <w:rsid w:val="00804D02"/>
    <w:rsid w:val="00804D99"/>
    <w:rsid w:val="00805C3C"/>
    <w:rsid w:val="00805CAE"/>
    <w:rsid w:val="00806336"/>
    <w:rsid w:val="00806B1B"/>
    <w:rsid w:val="00806C08"/>
    <w:rsid w:val="00807190"/>
    <w:rsid w:val="008074B5"/>
    <w:rsid w:val="008076D0"/>
    <w:rsid w:val="00807897"/>
    <w:rsid w:val="008078A6"/>
    <w:rsid w:val="0080793D"/>
    <w:rsid w:val="00807AA3"/>
    <w:rsid w:val="0081038E"/>
    <w:rsid w:val="008106C2"/>
    <w:rsid w:val="00810C4A"/>
    <w:rsid w:val="00810E9B"/>
    <w:rsid w:val="008111B5"/>
    <w:rsid w:val="00811422"/>
    <w:rsid w:val="0081150C"/>
    <w:rsid w:val="00811519"/>
    <w:rsid w:val="0081177B"/>
    <w:rsid w:val="00811D4A"/>
    <w:rsid w:val="00812275"/>
    <w:rsid w:val="00812593"/>
    <w:rsid w:val="0081266F"/>
    <w:rsid w:val="00812B33"/>
    <w:rsid w:val="00812B41"/>
    <w:rsid w:val="00812E19"/>
    <w:rsid w:val="00813C66"/>
    <w:rsid w:val="00813E70"/>
    <w:rsid w:val="00813F62"/>
    <w:rsid w:val="00814086"/>
    <w:rsid w:val="008144FC"/>
    <w:rsid w:val="008147EB"/>
    <w:rsid w:val="00814B44"/>
    <w:rsid w:val="00814E70"/>
    <w:rsid w:val="00814FF3"/>
    <w:rsid w:val="00814FFA"/>
    <w:rsid w:val="008151E5"/>
    <w:rsid w:val="00815C94"/>
    <w:rsid w:val="008164A3"/>
    <w:rsid w:val="008164BC"/>
    <w:rsid w:val="00816D15"/>
    <w:rsid w:val="00816DB9"/>
    <w:rsid w:val="00816E4D"/>
    <w:rsid w:val="00816F58"/>
    <w:rsid w:val="00817200"/>
    <w:rsid w:val="00817649"/>
    <w:rsid w:val="0081775F"/>
    <w:rsid w:val="00817811"/>
    <w:rsid w:val="008179D0"/>
    <w:rsid w:val="008205F2"/>
    <w:rsid w:val="00820693"/>
    <w:rsid w:val="008208A0"/>
    <w:rsid w:val="00820E82"/>
    <w:rsid w:val="00821211"/>
    <w:rsid w:val="00821519"/>
    <w:rsid w:val="00821671"/>
    <w:rsid w:val="00821918"/>
    <w:rsid w:val="0082199B"/>
    <w:rsid w:val="00821AD2"/>
    <w:rsid w:val="00821BDA"/>
    <w:rsid w:val="00822672"/>
    <w:rsid w:val="008226FD"/>
    <w:rsid w:val="00822783"/>
    <w:rsid w:val="00822A6A"/>
    <w:rsid w:val="00822E1B"/>
    <w:rsid w:val="00823116"/>
    <w:rsid w:val="00823141"/>
    <w:rsid w:val="0082317A"/>
    <w:rsid w:val="00823632"/>
    <w:rsid w:val="0082374E"/>
    <w:rsid w:val="0082426C"/>
    <w:rsid w:val="00824322"/>
    <w:rsid w:val="0082495E"/>
    <w:rsid w:val="00824A33"/>
    <w:rsid w:val="00824CB9"/>
    <w:rsid w:val="00824D11"/>
    <w:rsid w:val="00824DC0"/>
    <w:rsid w:val="0082559D"/>
    <w:rsid w:val="00825918"/>
    <w:rsid w:val="00825AD2"/>
    <w:rsid w:val="00825BFB"/>
    <w:rsid w:val="00825D50"/>
    <w:rsid w:val="008262C0"/>
    <w:rsid w:val="008263D2"/>
    <w:rsid w:val="00827C27"/>
    <w:rsid w:val="00827C72"/>
    <w:rsid w:val="00827D93"/>
    <w:rsid w:val="0083058F"/>
    <w:rsid w:val="008306D2"/>
    <w:rsid w:val="0083098B"/>
    <w:rsid w:val="008309F3"/>
    <w:rsid w:val="00831616"/>
    <w:rsid w:val="008316D2"/>
    <w:rsid w:val="00831997"/>
    <w:rsid w:val="00831ABA"/>
    <w:rsid w:val="00831CC5"/>
    <w:rsid w:val="008321DF"/>
    <w:rsid w:val="00832242"/>
    <w:rsid w:val="008324D2"/>
    <w:rsid w:val="008325DC"/>
    <w:rsid w:val="00832F99"/>
    <w:rsid w:val="00833463"/>
    <w:rsid w:val="008336FE"/>
    <w:rsid w:val="0083381C"/>
    <w:rsid w:val="00833A0F"/>
    <w:rsid w:val="00833E5C"/>
    <w:rsid w:val="00833F04"/>
    <w:rsid w:val="00834609"/>
    <w:rsid w:val="00834C90"/>
    <w:rsid w:val="0083544F"/>
    <w:rsid w:val="00835651"/>
    <w:rsid w:val="00835702"/>
    <w:rsid w:val="00835810"/>
    <w:rsid w:val="00835DEF"/>
    <w:rsid w:val="00835FF1"/>
    <w:rsid w:val="008361FB"/>
    <w:rsid w:val="00836860"/>
    <w:rsid w:val="00837744"/>
    <w:rsid w:val="00837CA0"/>
    <w:rsid w:val="00837FBC"/>
    <w:rsid w:val="008403D7"/>
    <w:rsid w:val="008406DF"/>
    <w:rsid w:val="00840B4F"/>
    <w:rsid w:val="008413C9"/>
    <w:rsid w:val="008413EB"/>
    <w:rsid w:val="00841AF3"/>
    <w:rsid w:val="00841BD1"/>
    <w:rsid w:val="0084299F"/>
    <w:rsid w:val="00842D19"/>
    <w:rsid w:val="008433EB"/>
    <w:rsid w:val="00843453"/>
    <w:rsid w:val="0084360A"/>
    <w:rsid w:val="008436B2"/>
    <w:rsid w:val="0084389C"/>
    <w:rsid w:val="00844205"/>
    <w:rsid w:val="008443FD"/>
    <w:rsid w:val="00844B3C"/>
    <w:rsid w:val="00844BE8"/>
    <w:rsid w:val="0084540C"/>
    <w:rsid w:val="008455BD"/>
    <w:rsid w:val="008456C5"/>
    <w:rsid w:val="008457D3"/>
    <w:rsid w:val="0084589C"/>
    <w:rsid w:val="00845A9C"/>
    <w:rsid w:val="00845C09"/>
    <w:rsid w:val="00846032"/>
    <w:rsid w:val="0084607D"/>
    <w:rsid w:val="008461CC"/>
    <w:rsid w:val="00846D3F"/>
    <w:rsid w:val="008471F7"/>
    <w:rsid w:val="00847D60"/>
    <w:rsid w:val="00847E01"/>
    <w:rsid w:val="008503A7"/>
    <w:rsid w:val="00850582"/>
    <w:rsid w:val="00850646"/>
    <w:rsid w:val="00850CAA"/>
    <w:rsid w:val="00850DB8"/>
    <w:rsid w:val="008512F8"/>
    <w:rsid w:val="008514BA"/>
    <w:rsid w:val="0085177D"/>
    <w:rsid w:val="00851F80"/>
    <w:rsid w:val="0085209F"/>
    <w:rsid w:val="008521BA"/>
    <w:rsid w:val="008522BA"/>
    <w:rsid w:val="008522F4"/>
    <w:rsid w:val="008525C4"/>
    <w:rsid w:val="00852BE7"/>
    <w:rsid w:val="00853695"/>
    <w:rsid w:val="008538C5"/>
    <w:rsid w:val="0085392B"/>
    <w:rsid w:val="00853976"/>
    <w:rsid w:val="0085397D"/>
    <w:rsid w:val="00853D3A"/>
    <w:rsid w:val="00853FFA"/>
    <w:rsid w:val="00854B88"/>
    <w:rsid w:val="00854C1F"/>
    <w:rsid w:val="00854CD9"/>
    <w:rsid w:val="008552D8"/>
    <w:rsid w:val="00855520"/>
    <w:rsid w:val="00855A6E"/>
    <w:rsid w:val="00855BBE"/>
    <w:rsid w:val="0085628E"/>
    <w:rsid w:val="0085629E"/>
    <w:rsid w:val="0085639A"/>
    <w:rsid w:val="008564BA"/>
    <w:rsid w:val="008568F6"/>
    <w:rsid w:val="00856A66"/>
    <w:rsid w:val="00856C4D"/>
    <w:rsid w:val="00857092"/>
    <w:rsid w:val="00857482"/>
    <w:rsid w:val="00857941"/>
    <w:rsid w:val="00857AF2"/>
    <w:rsid w:val="00860060"/>
    <w:rsid w:val="00860DEE"/>
    <w:rsid w:val="0086120F"/>
    <w:rsid w:val="00861693"/>
    <w:rsid w:val="008617F1"/>
    <w:rsid w:val="0086183D"/>
    <w:rsid w:val="00861844"/>
    <w:rsid w:val="008623A8"/>
    <w:rsid w:val="00862522"/>
    <w:rsid w:val="00862BA0"/>
    <w:rsid w:val="0086372F"/>
    <w:rsid w:val="008638D4"/>
    <w:rsid w:val="00863A1C"/>
    <w:rsid w:val="00863DE2"/>
    <w:rsid w:val="00864D0F"/>
    <w:rsid w:val="00864EAF"/>
    <w:rsid w:val="00864FCA"/>
    <w:rsid w:val="008654A7"/>
    <w:rsid w:val="008662B1"/>
    <w:rsid w:val="00866460"/>
    <w:rsid w:val="00866C7C"/>
    <w:rsid w:val="00867293"/>
    <w:rsid w:val="00867C28"/>
    <w:rsid w:val="00867D26"/>
    <w:rsid w:val="00867DC4"/>
    <w:rsid w:val="00870AD7"/>
    <w:rsid w:val="00870F4A"/>
    <w:rsid w:val="008713D7"/>
    <w:rsid w:val="00871402"/>
    <w:rsid w:val="00871698"/>
    <w:rsid w:val="008725FC"/>
    <w:rsid w:val="00872835"/>
    <w:rsid w:val="00872878"/>
    <w:rsid w:val="00872BBA"/>
    <w:rsid w:val="00872E2C"/>
    <w:rsid w:val="0087398C"/>
    <w:rsid w:val="00873BFA"/>
    <w:rsid w:val="00873EC4"/>
    <w:rsid w:val="00874169"/>
    <w:rsid w:val="00874188"/>
    <w:rsid w:val="0087420F"/>
    <w:rsid w:val="00874251"/>
    <w:rsid w:val="008742EA"/>
    <w:rsid w:val="00874737"/>
    <w:rsid w:val="0087494D"/>
    <w:rsid w:val="0087510E"/>
    <w:rsid w:val="008756B2"/>
    <w:rsid w:val="00875974"/>
    <w:rsid w:val="00875DC0"/>
    <w:rsid w:val="00876065"/>
    <w:rsid w:val="00876BC7"/>
    <w:rsid w:val="008771F4"/>
    <w:rsid w:val="00877784"/>
    <w:rsid w:val="0088004E"/>
    <w:rsid w:val="00880B0F"/>
    <w:rsid w:val="00880DA4"/>
    <w:rsid w:val="00880EEF"/>
    <w:rsid w:val="00880FEE"/>
    <w:rsid w:val="0088169E"/>
    <w:rsid w:val="00881789"/>
    <w:rsid w:val="00882656"/>
    <w:rsid w:val="008826A7"/>
    <w:rsid w:val="00882ECE"/>
    <w:rsid w:val="00883281"/>
    <w:rsid w:val="0088328B"/>
    <w:rsid w:val="008838D1"/>
    <w:rsid w:val="00883DE7"/>
    <w:rsid w:val="00883E66"/>
    <w:rsid w:val="008842F7"/>
    <w:rsid w:val="00884889"/>
    <w:rsid w:val="00884DD8"/>
    <w:rsid w:val="00885032"/>
    <w:rsid w:val="0088533E"/>
    <w:rsid w:val="00885359"/>
    <w:rsid w:val="00885AFC"/>
    <w:rsid w:val="00885BC1"/>
    <w:rsid w:val="00885CA9"/>
    <w:rsid w:val="00885FE2"/>
    <w:rsid w:val="00886295"/>
    <w:rsid w:val="00886379"/>
    <w:rsid w:val="008864B0"/>
    <w:rsid w:val="00886586"/>
    <w:rsid w:val="0088658F"/>
    <w:rsid w:val="008868FB"/>
    <w:rsid w:val="00886B03"/>
    <w:rsid w:val="00886EC2"/>
    <w:rsid w:val="00886FC3"/>
    <w:rsid w:val="008872A1"/>
    <w:rsid w:val="0088761E"/>
    <w:rsid w:val="00887777"/>
    <w:rsid w:val="00887B7A"/>
    <w:rsid w:val="008904B5"/>
    <w:rsid w:val="00890934"/>
    <w:rsid w:val="0089098D"/>
    <w:rsid w:val="00891A8C"/>
    <w:rsid w:val="00891B61"/>
    <w:rsid w:val="00892144"/>
    <w:rsid w:val="008929FF"/>
    <w:rsid w:val="00892A8C"/>
    <w:rsid w:val="00892BB2"/>
    <w:rsid w:val="00892BE2"/>
    <w:rsid w:val="008930CF"/>
    <w:rsid w:val="00893B5E"/>
    <w:rsid w:val="00893C9C"/>
    <w:rsid w:val="00893C9E"/>
    <w:rsid w:val="0089404D"/>
    <w:rsid w:val="008948CD"/>
    <w:rsid w:val="00894DD2"/>
    <w:rsid w:val="008950C1"/>
    <w:rsid w:val="0089528F"/>
    <w:rsid w:val="00895942"/>
    <w:rsid w:val="0089608E"/>
    <w:rsid w:val="00896401"/>
    <w:rsid w:val="008966BE"/>
    <w:rsid w:val="008968C4"/>
    <w:rsid w:val="00896BDE"/>
    <w:rsid w:val="00896EB2"/>
    <w:rsid w:val="008A09BD"/>
    <w:rsid w:val="008A0C20"/>
    <w:rsid w:val="008A0DEB"/>
    <w:rsid w:val="008A10C5"/>
    <w:rsid w:val="008A132B"/>
    <w:rsid w:val="008A1A36"/>
    <w:rsid w:val="008A1DC9"/>
    <w:rsid w:val="008A231D"/>
    <w:rsid w:val="008A2912"/>
    <w:rsid w:val="008A2AB5"/>
    <w:rsid w:val="008A2B5D"/>
    <w:rsid w:val="008A2E05"/>
    <w:rsid w:val="008A2F79"/>
    <w:rsid w:val="008A3662"/>
    <w:rsid w:val="008A3966"/>
    <w:rsid w:val="008A4233"/>
    <w:rsid w:val="008A514B"/>
    <w:rsid w:val="008A58B0"/>
    <w:rsid w:val="008A5973"/>
    <w:rsid w:val="008A5C50"/>
    <w:rsid w:val="008A5F7F"/>
    <w:rsid w:val="008A68ED"/>
    <w:rsid w:val="008A698E"/>
    <w:rsid w:val="008A6A2C"/>
    <w:rsid w:val="008A7009"/>
    <w:rsid w:val="008A728A"/>
    <w:rsid w:val="008A7BA2"/>
    <w:rsid w:val="008A7D1C"/>
    <w:rsid w:val="008B00E4"/>
    <w:rsid w:val="008B0265"/>
    <w:rsid w:val="008B04BD"/>
    <w:rsid w:val="008B078C"/>
    <w:rsid w:val="008B0AAA"/>
    <w:rsid w:val="008B10DE"/>
    <w:rsid w:val="008B1AB6"/>
    <w:rsid w:val="008B1EC7"/>
    <w:rsid w:val="008B1F00"/>
    <w:rsid w:val="008B1F97"/>
    <w:rsid w:val="008B26D2"/>
    <w:rsid w:val="008B275B"/>
    <w:rsid w:val="008B2832"/>
    <w:rsid w:val="008B2A34"/>
    <w:rsid w:val="008B2A8D"/>
    <w:rsid w:val="008B2DF1"/>
    <w:rsid w:val="008B2ED9"/>
    <w:rsid w:val="008B3158"/>
    <w:rsid w:val="008B31CF"/>
    <w:rsid w:val="008B377D"/>
    <w:rsid w:val="008B378D"/>
    <w:rsid w:val="008B3A6F"/>
    <w:rsid w:val="008B3AFF"/>
    <w:rsid w:val="008B3DAB"/>
    <w:rsid w:val="008B4040"/>
    <w:rsid w:val="008B40AC"/>
    <w:rsid w:val="008B40EF"/>
    <w:rsid w:val="008B4280"/>
    <w:rsid w:val="008B460F"/>
    <w:rsid w:val="008B485A"/>
    <w:rsid w:val="008B494C"/>
    <w:rsid w:val="008B4BAB"/>
    <w:rsid w:val="008B4E89"/>
    <w:rsid w:val="008B508F"/>
    <w:rsid w:val="008B590C"/>
    <w:rsid w:val="008B5977"/>
    <w:rsid w:val="008B5CD4"/>
    <w:rsid w:val="008B6F47"/>
    <w:rsid w:val="008B6FC1"/>
    <w:rsid w:val="008B7882"/>
    <w:rsid w:val="008C0D60"/>
    <w:rsid w:val="008C0F03"/>
    <w:rsid w:val="008C10C6"/>
    <w:rsid w:val="008C16FD"/>
    <w:rsid w:val="008C1709"/>
    <w:rsid w:val="008C18F2"/>
    <w:rsid w:val="008C19ED"/>
    <w:rsid w:val="008C1A44"/>
    <w:rsid w:val="008C1FF2"/>
    <w:rsid w:val="008C2016"/>
    <w:rsid w:val="008C267D"/>
    <w:rsid w:val="008C26D9"/>
    <w:rsid w:val="008C2E2C"/>
    <w:rsid w:val="008C2FD8"/>
    <w:rsid w:val="008C3201"/>
    <w:rsid w:val="008C3487"/>
    <w:rsid w:val="008C3627"/>
    <w:rsid w:val="008C380B"/>
    <w:rsid w:val="008C3831"/>
    <w:rsid w:val="008C3F57"/>
    <w:rsid w:val="008C3FB9"/>
    <w:rsid w:val="008C4046"/>
    <w:rsid w:val="008C41C6"/>
    <w:rsid w:val="008C4402"/>
    <w:rsid w:val="008C493B"/>
    <w:rsid w:val="008C4D11"/>
    <w:rsid w:val="008C4EB5"/>
    <w:rsid w:val="008C4F61"/>
    <w:rsid w:val="008C5575"/>
    <w:rsid w:val="008C59E6"/>
    <w:rsid w:val="008C6182"/>
    <w:rsid w:val="008C626A"/>
    <w:rsid w:val="008C65D5"/>
    <w:rsid w:val="008C7813"/>
    <w:rsid w:val="008C7CE8"/>
    <w:rsid w:val="008C7F95"/>
    <w:rsid w:val="008D01FA"/>
    <w:rsid w:val="008D034A"/>
    <w:rsid w:val="008D04CB"/>
    <w:rsid w:val="008D0625"/>
    <w:rsid w:val="008D1588"/>
    <w:rsid w:val="008D1868"/>
    <w:rsid w:val="008D1F64"/>
    <w:rsid w:val="008D1FB8"/>
    <w:rsid w:val="008D20E7"/>
    <w:rsid w:val="008D2C20"/>
    <w:rsid w:val="008D35F1"/>
    <w:rsid w:val="008D3C36"/>
    <w:rsid w:val="008D4210"/>
    <w:rsid w:val="008D4369"/>
    <w:rsid w:val="008D473A"/>
    <w:rsid w:val="008D4A70"/>
    <w:rsid w:val="008D4B8B"/>
    <w:rsid w:val="008D4BFD"/>
    <w:rsid w:val="008D4C26"/>
    <w:rsid w:val="008D4CE4"/>
    <w:rsid w:val="008D5295"/>
    <w:rsid w:val="008D5B77"/>
    <w:rsid w:val="008D5EEA"/>
    <w:rsid w:val="008D61F5"/>
    <w:rsid w:val="008D64A7"/>
    <w:rsid w:val="008D69EA"/>
    <w:rsid w:val="008D6AFB"/>
    <w:rsid w:val="008D6B07"/>
    <w:rsid w:val="008D6BC3"/>
    <w:rsid w:val="008D7356"/>
    <w:rsid w:val="008D77D6"/>
    <w:rsid w:val="008D7895"/>
    <w:rsid w:val="008D7A2F"/>
    <w:rsid w:val="008D7C20"/>
    <w:rsid w:val="008D7D32"/>
    <w:rsid w:val="008E0306"/>
    <w:rsid w:val="008E0390"/>
    <w:rsid w:val="008E0825"/>
    <w:rsid w:val="008E0C0F"/>
    <w:rsid w:val="008E12A9"/>
    <w:rsid w:val="008E1587"/>
    <w:rsid w:val="008E1867"/>
    <w:rsid w:val="008E1D90"/>
    <w:rsid w:val="008E1F33"/>
    <w:rsid w:val="008E215C"/>
    <w:rsid w:val="008E2A98"/>
    <w:rsid w:val="008E2EFA"/>
    <w:rsid w:val="008E30AD"/>
    <w:rsid w:val="008E326C"/>
    <w:rsid w:val="008E3687"/>
    <w:rsid w:val="008E3CF5"/>
    <w:rsid w:val="008E3F40"/>
    <w:rsid w:val="008E47A5"/>
    <w:rsid w:val="008E4826"/>
    <w:rsid w:val="008E4B9A"/>
    <w:rsid w:val="008E4BC7"/>
    <w:rsid w:val="008E4C00"/>
    <w:rsid w:val="008E5266"/>
    <w:rsid w:val="008E5515"/>
    <w:rsid w:val="008E57D8"/>
    <w:rsid w:val="008E601D"/>
    <w:rsid w:val="008E6511"/>
    <w:rsid w:val="008E6A88"/>
    <w:rsid w:val="008E6AD7"/>
    <w:rsid w:val="008E6E90"/>
    <w:rsid w:val="008E7224"/>
    <w:rsid w:val="008E7384"/>
    <w:rsid w:val="008E738D"/>
    <w:rsid w:val="008E7551"/>
    <w:rsid w:val="008E793B"/>
    <w:rsid w:val="008F0297"/>
    <w:rsid w:val="008F02AE"/>
    <w:rsid w:val="008F0745"/>
    <w:rsid w:val="008F07C0"/>
    <w:rsid w:val="008F07E3"/>
    <w:rsid w:val="008F0D2D"/>
    <w:rsid w:val="008F0DF0"/>
    <w:rsid w:val="008F1196"/>
    <w:rsid w:val="008F130C"/>
    <w:rsid w:val="008F1A74"/>
    <w:rsid w:val="008F1F21"/>
    <w:rsid w:val="008F21F1"/>
    <w:rsid w:val="008F2232"/>
    <w:rsid w:val="008F3336"/>
    <w:rsid w:val="008F348C"/>
    <w:rsid w:val="008F36FD"/>
    <w:rsid w:val="008F38CC"/>
    <w:rsid w:val="008F3C3A"/>
    <w:rsid w:val="008F3D6A"/>
    <w:rsid w:val="008F403C"/>
    <w:rsid w:val="008F4485"/>
    <w:rsid w:val="008F472C"/>
    <w:rsid w:val="008F4779"/>
    <w:rsid w:val="008F4BE2"/>
    <w:rsid w:val="008F4BE8"/>
    <w:rsid w:val="008F5796"/>
    <w:rsid w:val="008F5E15"/>
    <w:rsid w:val="008F6201"/>
    <w:rsid w:val="008F62C8"/>
    <w:rsid w:val="008F647E"/>
    <w:rsid w:val="008F6CC8"/>
    <w:rsid w:val="008F7BB0"/>
    <w:rsid w:val="008F7DB8"/>
    <w:rsid w:val="009001DD"/>
    <w:rsid w:val="009004EF"/>
    <w:rsid w:val="0090066C"/>
    <w:rsid w:val="00900A9B"/>
    <w:rsid w:val="00900B9A"/>
    <w:rsid w:val="009014CE"/>
    <w:rsid w:val="009014F7"/>
    <w:rsid w:val="00901682"/>
    <w:rsid w:val="009017F2"/>
    <w:rsid w:val="009018E9"/>
    <w:rsid w:val="00901E0F"/>
    <w:rsid w:val="009025BC"/>
    <w:rsid w:val="00902619"/>
    <w:rsid w:val="009026AA"/>
    <w:rsid w:val="009028B7"/>
    <w:rsid w:val="00902BA1"/>
    <w:rsid w:val="009034D6"/>
    <w:rsid w:val="009034F9"/>
    <w:rsid w:val="009034FC"/>
    <w:rsid w:val="009036E5"/>
    <w:rsid w:val="00903930"/>
    <w:rsid w:val="00903A66"/>
    <w:rsid w:val="00903C79"/>
    <w:rsid w:val="00903F53"/>
    <w:rsid w:val="00903FCB"/>
    <w:rsid w:val="00904049"/>
    <w:rsid w:val="00904258"/>
    <w:rsid w:val="0090434C"/>
    <w:rsid w:val="009044E5"/>
    <w:rsid w:val="0090497F"/>
    <w:rsid w:val="00904B62"/>
    <w:rsid w:val="009050C2"/>
    <w:rsid w:val="0090516D"/>
    <w:rsid w:val="009052E7"/>
    <w:rsid w:val="0090545B"/>
    <w:rsid w:val="00905799"/>
    <w:rsid w:val="00905906"/>
    <w:rsid w:val="00905D31"/>
    <w:rsid w:val="00905E7C"/>
    <w:rsid w:val="00905EFC"/>
    <w:rsid w:val="00906059"/>
    <w:rsid w:val="00906367"/>
    <w:rsid w:val="00906A21"/>
    <w:rsid w:val="00906B82"/>
    <w:rsid w:val="00906B9C"/>
    <w:rsid w:val="00906C10"/>
    <w:rsid w:val="00906C45"/>
    <w:rsid w:val="00906DD4"/>
    <w:rsid w:val="009071C3"/>
    <w:rsid w:val="0090745F"/>
    <w:rsid w:val="00907641"/>
    <w:rsid w:val="009078DB"/>
    <w:rsid w:val="00907BDE"/>
    <w:rsid w:val="00907CFA"/>
    <w:rsid w:val="0091001F"/>
    <w:rsid w:val="009105F3"/>
    <w:rsid w:val="009106A3"/>
    <w:rsid w:val="009106A7"/>
    <w:rsid w:val="00910BE0"/>
    <w:rsid w:val="00911396"/>
    <w:rsid w:val="0091164E"/>
    <w:rsid w:val="00911AFC"/>
    <w:rsid w:val="00911B7F"/>
    <w:rsid w:val="00912105"/>
    <w:rsid w:val="00912343"/>
    <w:rsid w:val="009127E8"/>
    <w:rsid w:val="00912A62"/>
    <w:rsid w:val="00912DE1"/>
    <w:rsid w:val="00913121"/>
    <w:rsid w:val="009137AC"/>
    <w:rsid w:val="00913B21"/>
    <w:rsid w:val="00913C7B"/>
    <w:rsid w:val="009141F7"/>
    <w:rsid w:val="0091449C"/>
    <w:rsid w:val="00914543"/>
    <w:rsid w:val="00914B46"/>
    <w:rsid w:val="00914F7D"/>
    <w:rsid w:val="009155E2"/>
    <w:rsid w:val="00915832"/>
    <w:rsid w:val="00915E6D"/>
    <w:rsid w:val="00916051"/>
    <w:rsid w:val="0091666A"/>
    <w:rsid w:val="009203EB"/>
    <w:rsid w:val="009208BC"/>
    <w:rsid w:val="00920B3D"/>
    <w:rsid w:val="00920D2C"/>
    <w:rsid w:val="00920DA0"/>
    <w:rsid w:val="00921049"/>
    <w:rsid w:val="009214DD"/>
    <w:rsid w:val="00921A79"/>
    <w:rsid w:val="009227E7"/>
    <w:rsid w:val="00922ADC"/>
    <w:rsid w:val="00922C05"/>
    <w:rsid w:val="00923107"/>
    <w:rsid w:val="00923372"/>
    <w:rsid w:val="00923971"/>
    <w:rsid w:val="00923980"/>
    <w:rsid w:val="00923AB4"/>
    <w:rsid w:val="00924081"/>
    <w:rsid w:val="009241DF"/>
    <w:rsid w:val="0092495D"/>
    <w:rsid w:val="00924A8A"/>
    <w:rsid w:val="00924B5A"/>
    <w:rsid w:val="00925395"/>
    <w:rsid w:val="0092540E"/>
    <w:rsid w:val="0092552E"/>
    <w:rsid w:val="009255BF"/>
    <w:rsid w:val="00925D4C"/>
    <w:rsid w:val="00925E05"/>
    <w:rsid w:val="00925F82"/>
    <w:rsid w:val="00926D4B"/>
    <w:rsid w:val="0092703B"/>
    <w:rsid w:val="0092735A"/>
    <w:rsid w:val="0092759F"/>
    <w:rsid w:val="0092772C"/>
    <w:rsid w:val="00927A77"/>
    <w:rsid w:val="00930291"/>
    <w:rsid w:val="009303DE"/>
    <w:rsid w:val="00931145"/>
    <w:rsid w:val="009317D1"/>
    <w:rsid w:val="00931B90"/>
    <w:rsid w:val="00931C94"/>
    <w:rsid w:val="00932382"/>
    <w:rsid w:val="00932892"/>
    <w:rsid w:val="00932EF4"/>
    <w:rsid w:val="00932F39"/>
    <w:rsid w:val="00933087"/>
    <w:rsid w:val="0093339F"/>
    <w:rsid w:val="0093376F"/>
    <w:rsid w:val="00933A7D"/>
    <w:rsid w:val="00933BC4"/>
    <w:rsid w:val="00934036"/>
    <w:rsid w:val="009341E7"/>
    <w:rsid w:val="00934727"/>
    <w:rsid w:val="00934D16"/>
    <w:rsid w:val="00934FEF"/>
    <w:rsid w:val="00935752"/>
    <w:rsid w:val="0093578E"/>
    <w:rsid w:val="00935989"/>
    <w:rsid w:val="00936038"/>
    <w:rsid w:val="009364DA"/>
    <w:rsid w:val="00936886"/>
    <w:rsid w:val="00936DAB"/>
    <w:rsid w:val="00936F1A"/>
    <w:rsid w:val="009374D7"/>
    <w:rsid w:val="00937694"/>
    <w:rsid w:val="0093784B"/>
    <w:rsid w:val="009378F9"/>
    <w:rsid w:val="00937AC9"/>
    <w:rsid w:val="009406FC"/>
    <w:rsid w:val="00940BAF"/>
    <w:rsid w:val="009416A5"/>
    <w:rsid w:val="009416E5"/>
    <w:rsid w:val="009419E6"/>
    <w:rsid w:val="00941B6B"/>
    <w:rsid w:val="00941C0A"/>
    <w:rsid w:val="00941D93"/>
    <w:rsid w:val="009424DF"/>
    <w:rsid w:val="009425DA"/>
    <w:rsid w:val="00942D0C"/>
    <w:rsid w:val="009433BD"/>
    <w:rsid w:val="00943E8F"/>
    <w:rsid w:val="00944992"/>
    <w:rsid w:val="00944A48"/>
    <w:rsid w:val="00944AD7"/>
    <w:rsid w:val="00944AE1"/>
    <w:rsid w:val="0094507F"/>
    <w:rsid w:val="00945487"/>
    <w:rsid w:val="00945627"/>
    <w:rsid w:val="0094582D"/>
    <w:rsid w:val="00945EB9"/>
    <w:rsid w:val="00945F71"/>
    <w:rsid w:val="00946249"/>
    <w:rsid w:val="00946AD6"/>
    <w:rsid w:val="009471F4"/>
    <w:rsid w:val="00947225"/>
    <w:rsid w:val="00947A19"/>
    <w:rsid w:val="00947E30"/>
    <w:rsid w:val="00947EAA"/>
    <w:rsid w:val="00950016"/>
    <w:rsid w:val="0095010D"/>
    <w:rsid w:val="00950D2F"/>
    <w:rsid w:val="00950D98"/>
    <w:rsid w:val="00950DDF"/>
    <w:rsid w:val="00950F28"/>
    <w:rsid w:val="009512FC"/>
    <w:rsid w:val="009519C1"/>
    <w:rsid w:val="00951E09"/>
    <w:rsid w:val="00951EAE"/>
    <w:rsid w:val="00952181"/>
    <w:rsid w:val="0095225A"/>
    <w:rsid w:val="0095293C"/>
    <w:rsid w:val="00952AF1"/>
    <w:rsid w:val="00952B50"/>
    <w:rsid w:val="00953249"/>
    <w:rsid w:val="009536C8"/>
    <w:rsid w:val="009536E7"/>
    <w:rsid w:val="00953B91"/>
    <w:rsid w:val="00953BCE"/>
    <w:rsid w:val="00953D1F"/>
    <w:rsid w:val="0095436D"/>
    <w:rsid w:val="00954DB0"/>
    <w:rsid w:val="00954F62"/>
    <w:rsid w:val="00955277"/>
    <w:rsid w:val="009552B6"/>
    <w:rsid w:val="009554A9"/>
    <w:rsid w:val="0095572C"/>
    <w:rsid w:val="00956320"/>
    <w:rsid w:val="009566CB"/>
    <w:rsid w:val="00956AA1"/>
    <w:rsid w:val="00956C25"/>
    <w:rsid w:val="00956CA9"/>
    <w:rsid w:val="00956CB8"/>
    <w:rsid w:val="00956F09"/>
    <w:rsid w:val="00956FF3"/>
    <w:rsid w:val="00957032"/>
    <w:rsid w:val="00957640"/>
    <w:rsid w:val="00957B00"/>
    <w:rsid w:val="00957C77"/>
    <w:rsid w:val="00960444"/>
    <w:rsid w:val="00960702"/>
    <w:rsid w:val="0096137F"/>
    <w:rsid w:val="009614BC"/>
    <w:rsid w:val="009616F5"/>
    <w:rsid w:val="00961DA7"/>
    <w:rsid w:val="00961EB1"/>
    <w:rsid w:val="009623ED"/>
    <w:rsid w:val="00962C7B"/>
    <w:rsid w:val="009631DF"/>
    <w:rsid w:val="0096334F"/>
    <w:rsid w:val="00963408"/>
    <w:rsid w:val="0096399D"/>
    <w:rsid w:val="009643DB"/>
    <w:rsid w:val="00964976"/>
    <w:rsid w:val="009649FC"/>
    <w:rsid w:val="00964B7F"/>
    <w:rsid w:val="00964F29"/>
    <w:rsid w:val="00965446"/>
    <w:rsid w:val="00965A3D"/>
    <w:rsid w:val="00965BDA"/>
    <w:rsid w:val="00965CA1"/>
    <w:rsid w:val="00965CAD"/>
    <w:rsid w:val="00965CC1"/>
    <w:rsid w:val="00965CF9"/>
    <w:rsid w:val="00965D19"/>
    <w:rsid w:val="00965F51"/>
    <w:rsid w:val="0096608E"/>
    <w:rsid w:val="00966A73"/>
    <w:rsid w:val="00966D75"/>
    <w:rsid w:val="00966D80"/>
    <w:rsid w:val="009674F8"/>
    <w:rsid w:val="00970836"/>
    <w:rsid w:val="00970B79"/>
    <w:rsid w:val="0097100B"/>
    <w:rsid w:val="009712C0"/>
    <w:rsid w:val="0097156B"/>
    <w:rsid w:val="0097194E"/>
    <w:rsid w:val="00972232"/>
    <w:rsid w:val="00972378"/>
    <w:rsid w:val="00972A4D"/>
    <w:rsid w:val="009733E6"/>
    <w:rsid w:val="00973936"/>
    <w:rsid w:val="0097438E"/>
    <w:rsid w:val="0097446B"/>
    <w:rsid w:val="00974EC2"/>
    <w:rsid w:val="0097521A"/>
    <w:rsid w:val="00975243"/>
    <w:rsid w:val="00975303"/>
    <w:rsid w:val="00975788"/>
    <w:rsid w:val="00975DF3"/>
    <w:rsid w:val="00976412"/>
    <w:rsid w:val="0097648A"/>
    <w:rsid w:val="00976654"/>
    <w:rsid w:val="0097679B"/>
    <w:rsid w:val="0097738F"/>
    <w:rsid w:val="00977692"/>
    <w:rsid w:val="0097793B"/>
    <w:rsid w:val="00977E5F"/>
    <w:rsid w:val="00980223"/>
    <w:rsid w:val="009803AB"/>
    <w:rsid w:val="0098053F"/>
    <w:rsid w:val="00980CC2"/>
    <w:rsid w:val="0098147E"/>
    <w:rsid w:val="009814F5"/>
    <w:rsid w:val="0098158B"/>
    <w:rsid w:val="00981787"/>
    <w:rsid w:val="00981AB7"/>
    <w:rsid w:val="00981CAF"/>
    <w:rsid w:val="009820FF"/>
    <w:rsid w:val="00982786"/>
    <w:rsid w:val="0098286D"/>
    <w:rsid w:val="00982AB0"/>
    <w:rsid w:val="00982ADB"/>
    <w:rsid w:val="009832B2"/>
    <w:rsid w:val="0098372B"/>
    <w:rsid w:val="00983B9B"/>
    <w:rsid w:val="00983F57"/>
    <w:rsid w:val="009842B4"/>
    <w:rsid w:val="009844A0"/>
    <w:rsid w:val="00984BAD"/>
    <w:rsid w:val="009851D4"/>
    <w:rsid w:val="00985899"/>
    <w:rsid w:val="00985930"/>
    <w:rsid w:val="00985C49"/>
    <w:rsid w:val="00985D1D"/>
    <w:rsid w:val="00985E41"/>
    <w:rsid w:val="00985FD2"/>
    <w:rsid w:val="009860BA"/>
    <w:rsid w:val="0098673A"/>
    <w:rsid w:val="009869E0"/>
    <w:rsid w:val="009875D7"/>
    <w:rsid w:val="00987794"/>
    <w:rsid w:val="00987C35"/>
    <w:rsid w:val="00987C99"/>
    <w:rsid w:val="0099079F"/>
    <w:rsid w:val="00990D14"/>
    <w:rsid w:val="00991357"/>
    <w:rsid w:val="00991614"/>
    <w:rsid w:val="00991877"/>
    <w:rsid w:val="00991A67"/>
    <w:rsid w:val="00991F66"/>
    <w:rsid w:val="009923F5"/>
    <w:rsid w:val="009924E3"/>
    <w:rsid w:val="009925DE"/>
    <w:rsid w:val="00992BE1"/>
    <w:rsid w:val="00992CA2"/>
    <w:rsid w:val="00992E02"/>
    <w:rsid w:val="00993059"/>
    <w:rsid w:val="00993756"/>
    <w:rsid w:val="009938FC"/>
    <w:rsid w:val="00993913"/>
    <w:rsid w:val="00994036"/>
    <w:rsid w:val="009942E5"/>
    <w:rsid w:val="00994974"/>
    <w:rsid w:val="00994A6E"/>
    <w:rsid w:val="00995077"/>
    <w:rsid w:val="0099574A"/>
    <w:rsid w:val="00995EAB"/>
    <w:rsid w:val="00996297"/>
    <w:rsid w:val="00996515"/>
    <w:rsid w:val="00996D6B"/>
    <w:rsid w:val="00997121"/>
    <w:rsid w:val="009971A4"/>
    <w:rsid w:val="009972CE"/>
    <w:rsid w:val="009973A0"/>
    <w:rsid w:val="00997623"/>
    <w:rsid w:val="00997D26"/>
    <w:rsid w:val="00997DD7"/>
    <w:rsid w:val="00997FE0"/>
    <w:rsid w:val="009A0031"/>
    <w:rsid w:val="009A00FF"/>
    <w:rsid w:val="009A014E"/>
    <w:rsid w:val="009A034E"/>
    <w:rsid w:val="009A0B25"/>
    <w:rsid w:val="009A0E64"/>
    <w:rsid w:val="009A15AB"/>
    <w:rsid w:val="009A1C8A"/>
    <w:rsid w:val="009A1E09"/>
    <w:rsid w:val="009A1F98"/>
    <w:rsid w:val="009A2293"/>
    <w:rsid w:val="009A231D"/>
    <w:rsid w:val="009A315E"/>
    <w:rsid w:val="009A3364"/>
    <w:rsid w:val="009A3409"/>
    <w:rsid w:val="009A3685"/>
    <w:rsid w:val="009A3756"/>
    <w:rsid w:val="009A378E"/>
    <w:rsid w:val="009A3EF7"/>
    <w:rsid w:val="009A3FB2"/>
    <w:rsid w:val="009A41A4"/>
    <w:rsid w:val="009A4211"/>
    <w:rsid w:val="009A42F9"/>
    <w:rsid w:val="009A445A"/>
    <w:rsid w:val="009A4592"/>
    <w:rsid w:val="009A45B8"/>
    <w:rsid w:val="009A51E3"/>
    <w:rsid w:val="009A53FD"/>
    <w:rsid w:val="009A5623"/>
    <w:rsid w:val="009A58D2"/>
    <w:rsid w:val="009A59B2"/>
    <w:rsid w:val="009A6211"/>
    <w:rsid w:val="009A64A8"/>
    <w:rsid w:val="009A6720"/>
    <w:rsid w:val="009A676A"/>
    <w:rsid w:val="009A6B40"/>
    <w:rsid w:val="009A6B79"/>
    <w:rsid w:val="009A6ECE"/>
    <w:rsid w:val="009A741A"/>
    <w:rsid w:val="009A763E"/>
    <w:rsid w:val="009A7959"/>
    <w:rsid w:val="009B0039"/>
    <w:rsid w:val="009B030D"/>
    <w:rsid w:val="009B055E"/>
    <w:rsid w:val="009B0957"/>
    <w:rsid w:val="009B0990"/>
    <w:rsid w:val="009B0E8F"/>
    <w:rsid w:val="009B1001"/>
    <w:rsid w:val="009B1322"/>
    <w:rsid w:val="009B1370"/>
    <w:rsid w:val="009B16BD"/>
    <w:rsid w:val="009B1A52"/>
    <w:rsid w:val="009B1F31"/>
    <w:rsid w:val="009B205A"/>
    <w:rsid w:val="009B250C"/>
    <w:rsid w:val="009B28EA"/>
    <w:rsid w:val="009B2953"/>
    <w:rsid w:val="009B2D27"/>
    <w:rsid w:val="009B2E10"/>
    <w:rsid w:val="009B35B2"/>
    <w:rsid w:val="009B3CDF"/>
    <w:rsid w:val="009B3F54"/>
    <w:rsid w:val="009B4093"/>
    <w:rsid w:val="009B409C"/>
    <w:rsid w:val="009B4221"/>
    <w:rsid w:val="009B4C13"/>
    <w:rsid w:val="009B4DA5"/>
    <w:rsid w:val="009B503B"/>
    <w:rsid w:val="009B579D"/>
    <w:rsid w:val="009B5D32"/>
    <w:rsid w:val="009B5F7D"/>
    <w:rsid w:val="009B613D"/>
    <w:rsid w:val="009B61C1"/>
    <w:rsid w:val="009B6349"/>
    <w:rsid w:val="009B6645"/>
    <w:rsid w:val="009B6B5B"/>
    <w:rsid w:val="009B6C8A"/>
    <w:rsid w:val="009B6CF2"/>
    <w:rsid w:val="009B6D2B"/>
    <w:rsid w:val="009B72B8"/>
    <w:rsid w:val="009B72E8"/>
    <w:rsid w:val="009B745D"/>
    <w:rsid w:val="009B7B38"/>
    <w:rsid w:val="009C00BB"/>
    <w:rsid w:val="009C0481"/>
    <w:rsid w:val="009C0A3E"/>
    <w:rsid w:val="009C0B32"/>
    <w:rsid w:val="009C1146"/>
    <w:rsid w:val="009C1307"/>
    <w:rsid w:val="009C16B5"/>
    <w:rsid w:val="009C19DE"/>
    <w:rsid w:val="009C1D8D"/>
    <w:rsid w:val="009C2A52"/>
    <w:rsid w:val="009C2B02"/>
    <w:rsid w:val="009C2CAD"/>
    <w:rsid w:val="009C3507"/>
    <w:rsid w:val="009C3567"/>
    <w:rsid w:val="009C35DE"/>
    <w:rsid w:val="009C3B39"/>
    <w:rsid w:val="009C4664"/>
    <w:rsid w:val="009C47D5"/>
    <w:rsid w:val="009C4989"/>
    <w:rsid w:val="009C499B"/>
    <w:rsid w:val="009C49AA"/>
    <w:rsid w:val="009C49B3"/>
    <w:rsid w:val="009C4AE2"/>
    <w:rsid w:val="009C4EED"/>
    <w:rsid w:val="009C51E3"/>
    <w:rsid w:val="009C555A"/>
    <w:rsid w:val="009C5DAC"/>
    <w:rsid w:val="009C60E2"/>
    <w:rsid w:val="009C61F0"/>
    <w:rsid w:val="009C6273"/>
    <w:rsid w:val="009C64DF"/>
    <w:rsid w:val="009C6726"/>
    <w:rsid w:val="009C6A0A"/>
    <w:rsid w:val="009C6EC1"/>
    <w:rsid w:val="009C7481"/>
    <w:rsid w:val="009C7979"/>
    <w:rsid w:val="009C7CBD"/>
    <w:rsid w:val="009C7DEA"/>
    <w:rsid w:val="009C7F29"/>
    <w:rsid w:val="009D0C04"/>
    <w:rsid w:val="009D1C22"/>
    <w:rsid w:val="009D2870"/>
    <w:rsid w:val="009D2B83"/>
    <w:rsid w:val="009D2D70"/>
    <w:rsid w:val="009D3474"/>
    <w:rsid w:val="009D360A"/>
    <w:rsid w:val="009D3D98"/>
    <w:rsid w:val="009D4C45"/>
    <w:rsid w:val="009D4D3A"/>
    <w:rsid w:val="009D513D"/>
    <w:rsid w:val="009D5349"/>
    <w:rsid w:val="009D5A00"/>
    <w:rsid w:val="009D65A3"/>
    <w:rsid w:val="009D69AA"/>
    <w:rsid w:val="009D6F71"/>
    <w:rsid w:val="009D7088"/>
    <w:rsid w:val="009D7354"/>
    <w:rsid w:val="009D73C4"/>
    <w:rsid w:val="009D75C5"/>
    <w:rsid w:val="009D79F7"/>
    <w:rsid w:val="009D7B42"/>
    <w:rsid w:val="009E0033"/>
    <w:rsid w:val="009E0110"/>
    <w:rsid w:val="009E09DD"/>
    <w:rsid w:val="009E0BAF"/>
    <w:rsid w:val="009E0C0D"/>
    <w:rsid w:val="009E0C22"/>
    <w:rsid w:val="009E0F12"/>
    <w:rsid w:val="009E1350"/>
    <w:rsid w:val="009E14DF"/>
    <w:rsid w:val="009E18FB"/>
    <w:rsid w:val="009E1A23"/>
    <w:rsid w:val="009E1D5C"/>
    <w:rsid w:val="009E2391"/>
    <w:rsid w:val="009E24F8"/>
    <w:rsid w:val="009E2627"/>
    <w:rsid w:val="009E2C69"/>
    <w:rsid w:val="009E2DE5"/>
    <w:rsid w:val="009E308C"/>
    <w:rsid w:val="009E314A"/>
    <w:rsid w:val="009E3410"/>
    <w:rsid w:val="009E36A1"/>
    <w:rsid w:val="009E3700"/>
    <w:rsid w:val="009E39E4"/>
    <w:rsid w:val="009E3AA6"/>
    <w:rsid w:val="009E3F50"/>
    <w:rsid w:val="009E4605"/>
    <w:rsid w:val="009E4610"/>
    <w:rsid w:val="009E4997"/>
    <w:rsid w:val="009E4C18"/>
    <w:rsid w:val="009E4F16"/>
    <w:rsid w:val="009E5552"/>
    <w:rsid w:val="009E570C"/>
    <w:rsid w:val="009E5A1D"/>
    <w:rsid w:val="009E5AFC"/>
    <w:rsid w:val="009E6CA0"/>
    <w:rsid w:val="009E6CD1"/>
    <w:rsid w:val="009E6DFC"/>
    <w:rsid w:val="009E713D"/>
    <w:rsid w:val="009E742B"/>
    <w:rsid w:val="009E746C"/>
    <w:rsid w:val="009E755D"/>
    <w:rsid w:val="009E7A62"/>
    <w:rsid w:val="009E7B28"/>
    <w:rsid w:val="009E7F3D"/>
    <w:rsid w:val="009F07EC"/>
    <w:rsid w:val="009F0C12"/>
    <w:rsid w:val="009F0CA7"/>
    <w:rsid w:val="009F0D58"/>
    <w:rsid w:val="009F0D5D"/>
    <w:rsid w:val="009F0FDC"/>
    <w:rsid w:val="009F14FA"/>
    <w:rsid w:val="009F2583"/>
    <w:rsid w:val="009F2848"/>
    <w:rsid w:val="009F2888"/>
    <w:rsid w:val="009F28B6"/>
    <w:rsid w:val="009F2961"/>
    <w:rsid w:val="009F296B"/>
    <w:rsid w:val="009F2A58"/>
    <w:rsid w:val="009F2C12"/>
    <w:rsid w:val="009F2C56"/>
    <w:rsid w:val="009F2D71"/>
    <w:rsid w:val="009F32E7"/>
    <w:rsid w:val="009F35D4"/>
    <w:rsid w:val="009F3A3F"/>
    <w:rsid w:val="009F3FCC"/>
    <w:rsid w:val="009F4215"/>
    <w:rsid w:val="009F42B0"/>
    <w:rsid w:val="009F4347"/>
    <w:rsid w:val="009F4408"/>
    <w:rsid w:val="009F4690"/>
    <w:rsid w:val="009F4C6B"/>
    <w:rsid w:val="009F534E"/>
    <w:rsid w:val="009F555E"/>
    <w:rsid w:val="009F5665"/>
    <w:rsid w:val="009F5FFA"/>
    <w:rsid w:val="009F6A42"/>
    <w:rsid w:val="009F72D7"/>
    <w:rsid w:val="009F7AD8"/>
    <w:rsid w:val="009F7BFC"/>
    <w:rsid w:val="009F7C98"/>
    <w:rsid w:val="009F7D44"/>
    <w:rsid w:val="00A00064"/>
    <w:rsid w:val="00A004CB"/>
    <w:rsid w:val="00A00BAE"/>
    <w:rsid w:val="00A01762"/>
    <w:rsid w:val="00A0186C"/>
    <w:rsid w:val="00A01AD9"/>
    <w:rsid w:val="00A01C82"/>
    <w:rsid w:val="00A01DA9"/>
    <w:rsid w:val="00A01FB5"/>
    <w:rsid w:val="00A027A9"/>
    <w:rsid w:val="00A02F8D"/>
    <w:rsid w:val="00A031D4"/>
    <w:rsid w:val="00A0363C"/>
    <w:rsid w:val="00A038BC"/>
    <w:rsid w:val="00A039FC"/>
    <w:rsid w:val="00A03AC7"/>
    <w:rsid w:val="00A03BC8"/>
    <w:rsid w:val="00A03C4F"/>
    <w:rsid w:val="00A03E96"/>
    <w:rsid w:val="00A040A4"/>
    <w:rsid w:val="00A040E3"/>
    <w:rsid w:val="00A04123"/>
    <w:rsid w:val="00A046F5"/>
    <w:rsid w:val="00A04CB7"/>
    <w:rsid w:val="00A0506F"/>
    <w:rsid w:val="00A051D2"/>
    <w:rsid w:val="00A05533"/>
    <w:rsid w:val="00A05555"/>
    <w:rsid w:val="00A05793"/>
    <w:rsid w:val="00A05D41"/>
    <w:rsid w:val="00A06086"/>
    <w:rsid w:val="00A063A8"/>
    <w:rsid w:val="00A064DD"/>
    <w:rsid w:val="00A06600"/>
    <w:rsid w:val="00A06CFD"/>
    <w:rsid w:val="00A07086"/>
    <w:rsid w:val="00A070E8"/>
    <w:rsid w:val="00A07237"/>
    <w:rsid w:val="00A074BD"/>
    <w:rsid w:val="00A0760C"/>
    <w:rsid w:val="00A07871"/>
    <w:rsid w:val="00A07EA6"/>
    <w:rsid w:val="00A1036F"/>
    <w:rsid w:val="00A103BE"/>
    <w:rsid w:val="00A10458"/>
    <w:rsid w:val="00A1063D"/>
    <w:rsid w:val="00A10EEF"/>
    <w:rsid w:val="00A10FDE"/>
    <w:rsid w:val="00A11204"/>
    <w:rsid w:val="00A11F99"/>
    <w:rsid w:val="00A122E4"/>
    <w:rsid w:val="00A12782"/>
    <w:rsid w:val="00A128D2"/>
    <w:rsid w:val="00A129D8"/>
    <w:rsid w:val="00A1392F"/>
    <w:rsid w:val="00A139EA"/>
    <w:rsid w:val="00A14144"/>
    <w:rsid w:val="00A14519"/>
    <w:rsid w:val="00A14A6C"/>
    <w:rsid w:val="00A14A95"/>
    <w:rsid w:val="00A14F7A"/>
    <w:rsid w:val="00A15145"/>
    <w:rsid w:val="00A153BA"/>
    <w:rsid w:val="00A1554C"/>
    <w:rsid w:val="00A1611C"/>
    <w:rsid w:val="00A16484"/>
    <w:rsid w:val="00A17524"/>
    <w:rsid w:val="00A17FED"/>
    <w:rsid w:val="00A20056"/>
    <w:rsid w:val="00A20125"/>
    <w:rsid w:val="00A202A0"/>
    <w:rsid w:val="00A20475"/>
    <w:rsid w:val="00A2057F"/>
    <w:rsid w:val="00A205D4"/>
    <w:rsid w:val="00A2064A"/>
    <w:rsid w:val="00A207E3"/>
    <w:rsid w:val="00A20AE4"/>
    <w:rsid w:val="00A20F4B"/>
    <w:rsid w:val="00A2104A"/>
    <w:rsid w:val="00A21232"/>
    <w:rsid w:val="00A21288"/>
    <w:rsid w:val="00A212FE"/>
    <w:rsid w:val="00A2158B"/>
    <w:rsid w:val="00A21CE1"/>
    <w:rsid w:val="00A21F25"/>
    <w:rsid w:val="00A222D4"/>
    <w:rsid w:val="00A22693"/>
    <w:rsid w:val="00A22835"/>
    <w:rsid w:val="00A229CD"/>
    <w:rsid w:val="00A23197"/>
    <w:rsid w:val="00A234C3"/>
    <w:rsid w:val="00A23B3B"/>
    <w:rsid w:val="00A23C3E"/>
    <w:rsid w:val="00A23C77"/>
    <w:rsid w:val="00A23D59"/>
    <w:rsid w:val="00A23DD3"/>
    <w:rsid w:val="00A23F01"/>
    <w:rsid w:val="00A23FF2"/>
    <w:rsid w:val="00A241A1"/>
    <w:rsid w:val="00A242B8"/>
    <w:rsid w:val="00A24990"/>
    <w:rsid w:val="00A249B9"/>
    <w:rsid w:val="00A2520F"/>
    <w:rsid w:val="00A26C3D"/>
    <w:rsid w:val="00A26E29"/>
    <w:rsid w:val="00A26E5A"/>
    <w:rsid w:val="00A27083"/>
    <w:rsid w:val="00A27142"/>
    <w:rsid w:val="00A2737E"/>
    <w:rsid w:val="00A2747F"/>
    <w:rsid w:val="00A27620"/>
    <w:rsid w:val="00A27747"/>
    <w:rsid w:val="00A277AC"/>
    <w:rsid w:val="00A27852"/>
    <w:rsid w:val="00A278AB"/>
    <w:rsid w:val="00A27CB1"/>
    <w:rsid w:val="00A30480"/>
    <w:rsid w:val="00A30525"/>
    <w:rsid w:val="00A30722"/>
    <w:rsid w:val="00A30A1A"/>
    <w:rsid w:val="00A30EE2"/>
    <w:rsid w:val="00A310C1"/>
    <w:rsid w:val="00A31468"/>
    <w:rsid w:val="00A31744"/>
    <w:rsid w:val="00A318B1"/>
    <w:rsid w:val="00A31CC9"/>
    <w:rsid w:val="00A31E35"/>
    <w:rsid w:val="00A32117"/>
    <w:rsid w:val="00A329B2"/>
    <w:rsid w:val="00A32ACF"/>
    <w:rsid w:val="00A32E61"/>
    <w:rsid w:val="00A33128"/>
    <w:rsid w:val="00A3397F"/>
    <w:rsid w:val="00A33D24"/>
    <w:rsid w:val="00A33DE3"/>
    <w:rsid w:val="00A33E79"/>
    <w:rsid w:val="00A34533"/>
    <w:rsid w:val="00A34673"/>
    <w:rsid w:val="00A34722"/>
    <w:rsid w:val="00A34731"/>
    <w:rsid w:val="00A34BAD"/>
    <w:rsid w:val="00A3579A"/>
    <w:rsid w:val="00A358F2"/>
    <w:rsid w:val="00A35A17"/>
    <w:rsid w:val="00A3621A"/>
    <w:rsid w:val="00A368E3"/>
    <w:rsid w:val="00A36E2E"/>
    <w:rsid w:val="00A36F29"/>
    <w:rsid w:val="00A37365"/>
    <w:rsid w:val="00A374BF"/>
    <w:rsid w:val="00A374ED"/>
    <w:rsid w:val="00A375B8"/>
    <w:rsid w:val="00A3766F"/>
    <w:rsid w:val="00A37A98"/>
    <w:rsid w:val="00A37B0D"/>
    <w:rsid w:val="00A400A8"/>
    <w:rsid w:val="00A40654"/>
    <w:rsid w:val="00A40847"/>
    <w:rsid w:val="00A40975"/>
    <w:rsid w:val="00A40D20"/>
    <w:rsid w:val="00A4124C"/>
    <w:rsid w:val="00A4156E"/>
    <w:rsid w:val="00A41625"/>
    <w:rsid w:val="00A41946"/>
    <w:rsid w:val="00A41BDC"/>
    <w:rsid w:val="00A424C3"/>
    <w:rsid w:val="00A431AC"/>
    <w:rsid w:val="00A43B34"/>
    <w:rsid w:val="00A43D17"/>
    <w:rsid w:val="00A43E2E"/>
    <w:rsid w:val="00A44842"/>
    <w:rsid w:val="00A449E0"/>
    <w:rsid w:val="00A44A72"/>
    <w:rsid w:val="00A454AB"/>
    <w:rsid w:val="00A4552C"/>
    <w:rsid w:val="00A46292"/>
    <w:rsid w:val="00A464E0"/>
    <w:rsid w:val="00A465E4"/>
    <w:rsid w:val="00A467C5"/>
    <w:rsid w:val="00A468EE"/>
    <w:rsid w:val="00A46E26"/>
    <w:rsid w:val="00A477A1"/>
    <w:rsid w:val="00A47D21"/>
    <w:rsid w:val="00A50114"/>
    <w:rsid w:val="00A501EC"/>
    <w:rsid w:val="00A50DEB"/>
    <w:rsid w:val="00A50F12"/>
    <w:rsid w:val="00A50F6D"/>
    <w:rsid w:val="00A510E5"/>
    <w:rsid w:val="00A512EF"/>
    <w:rsid w:val="00A513F3"/>
    <w:rsid w:val="00A5176B"/>
    <w:rsid w:val="00A51EFB"/>
    <w:rsid w:val="00A5209F"/>
    <w:rsid w:val="00A52694"/>
    <w:rsid w:val="00A52F94"/>
    <w:rsid w:val="00A53364"/>
    <w:rsid w:val="00A5344C"/>
    <w:rsid w:val="00A53478"/>
    <w:rsid w:val="00A536CA"/>
    <w:rsid w:val="00A545F7"/>
    <w:rsid w:val="00A5469C"/>
    <w:rsid w:val="00A54D40"/>
    <w:rsid w:val="00A54D6F"/>
    <w:rsid w:val="00A55065"/>
    <w:rsid w:val="00A562CE"/>
    <w:rsid w:val="00A56327"/>
    <w:rsid w:val="00A564C7"/>
    <w:rsid w:val="00A569BC"/>
    <w:rsid w:val="00A57211"/>
    <w:rsid w:val="00A57332"/>
    <w:rsid w:val="00A57633"/>
    <w:rsid w:val="00A57985"/>
    <w:rsid w:val="00A579FF"/>
    <w:rsid w:val="00A57D93"/>
    <w:rsid w:val="00A57E6D"/>
    <w:rsid w:val="00A6021E"/>
    <w:rsid w:val="00A604F6"/>
    <w:rsid w:val="00A60A9F"/>
    <w:rsid w:val="00A60CE1"/>
    <w:rsid w:val="00A60E66"/>
    <w:rsid w:val="00A60F84"/>
    <w:rsid w:val="00A616ED"/>
    <w:rsid w:val="00A61BCD"/>
    <w:rsid w:val="00A61D7B"/>
    <w:rsid w:val="00A61F97"/>
    <w:rsid w:val="00A6207F"/>
    <w:rsid w:val="00A62400"/>
    <w:rsid w:val="00A62A9F"/>
    <w:rsid w:val="00A62AA2"/>
    <w:rsid w:val="00A631AD"/>
    <w:rsid w:val="00A6321B"/>
    <w:rsid w:val="00A63559"/>
    <w:rsid w:val="00A63654"/>
    <w:rsid w:val="00A6388F"/>
    <w:rsid w:val="00A63F4E"/>
    <w:rsid w:val="00A652FC"/>
    <w:rsid w:val="00A656ED"/>
    <w:rsid w:val="00A65975"/>
    <w:rsid w:val="00A65AD6"/>
    <w:rsid w:val="00A65CEB"/>
    <w:rsid w:val="00A65F7C"/>
    <w:rsid w:val="00A66565"/>
    <w:rsid w:val="00A66E10"/>
    <w:rsid w:val="00A66E80"/>
    <w:rsid w:val="00A66EC2"/>
    <w:rsid w:val="00A677C4"/>
    <w:rsid w:val="00A67D0B"/>
    <w:rsid w:val="00A67FE3"/>
    <w:rsid w:val="00A70C45"/>
    <w:rsid w:val="00A7103E"/>
    <w:rsid w:val="00A718CB"/>
    <w:rsid w:val="00A7285A"/>
    <w:rsid w:val="00A728A5"/>
    <w:rsid w:val="00A72ACC"/>
    <w:rsid w:val="00A73346"/>
    <w:rsid w:val="00A73672"/>
    <w:rsid w:val="00A73B7B"/>
    <w:rsid w:val="00A740DC"/>
    <w:rsid w:val="00A743A7"/>
    <w:rsid w:val="00A745DC"/>
    <w:rsid w:val="00A7481E"/>
    <w:rsid w:val="00A7495A"/>
    <w:rsid w:val="00A74ACC"/>
    <w:rsid w:val="00A74B97"/>
    <w:rsid w:val="00A74D8A"/>
    <w:rsid w:val="00A750D1"/>
    <w:rsid w:val="00A754F7"/>
    <w:rsid w:val="00A7567B"/>
    <w:rsid w:val="00A76104"/>
    <w:rsid w:val="00A76118"/>
    <w:rsid w:val="00A761CE"/>
    <w:rsid w:val="00A76D77"/>
    <w:rsid w:val="00A770EF"/>
    <w:rsid w:val="00A77440"/>
    <w:rsid w:val="00A77531"/>
    <w:rsid w:val="00A77BD2"/>
    <w:rsid w:val="00A801BF"/>
    <w:rsid w:val="00A802ED"/>
    <w:rsid w:val="00A80867"/>
    <w:rsid w:val="00A80C38"/>
    <w:rsid w:val="00A81288"/>
    <w:rsid w:val="00A81428"/>
    <w:rsid w:val="00A816C2"/>
    <w:rsid w:val="00A81745"/>
    <w:rsid w:val="00A81C83"/>
    <w:rsid w:val="00A81E45"/>
    <w:rsid w:val="00A822D6"/>
    <w:rsid w:val="00A82975"/>
    <w:rsid w:val="00A82B52"/>
    <w:rsid w:val="00A82E65"/>
    <w:rsid w:val="00A82EE4"/>
    <w:rsid w:val="00A82FA7"/>
    <w:rsid w:val="00A832FF"/>
    <w:rsid w:val="00A83524"/>
    <w:rsid w:val="00A8368D"/>
    <w:rsid w:val="00A836B4"/>
    <w:rsid w:val="00A839EE"/>
    <w:rsid w:val="00A83A37"/>
    <w:rsid w:val="00A83C6C"/>
    <w:rsid w:val="00A8409B"/>
    <w:rsid w:val="00A84694"/>
    <w:rsid w:val="00A8483E"/>
    <w:rsid w:val="00A850C3"/>
    <w:rsid w:val="00A853CE"/>
    <w:rsid w:val="00A858D7"/>
    <w:rsid w:val="00A85A8B"/>
    <w:rsid w:val="00A85BE3"/>
    <w:rsid w:val="00A85E9C"/>
    <w:rsid w:val="00A86447"/>
    <w:rsid w:val="00A86626"/>
    <w:rsid w:val="00A86B1C"/>
    <w:rsid w:val="00A86BB0"/>
    <w:rsid w:val="00A87313"/>
    <w:rsid w:val="00A877F6"/>
    <w:rsid w:val="00A87D93"/>
    <w:rsid w:val="00A900B4"/>
    <w:rsid w:val="00A90176"/>
    <w:rsid w:val="00A909DF"/>
    <w:rsid w:val="00A90D91"/>
    <w:rsid w:val="00A910B0"/>
    <w:rsid w:val="00A9164D"/>
    <w:rsid w:val="00A917CB"/>
    <w:rsid w:val="00A924E3"/>
    <w:rsid w:val="00A92714"/>
    <w:rsid w:val="00A927D5"/>
    <w:rsid w:val="00A92829"/>
    <w:rsid w:val="00A92849"/>
    <w:rsid w:val="00A9294E"/>
    <w:rsid w:val="00A93528"/>
    <w:rsid w:val="00A935F5"/>
    <w:rsid w:val="00A9366C"/>
    <w:rsid w:val="00A93979"/>
    <w:rsid w:val="00A93B20"/>
    <w:rsid w:val="00A94748"/>
    <w:rsid w:val="00A95170"/>
    <w:rsid w:val="00A952ED"/>
    <w:rsid w:val="00A9541B"/>
    <w:rsid w:val="00A95519"/>
    <w:rsid w:val="00A95555"/>
    <w:rsid w:val="00A96188"/>
    <w:rsid w:val="00A962D5"/>
    <w:rsid w:val="00A963DB"/>
    <w:rsid w:val="00A96434"/>
    <w:rsid w:val="00A966DF"/>
    <w:rsid w:val="00A96E0B"/>
    <w:rsid w:val="00A9722D"/>
    <w:rsid w:val="00A9749E"/>
    <w:rsid w:val="00A97564"/>
    <w:rsid w:val="00A97662"/>
    <w:rsid w:val="00A97810"/>
    <w:rsid w:val="00A97FF1"/>
    <w:rsid w:val="00AA00C7"/>
    <w:rsid w:val="00AA06E8"/>
    <w:rsid w:val="00AA0790"/>
    <w:rsid w:val="00AA0BE1"/>
    <w:rsid w:val="00AA1267"/>
    <w:rsid w:val="00AA12D9"/>
    <w:rsid w:val="00AA151C"/>
    <w:rsid w:val="00AA1B04"/>
    <w:rsid w:val="00AA1D63"/>
    <w:rsid w:val="00AA215B"/>
    <w:rsid w:val="00AA279E"/>
    <w:rsid w:val="00AA2AEA"/>
    <w:rsid w:val="00AA2B15"/>
    <w:rsid w:val="00AA2D3E"/>
    <w:rsid w:val="00AA2E48"/>
    <w:rsid w:val="00AA32A9"/>
    <w:rsid w:val="00AA3789"/>
    <w:rsid w:val="00AA3AF1"/>
    <w:rsid w:val="00AA4641"/>
    <w:rsid w:val="00AA48DD"/>
    <w:rsid w:val="00AA4AA4"/>
    <w:rsid w:val="00AA4E85"/>
    <w:rsid w:val="00AA4EAB"/>
    <w:rsid w:val="00AA55CF"/>
    <w:rsid w:val="00AA5CE8"/>
    <w:rsid w:val="00AA60E7"/>
    <w:rsid w:val="00AA61EE"/>
    <w:rsid w:val="00AA62CC"/>
    <w:rsid w:val="00AA650B"/>
    <w:rsid w:val="00AA6C45"/>
    <w:rsid w:val="00AA6C6C"/>
    <w:rsid w:val="00AA7091"/>
    <w:rsid w:val="00AA7217"/>
    <w:rsid w:val="00AA78E3"/>
    <w:rsid w:val="00AB0004"/>
    <w:rsid w:val="00AB00FA"/>
    <w:rsid w:val="00AB07D3"/>
    <w:rsid w:val="00AB1292"/>
    <w:rsid w:val="00AB14C6"/>
    <w:rsid w:val="00AB16E3"/>
    <w:rsid w:val="00AB1EAA"/>
    <w:rsid w:val="00AB2301"/>
    <w:rsid w:val="00AB25B0"/>
    <w:rsid w:val="00AB2682"/>
    <w:rsid w:val="00AB26E7"/>
    <w:rsid w:val="00AB2733"/>
    <w:rsid w:val="00AB29D4"/>
    <w:rsid w:val="00AB2C15"/>
    <w:rsid w:val="00AB3140"/>
    <w:rsid w:val="00AB3806"/>
    <w:rsid w:val="00AB3F7B"/>
    <w:rsid w:val="00AB41B6"/>
    <w:rsid w:val="00AB422F"/>
    <w:rsid w:val="00AB475F"/>
    <w:rsid w:val="00AB4A47"/>
    <w:rsid w:val="00AB51B3"/>
    <w:rsid w:val="00AB521E"/>
    <w:rsid w:val="00AB5EF4"/>
    <w:rsid w:val="00AB678A"/>
    <w:rsid w:val="00AB69E7"/>
    <w:rsid w:val="00AB73EB"/>
    <w:rsid w:val="00AB7E26"/>
    <w:rsid w:val="00AC0057"/>
    <w:rsid w:val="00AC00D7"/>
    <w:rsid w:val="00AC076D"/>
    <w:rsid w:val="00AC0A2C"/>
    <w:rsid w:val="00AC0B9A"/>
    <w:rsid w:val="00AC0F8A"/>
    <w:rsid w:val="00AC1274"/>
    <w:rsid w:val="00AC14CF"/>
    <w:rsid w:val="00AC1AAD"/>
    <w:rsid w:val="00AC1D46"/>
    <w:rsid w:val="00AC36AC"/>
    <w:rsid w:val="00AC3AC9"/>
    <w:rsid w:val="00AC416B"/>
    <w:rsid w:val="00AC41DD"/>
    <w:rsid w:val="00AC44A4"/>
    <w:rsid w:val="00AC50F2"/>
    <w:rsid w:val="00AC52EF"/>
    <w:rsid w:val="00AC54DB"/>
    <w:rsid w:val="00AC5E22"/>
    <w:rsid w:val="00AC5EA1"/>
    <w:rsid w:val="00AC67B3"/>
    <w:rsid w:val="00AC6B22"/>
    <w:rsid w:val="00AC752A"/>
    <w:rsid w:val="00AC7B0B"/>
    <w:rsid w:val="00AC7CB2"/>
    <w:rsid w:val="00AC7D78"/>
    <w:rsid w:val="00AC7E52"/>
    <w:rsid w:val="00AD0219"/>
    <w:rsid w:val="00AD1518"/>
    <w:rsid w:val="00AD186A"/>
    <w:rsid w:val="00AD1EBF"/>
    <w:rsid w:val="00AD246A"/>
    <w:rsid w:val="00AD269E"/>
    <w:rsid w:val="00AD277A"/>
    <w:rsid w:val="00AD2AFC"/>
    <w:rsid w:val="00AD2E90"/>
    <w:rsid w:val="00AD2EB0"/>
    <w:rsid w:val="00AD3511"/>
    <w:rsid w:val="00AD3C42"/>
    <w:rsid w:val="00AD3F68"/>
    <w:rsid w:val="00AD42DB"/>
    <w:rsid w:val="00AD4A29"/>
    <w:rsid w:val="00AD4A3F"/>
    <w:rsid w:val="00AD5511"/>
    <w:rsid w:val="00AD5540"/>
    <w:rsid w:val="00AD56AA"/>
    <w:rsid w:val="00AD5C07"/>
    <w:rsid w:val="00AD5EB7"/>
    <w:rsid w:val="00AD62CA"/>
    <w:rsid w:val="00AD6362"/>
    <w:rsid w:val="00AD642C"/>
    <w:rsid w:val="00AD6571"/>
    <w:rsid w:val="00AD67B5"/>
    <w:rsid w:val="00AD6A1F"/>
    <w:rsid w:val="00AD6B27"/>
    <w:rsid w:val="00AD6D13"/>
    <w:rsid w:val="00AD6D74"/>
    <w:rsid w:val="00AD6D8C"/>
    <w:rsid w:val="00AD7235"/>
    <w:rsid w:val="00AD728B"/>
    <w:rsid w:val="00AD7579"/>
    <w:rsid w:val="00AD76C3"/>
    <w:rsid w:val="00AD78C5"/>
    <w:rsid w:val="00AD7B6D"/>
    <w:rsid w:val="00AD7BC0"/>
    <w:rsid w:val="00AE032E"/>
    <w:rsid w:val="00AE061A"/>
    <w:rsid w:val="00AE06A2"/>
    <w:rsid w:val="00AE0A0C"/>
    <w:rsid w:val="00AE0D3E"/>
    <w:rsid w:val="00AE0D5B"/>
    <w:rsid w:val="00AE14F9"/>
    <w:rsid w:val="00AE1681"/>
    <w:rsid w:val="00AE19F7"/>
    <w:rsid w:val="00AE1DAF"/>
    <w:rsid w:val="00AE27A2"/>
    <w:rsid w:val="00AE29A0"/>
    <w:rsid w:val="00AE2B52"/>
    <w:rsid w:val="00AE2DCD"/>
    <w:rsid w:val="00AE2F53"/>
    <w:rsid w:val="00AE3002"/>
    <w:rsid w:val="00AE3535"/>
    <w:rsid w:val="00AE35B6"/>
    <w:rsid w:val="00AE36B7"/>
    <w:rsid w:val="00AE4044"/>
    <w:rsid w:val="00AE4747"/>
    <w:rsid w:val="00AE4990"/>
    <w:rsid w:val="00AE4F2A"/>
    <w:rsid w:val="00AE4F34"/>
    <w:rsid w:val="00AE6137"/>
    <w:rsid w:val="00AE635D"/>
    <w:rsid w:val="00AE637C"/>
    <w:rsid w:val="00AE72BA"/>
    <w:rsid w:val="00AE751B"/>
    <w:rsid w:val="00AE770B"/>
    <w:rsid w:val="00AF0220"/>
    <w:rsid w:val="00AF0625"/>
    <w:rsid w:val="00AF06EB"/>
    <w:rsid w:val="00AF0718"/>
    <w:rsid w:val="00AF0CFD"/>
    <w:rsid w:val="00AF121F"/>
    <w:rsid w:val="00AF17F6"/>
    <w:rsid w:val="00AF1A43"/>
    <w:rsid w:val="00AF1DB7"/>
    <w:rsid w:val="00AF204E"/>
    <w:rsid w:val="00AF21C1"/>
    <w:rsid w:val="00AF2877"/>
    <w:rsid w:val="00AF2C32"/>
    <w:rsid w:val="00AF2E71"/>
    <w:rsid w:val="00AF3096"/>
    <w:rsid w:val="00AF3711"/>
    <w:rsid w:val="00AF399F"/>
    <w:rsid w:val="00AF3F26"/>
    <w:rsid w:val="00AF40BA"/>
    <w:rsid w:val="00AF43AA"/>
    <w:rsid w:val="00AF5D83"/>
    <w:rsid w:val="00AF6709"/>
    <w:rsid w:val="00AF6921"/>
    <w:rsid w:val="00AF6B0D"/>
    <w:rsid w:val="00AF6BFE"/>
    <w:rsid w:val="00AF7049"/>
    <w:rsid w:val="00AF72A3"/>
    <w:rsid w:val="00AF7693"/>
    <w:rsid w:val="00AF7A29"/>
    <w:rsid w:val="00AF7E03"/>
    <w:rsid w:val="00B001B5"/>
    <w:rsid w:val="00B0024A"/>
    <w:rsid w:val="00B008BD"/>
    <w:rsid w:val="00B00967"/>
    <w:rsid w:val="00B0099C"/>
    <w:rsid w:val="00B00BE0"/>
    <w:rsid w:val="00B0181B"/>
    <w:rsid w:val="00B024E8"/>
    <w:rsid w:val="00B026E2"/>
    <w:rsid w:val="00B02B41"/>
    <w:rsid w:val="00B02D88"/>
    <w:rsid w:val="00B03A0F"/>
    <w:rsid w:val="00B03D1B"/>
    <w:rsid w:val="00B04008"/>
    <w:rsid w:val="00B045C9"/>
    <w:rsid w:val="00B047DF"/>
    <w:rsid w:val="00B04CF7"/>
    <w:rsid w:val="00B0506C"/>
    <w:rsid w:val="00B05164"/>
    <w:rsid w:val="00B05256"/>
    <w:rsid w:val="00B0538A"/>
    <w:rsid w:val="00B056DB"/>
    <w:rsid w:val="00B058CA"/>
    <w:rsid w:val="00B05977"/>
    <w:rsid w:val="00B05DBD"/>
    <w:rsid w:val="00B06285"/>
    <w:rsid w:val="00B0630B"/>
    <w:rsid w:val="00B063F6"/>
    <w:rsid w:val="00B06BE2"/>
    <w:rsid w:val="00B07692"/>
    <w:rsid w:val="00B0792B"/>
    <w:rsid w:val="00B07A9F"/>
    <w:rsid w:val="00B07B94"/>
    <w:rsid w:val="00B07E15"/>
    <w:rsid w:val="00B10AB9"/>
    <w:rsid w:val="00B10D3E"/>
    <w:rsid w:val="00B10EDD"/>
    <w:rsid w:val="00B1189B"/>
    <w:rsid w:val="00B11E27"/>
    <w:rsid w:val="00B12480"/>
    <w:rsid w:val="00B128DB"/>
    <w:rsid w:val="00B12E8C"/>
    <w:rsid w:val="00B12F7B"/>
    <w:rsid w:val="00B12F83"/>
    <w:rsid w:val="00B12FFD"/>
    <w:rsid w:val="00B13147"/>
    <w:rsid w:val="00B1314C"/>
    <w:rsid w:val="00B134AF"/>
    <w:rsid w:val="00B13A1F"/>
    <w:rsid w:val="00B1421C"/>
    <w:rsid w:val="00B14AFC"/>
    <w:rsid w:val="00B14E32"/>
    <w:rsid w:val="00B14FAD"/>
    <w:rsid w:val="00B155FC"/>
    <w:rsid w:val="00B15744"/>
    <w:rsid w:val="00B15895"/>
    <w:rsid w:val="00B15D2C"/>
    <w:rsid w:val="00B16006"/>
    <w:rsid w:val="00B16518"/>
    <w:rsid w:val="00B16721"/>
    <w:rsid w:val="00B16ED4"/>
    <w:rsid w:val="00B175AC"/>
    <w:rsid w:val="00B2067C"/>
    <w:rsid w:val="00B20C72"/>
    <w:rsid w:val="00B20D59"/>
    <w:rsid w:val="00B20D69"/>
    <w:rsid w:val="00B2170A"/>
    <w:rsid w:val="00B224E8"/>
    <w:rsid w:val="00B22A59"/>
    <w:rsid w:val="00B22BF5"/>
    <w:rsid w:val="00B23011"/>
    <w:rsid w:val="00B23116"/>
    <w:rsid w:val="00B2388E"/>
    <w:rsid w:val="00B23A58"/>
    <w:rsid w:val="00B23B0F"/>
    <w:rsid w:val="00B23DD6"/>
    <w:rsid w:val="00B240C5"/>
    <w:rsid w:val="00B24341"/>
    <w:rsid w:val="00B25066"/>
    <w:rsid w:val="00B25216"/>
    <w:rsid w:val="00B255AC"/>
    <w:rsid w:val="00B255E1"/>
    <w:rsid w:val="00B25E52"/>
    <w:rsid w:val="00B26404"/>
    <w:rsid w:val="00B2641B"/>
    <w:rsid w:val="00B26C66"/>
    <w:rsid w:val="00B26F14"/>
    <w:rsid w:val="00B2751C"/>
    <w:rsid w:val="00B27E33"/>
    <w:rsid w:val="00B27F35"/>
    <w:rsid w:val="00B3060D"/>
    <w:rsid w:val="00B30B1C"/>
    <w:rsid w:val="00B30BD5"/>
    <w:rsid w:val="00B31004"/>
    <w:rsid w:val="00B31305"/>
    <w:rsid w:val="00B3153C"/>
    <w:rsid w:val="00B3159C"/>
    <w:rsid w:val="00B318C2"/>
    <w:rsid w:val="00B319AB"/>
    <w:rsid w:val="00B31BEB"/>
    <w:rsid w:val="00B321EC"/>
    <w:rsid w:val="00B327C3"/>
    <w:rsid w:val="00B32B42"/>
    <w:rsid w:val="00B33BBE"/>
    <w:rsid w:val="00B34189"/>
    <w:rsid w:val="00B34499"/>
    <w:rsid w:val="00B35673"/>
    <w:rsid w:val="00B35B0E"/>
    <w:rsid w:val="00B35C2A"/>
    <w:rsid w:val="00B3605F"/>
    <w:rsid w:val="00B3636D"/>
    <w:rsid w:val="00B364A7"/>
    <w:rsid w:val="00B36724"/>
    <w:rsid w:val="00B368D2"/>
    <w:rsid w:val="00B36F4B"/>
    <w:rsid w:val="00B370C9"/>
    <w:rsid w:val="00B3768F"/>
    <w:rsid w:val="00B3796F"/>
    <w:rsid w:val="00B37AB6"/>
    <w:rsid w:val="00B37D1A"/>
    <w:rsid w:val="00B4014D"/>
    <w:rsid w:val="00B40390"/>
    <w:rsid w:val="00B411B5"/>
    <w:rsid w:val="00B41CBD"/>
    <w:rsid w:val="00B41D2C"/>
    <w:rsid w:val="00B42089"/>
    <w:rsid w:val="00B42F09"/>
    <w:rsid w:val="00B43909"/>
    <w:rsid w:val="00B43E47"/>
    <w:rsid w:val="00B442D9"/>
    <w:rsid w:val="00B444DB"/>
    <w:rsid w:val="00B4467B"/>
    <w:rsid w:val="00B44710"/>
    <w:rsid w:val="00B44CF6"/>
    <w:rsid w:val="00B44E26"/>
    <w:rsid w:val="00B4570C"/>
    <w:rsid w:val="00B45773"/>
    <w:rsid w:val="00B45EF1"/>
    <w:rsid w:val="00B46430"/>
    <w:rsid w:val="00B46FBC"/>
    <w:rsid w:val="00B471B7"/>
    <w:rsid w:val="00B47540"/>
    <w:rsid w:val="00B477A4"/>
    <w:rsid w:val="00B47CBA"/>
    <w:rsid w:val="00B5017C"/>
    <w:rsid w:val="00B5021A"/>
    <w:rsid w:val="00B50237"/>
    <w:rsid w:val="00B50579"/>
    <w:rsid w:val="00B50708"/>
    <w:rsid w:val="00B5078B"/>
    <w:rsid w:val="00B50824"/>
    <w:rsid w:val="00B510CF"/>
    <w:rsid w:val="00B51C9A"/>
    <w:rsid w:val="00B52309"/>
    <w:rsid w:val="00B53AC4"/>
    <w:rsid w:val="00B540E0"/>
    <w:rsid w:val="00B54388"/>
    <w:rsid w:val="00B54787"/>
    <w:rsid w:val="00B54E04"/>
    <w:rsid w:val="00B551C8"/>
    <w:rsid w:val="00B552A5"/>
    <w:rsid w:val="00B552BC"/>
    <w:rsid w:val="00B552BD"/>
    <w:rsid w:val="00B55463"/>
    <w:rsid w:val="00B5584D"/>
    <w:rsid w:val="00B55F05"/>
    <w:rsid w:val="00B55F24"/>
    <w:rsid w:val="00B55FA8"/>
    <w:rsid w:val="00B56711"/>
    <w:rsid w:val="00B56825"/>
    <w:rsid w:val="00B5686D"/>
    <w:rsid w:val="00B56A66"/>
    <w:rsid w:val="00B56B26"/>
    <w:rsid w:val="00B56DCF"/>
    <w:rsid w:val="00B576FF"/>
    <w:rsid w:val="00B579A7"/>
    <w:rsid w:val="00B579FE"/>
    <w:rsid w:val="00B57C3B"/>
    <w:rsid w:val="00B608DE"/>
    <w:rsid w:val="00B609DF"/>
    <w:rsid w:val="00B60D70"/>
    <w:rsid w:val="00B6108C"/>
    <w:rsid w:val="00B61623"/>
    <w:rsid w:val="00B6167D"/>
    <w:rsid w:val="00B62AE0"/>
    <w:rsid w:val="00B62DB8"/>
    <w:rsid w:val="00B62E3A"/>
    <w:rsid w:val="00B63182"/>
    <w:rsid w:val="00B6344E"/>
    <w:rsid w:val="00B63A59"/>
    <w:rsid w:val="00B63FBF"/>
    <w:rsid w:val="00B64231"/>
    <w:rsid w:val="00B64657"/>
    <w:rsid w:val="00B647D4"/>
    <w:rsid w:val="00B64B7F"/>
    <w:rsid w:val="00B651D9"/>
    <w:rsid w:val="00B6560B"/>
    <w:rsid w:val="00B65887"/>
    <w:rsid w:val="00B65894"/>
    <w:rsid w:val="00B65A15"/>
    <w:rsid w:val="00B66251"/>
    <w:rsid w:val="00B66925"/>
    <w:rsid w:val="00B66B44"/>
    <w:rsid w:val="00B66F73"/>
    <w:rsid w:val="00B672CE"/>
    <w:rsid w:val="00B674BC"/>
    <w:rsid w:val="00B675A5"/>
    <w:rsid w:val="00B6777A"/>
    <w:rsid w:val="00B67B1C"/>
    <w:rsid w:val="00B67F7E"/>
    <w:rsid w:val="00B67FBE"/>
    <w:rsid w:val="00B7012A"/>
    <w:rsid w:val="00B70403"/>
    <w:rsid w:val="00B70CF8"/>
    <w:rsid w:val="00B712E9"/>
    <w:rsid w:val="00B713BF"/>
    <w:rsid w:val="00B71483"/>
    <w:rsid w:val="00B7170D"/>
    <w:rsid w:val="00B7236E"/>
    <w:rsid w:val="00B72527"/>
    <w:rsid w:val="00B72794"/>
    <w:rsid w:val="00B729C1"/>
    <w:rsid w:val="00B73311"/>
    <w:rsid w:val="00B73DD7"/>
    <w:rsid w:val="00B7404B"/>
    <w:rsid w:val="00B74281"/>
    <w:rsid w:val="00B7445E"/>
    <w:rsid w:val="00B744C6"/>
    <w:rsid w:val="00B74582"/>
    <w:rsid w:val="00B74786"/>
    <w:rsid w:val="00B74BB6"/>
    <w:rsid w:val="00B74C2D"/>
    <w:rsid w:val="00B74F44"/>
    <w:rsid w:val="00B75050"/>
    <w:rsid w:val="00B752C9"/>
    <w:rsid w:val="00B75338"/>
    <w:rsid w:val="00B7541C"/>
    <w:rsid w:val="00B75952"/>
    <w:rsid w:val="00B75D31"/>
    <w:rsid w:val="00B75EEF"/>
    <w:rsid w:val="00B76204"/>
    <w:rsid w:val="00B76212"/>
    <w:rsid w:val="00B76E83"/>
    <w:rsid w:val="00B76F27"/>
    <w:rsid w:val="00B77165"/>
    <w:rsid w:val="00B779CA"/>
    <w:rsid w:val="00B77AD2"/>
    <w:rsid w:val="00B77C99"/>
    <w:rsid w:val="00B804CA"/>
    <w:rsid w:val="00B808AE"/>
    <w:rsid w:val="00B81255"/>
    <w:rsid w:val="00B812F8"/>
    <w:rsid w:val="00B813BB"/>
    <w:rsid w:val="00B81459"/>
    <w:rsid w:val="00B81483"/>
    <w:rsid w:val="00B81588"/>
    <w:rsid w:val="00B817C3"/>
    <w:rsid w:val="00B81D2B"/>
    <w:rsid w:val="00B82618"/>
    <w:rsid w:val="00B82B86"/>
    <w:rsid w:val="00B82E6F"/>
    <w:rsid w:val="00B83187"/>
    <w:rsid w:val="00B837AF"/>
    <w:rsid w:val="00B83A34"/>
    <w:rsid w:val="00B8409D"/>
    <w:rsid w:val="00B841BD"/>
    <w:rsid w:val="00B8435D"/>
    <w:rsid w:val="00B8446E"/>
    <w:rsid w:val="00B849E2"/>
    <w:rsid w:val="00B84E77"/>
    <w:rsid w:val="00B85143"/>
    <w:rsid w:val="00B852D4"/>
    <w:rsid w:val="00B853CB"/>
    <w:rsid w:val="00B858E1"/>
    <w:rsid w:val="00B85E5A"/>
    <w:rsid w:val="00B861EC"/>
    <w:rsid w:val="00B86352"/>
    <w:rsid w:val="00B86FC8"/>
    <w:rsid w:val="00B87193"/>
    <w:rsid w:val="00B8795A"/>
    <w:rsid w:val="00B87B5F"/>
    <w:rsid w:val="00B903FA"/>
    <w:rsid w:val="00B90637"/>
    <w:rsid w:val="00B90966"/>
    <w:rsid w:val="00B91B76"/>
    <w:rsid w:val="00B91DB5"/>
    <w:rsid w:val="00B92294"/>
    <w:rsid w:val="00B922CA"/>
    <w:rsid w:val="00B924EA"/>
    <w:rsid w:val="00B925B9"/>
    <w:rsid w:val="00B92632"/>
    <w:rsid w:val="00B92A12"/>
    <w:rsid w:val="00B92A21"/>
    <w:rsid w:val="00B92A87"/>
    <w:rsid w:val="00B92D80"/>
    <w:rsid w:val="00B93149"/>
    <w:rsid w:val="00B9334F"/>
    <w:rsid w:val="00B9382B"/>
    <w:rsid w:val="00B93F63"/>
    <w:rsid w:val="00B947D7"/>
    <w:rsid w:val="00B94AA9"/>
    <w:rsid w:val="00B94D60"/>
    <w:rsid w:val="00B94EBC"/>
    <w:rsid w:val="00B95311"/>
    <w:rsid w:val="00B954AC"/>
    <w:rsid w:val="00B95A05"/>
    <w:rsid w:val="00B95A4D"/>
    <w:rsid w:val="00B95A98"/>
    <w:rsid w:val="00B95C18"/>
    <w:rsid w:val="00B95EF0"/>
    <w:rsid w:val="00B9662A"/>
    <w:rsid w:val="00B96D90"/>
    <w:rsid w:val="00B9752A"/>
    <w:rsid w:val="00B976CA"/>
    <w:rsid w:val="00B978D5"/>
    <w:rsid w:val="00B97B2F"/>
    <w:rsid w:val="00BA0541"/>
    <w:rsid w:val="00BA0820"/>
    <w:rsid w:val="00BA0BBA"/>
    <w:rsid w:val="00BA0CB3"/>
    <w:rsid w:val="00BA13E5"/>
    <w:rsid w:val="00BA1428"/>
    <w:rsid w:val="00BA1A34"/>
    <w:rsid w:val="00BA1AC4"/>
    <w:rsid w:val="00BA1AF2"/>
    <w:rsid w:val="00BA1C75"/>
    <w:rsid w:val="00BA2847"/>
    <w:rsid w:val="00BA2852"/>
    <w:rsid w:val="00BA2A54"/>
    <w:rsid w:val="00BA2A58"/>
    <w:rsid w:val="00BA2CFB"/>
    <w:rsid w:val="00BA3289"/>
    <w:rsid w:val="00BA34E5"/>
    <w:rsid w:val="00BA380B"/>
    <w:rsid w:val="00BA3A0C"/>
    <w:rsid w:val="00BA3B19"/>
    <w:rsid w:val="00BA3D02"/>
    <w:rsid w:val="00BA4043"/>
    <w:rsid w:val="00BA4A7F"/>
    <w:rsid w:val="00BA4ACE"/>
    <w:rsid w:val="00BA4C0E"/>
    <w:rsid w:val="00BA4D42"/>
    <w:rsid w:val="00BA5DF6"/>
    <w:rsid w:val="00BA5E6D"/>
    <w:rsid w:val="00BA5F24"/>
    <w:rsid w:val="00BA6083"/>
    <w:rsid w:val="00BA630E"/>
    <w:rsid w:val="00BA66C4"/>
    <w:rsid w:val="00BA66D0"/>
    <w:rsid w:val="00BA7049"/>
    <w:rsid w:val="00BA7966"/>
    <w:rsid w:val="00BA79D7"/>
    <w:rsid w:val="00BA7D72"/>
    <w:rsid w:val="00BB01BC"/>
    <w:rsid w:val="00BB05E4"/>
    <w:rsid w:val="00BB08B9"/>
    <w:rsid w:val="00BB0D56"/>
    <w:rsid w:val="00BB0F10"/>
    <w:rsid w:val="00BB0F50"/>
    <w:rsid w:val="00BB1142"/>
    <w:rsid w:val="00BB159A"/>
    <w:rsid w:val="00BB168A"/>
    <w:rsid w:val="00BB1B85"/>
    <w:rsid w:val="00BB1C71"/>
    <w:rsid w:val="00BB24E4"/>
    <w:rsid w:val="00BB25E8"/>
    <w:rsid w:val="00BB27E2"/>
    <w:rsid w:val="00BB29DE"/>
    <w:rsid w:val="00BB2E64"/>
    <w:rsid w:val="00BB313A"/>
    <w:rsid w:val="00BB328C"/>
    <w:rsid w:val="00BB33CC"/>
    <w:rsid w:val="00BB3A1E"/>
    <w:rsid w:val="00BB3ACE"/>
    <w:rsid w:val="00BB409C"/>
    <w:rsid w:val="00BB440A"/>
    <w:rsid w:val="00BB44DC"/>
    <w:rsid w:val="00BB4510"/>
    <w:rsid w:val="00BB4789"/>
    <w:rsid w:val="00BB55EB"/>
    <w:rsid w:val="00BB5ADB"/>
    <w:rsid w:val="00BB5F78"/>
    <w:rsid w:val="00BB62D0"/>
    <w:rsid w:val="00BB630D"/>
    <w:rsid w:val="00BB640C"/>
    <w:rsid w:val="00BB646B"/>
    <w:rsid w:val="00BB66C0"/>
    <w:rsid w:val="00BB66DD"/>
    <w:rsid w:val="00BB67B0"/>
    <w:rsid w:val="00BB69FC"/>
    <w:rsid w:val="00BB6AA9"/>
    <w:rsid w:val="00BB6BDD"/>
    <w:rsid w:val="00BB709E"/>
    <w:rsid w:val="00BB7581"/>
    <w:rsid w:val="00BC02B1"/>
    <w:rsid w:val="00BC067E"/>
    <w:rsid w:val="00BC0D63"/>
    <w:rsid w:val="00BC0F23"/>
    <w:rsid w:val="00BC0F81"/>
    <w:rsid w:val="00BC1018"/>
    <w:rsid w:val="00BC1060"/>
    <w:rsid w:val="00BC11E7"/>
    <w:rsid w:val="00BC153B"/>
    <w:rsid w:val="00BC1633"/>
    <w:rsid w:val="00BC1763"/>
    <w:rsid w:val="00BC17E9"/>
    <w:rsid w:val="00BC2199"/>
    <w:rsid w:val="00BC2570"/>
    <w:rsid w:val="00BC27B8"/>
    <w:rsid w:val="00BC2985"/>
    <w:rsid w:val="00BC2A2B"/>
    <w:rsid w:val="00BC2A34"/>
    <w:rsid w:val="00BC2B21"/>
    <w:rsid w:val="00BC3175"/>
    <w:rsid w:val="00BC382F"/>
    <w:rsid w:val="00BC3E62"/>
    <w:rsid w:val="00BC425C"/>
    <w:rsid w:val="00BC4743"/>
    <w:rsid w:val="00BC4DFF"/>
    <w:rsid w:val="00BC4F23"/>
    <w:rsid w:val="00BC5266"/>
    <w:rsid w:val="00BC53F0"/>
    <w:rsid w:val="00BC565A"/>
    <w:rsid w:val="00BC5796"/>
    <w:rsid w:val="00BC5918"/>
    <w:rsid w:val="00BC5996"/>
    <w:rsid w:val="00BC5E5B"/>
    <w:rsid w:val="00BC625E"/>
    <w:rsid w:val="00BC63F5"/>
    <w:rsid w:val="00BC6622"/>
    <w:rsid w:val="00BC66AF"/>
    <w:rsid w:val="00BC6A17"/>
    <w:rsid w:val="00BC7360"/>
    <w:rsid w:val="00BC7A44"/>
    <w:rsid w:val="00BC7D4E"/>
    <w:rsid w:val="00BC7F52"/>
    <w:rsid w:val="00BD0044"/>
    <w:rsid w:val="00BD0370"/>
    <w:rsid w:val="00BD07D9"/>
    <w:rsid w:val="00BD0BE8"/>
    <w:rsid w:val="00BD0FD2"/>
    <w:rsid w:val="00BD18D2"/>
    <w:rsid w:val="00BD197D"/>
    <w:rsid w:val="00BD1AEC"/>
    <w:rsid w:val="00BD1C6F"/>
    <w:rsid w:val="00BD1E06"/>
    <w:rsid w:val="00BD1EA3"/>
    <w:rsid w:val="00BD2588"/>
    <w:rsid w:val="00BD2E40"/>
    <w:rsid w:val="00BD3A27"/>
    <w:rsid w:val="00BD3CEA"/>
    <w:rsid w:val="00BD41F1"/>
    <w:rsid w:val="00BD46BB"/>
    <w:rsid w:val="00BD4B09"/>
    <w:rsid w:val="00BD4FF2"/>
    <w:rsid w:val="00BD541B"/>
    <w:rsid w:val="00BD5C50"/>
    <w:rsid w:val="00BD5CBB"/>
    <w:rsid w:val="00BD5D05"/>
    <w:rsid w:val="00BD5D33"/>
    <w:rsid w:val="00BD5D36"/>
    <w:rsid w:val="00BD6205"/>
    <w:rsid w:val="00BD62E4"/>
    <w:rsid w:val="00BD6587"/>
    <w:rsid w:val="00BD6A8F"/>
    <w:rsid w:val="00BD7209"/>
    <w:rsid w:val="00BD767A"/>
    <w:rsid w:val="00BD7967"/>
    <w:rsid w:val="00BD7C68"/>
    <w:rsid w:val="00BD7C74"/>
    <w:rsid w:val="00BE011D"/>
    <w:rsid w:val="00BE0342"/>
    <w:rsid w:val="00BE0AC4"/>
    <w:rsid w:val="00BE0C29"/>
    <w:rsid w:val="00BE113D"/>
    <w:rsid w:val="00BE1576"/>
    <w:rsid w:val="00BE1C58"/>
    <w:rsid w:val="00BE1CF5"/>
    <w:rsid w:val="00BE1D37"/>
    <w:rsid w:val="00BE207B"/>
    <w:rsid w:val="00BE20AA"/>
    <w:rsid w:val="00BE2A1A"/>
    <w:rsid w:val="00BE3C80"/>
    <w:rsid w:val="00BE40E9"/>
    <w:rsid w:val="00BE4217"/>
    <w:rsid w:val="00BE4E95"/>
    <w:rsid w:val="00BE5334"/>
    <w:rsid w:val="00BE5DA3"/>
    <w:rsid w:val="00BE63B7"/>
    <w:rsid w:val="00BE646B"/>
    <w:rsid w:val="00BE6616"/>
    <w:rsid w:val="00BE6A72"/>
    <w:rsid w:val="00BE7A96"/>
    <w:rsid w:val="00BE7AA7"/>
    <w:rsid w:val="00BE7B89"/>
    <w:rsid w:val="00BE7BFC"/>
    <w:rsid w:val="00BF017A"/>
    <w:rsid w:val="00BF039B"/>
    <w:rsid w:val="00BF07E7"/>
    <w:rsid w:val="00BF0A70"/>
    <w:rsid w:val="00BF0E76"/>
    <w:rsid w:val="00BF158E"/>
    <w:rsid w:val="00BF1592"/>
    <w:rsid w:val="00BF15D0"/>
    <w:rsid w:val="00BF181D"/>
    <w:rsid w:val="00BF1BBC"/>
    <w:rsid w:val="00BF1D87"/>
    <w:rsid w:val="00BF2023"/>
    <w:rsid w:val="00BF213A"/>
    <w:rsid w:val="00BF225B"/>
    <w:rsid w:val="00BF2511"/>
    <w:rsid w:val="00BF254B"/>
    <w:rsid w:val="00BF2EAE"/>
    <w:rsid w:val="00BF2F28"/>
    <w:rsid w:val="00BF397F"/>
    <w:rsid w:val="00BF3F87"/>
    <w:rsid w:val="00BF442D"/>
    <w:rsid w:val="00BF4611"/>
    <w:rsid w:val="00BF4E49"/>
    <w:rsid w:val="00BF52E3"/>
    <w:rsid w:val="00BF5533"/>
    <w:rsid w:val="00BF55BC"/>
    <w:rsid w:val="00BF574A"/>
    <w:rsid w:val="00BF61C5"/>
    <w:rsid w:val="00BF61C9"/>
    <w:rsid w:val="00BF6620"/>
    <w:rsid w:val="00BF6D52"/>
    <w:rsid w:val="00BF6F49"/>
    <w:rsid w:val="00BF75F8"/>
    <w:rsid w:val="00BF7A11"/>
    <w:rsid w:val="00BF7B3A"/>
    <w:rsid w:val="00BF7CD9"/>
    <w:rsid w:val="00BF7F73"/>
    <w:rsid w:val="00C0047A"/>
    <w:rsid w:val="00C00716"/>
    <w:rsid w:val="00C0083B"/>
    <w:rsid w:val="00C0146C"/>
    <w:rsid w:val="00C01722"/>
    <w:rsid w:val="00C0198F"/>
    <w:rsid w:val="00C02134"/>
    <w:rsid w:val="00C03820"/>
    <w:rsid w:val="00C03B07"/>
    <w:rsid w:val="00C03B7A"/>
    <w:rsid w:val="00C03CCD"/>
    <w:rsid w:val="00C03CF6"/>
    <w:rsid w:val="00C03D0D"/>
    <w:rsid w:val="00C04CC6"/>
    <w:rsid w:val="00C054D4"/>
    <w:rsid w:val="00C05AF0"/>
    <w:rsid w:val="00C06250"/>
    <w:rsid w:val="00C06657"/>
    <w:rsid w:val="00C066D5"/>
    <w:rsid w:val="00C06726"/>
    <w:rsid w:val="00C069F4"/>
    <w:rsid w:val="00C06D7A"/>
    <w:rsid w:val="00C06FA7"/>
    <w:rsid w:val="00C07840"/>
    <w:rsid w:val="00C07C33"/>
    <w:rsid w:val="00C10113"/>
    <w:rsid w:val="00C1020D"/>
    <w:rsid w:val="00C1077A"/>
    <w:rsid w:val="00C10EE4"/>
    <w:rsid w:val="00C113D9"/>
    <w:rsid w:val="00C124D4"/>
    <w:rsid w:val="00C1265A"/>
    <w:rsid w:val="00C12C19"/>
    <w:rsid w:val="00C1321F"/>
    <w:rsid w:val="00C14605"/>
    <w:rsid w:val="00C147DD"/>
    <w:rsid w:val="00C148BF"/>
    <w:rsid w:val="00C149B0"/>
    <w:rsid w:val="00C155E7"/>
    <w:rsid w:val="00C15D37"/>
    <w:rsid w:val="00C15DA2"/>
    <w:rsid w:val="00C16748"/>
    <w:rsid w:val="00C16BA7"/>
    <w:rsid w:val="00C16C8B"/>
    <w:rsid w:val="00C17592"/>
    <w:rsid w:val="00C17B2A"/>
    <w:rsid w:val="00C17C22"/>
    <w:rsid w:val="00C17D36"/>
    <w:rsid w:val="00C17D68"/>
    <w:rsid w:val="00C17D74"/>
    <w:rsid w:val="00C17F3B"/>
    <w:rsid w:val="00C2043B"/>
    <w:rsid w:val="00C20444"/>
    <w:rsid w:val="00C206C7"/>
    <w:rsid w:val="00C20EC8"/>
    <w:rsid w:val="00C2128D"/>
    <w:rsid w:val="00C21545"/>
    <w:rsid w:val="00C21553"/>
    <w:rsid w:val="00C21787"/>
    <w:rsid w:val="00C218F4"/>
    <w:rsid w:val="00C21F87"/>
    <w:rsid w:val="00C21FE7"/>
    <w:rsid w:val="00C2203B"/>
    <w:rsid w:val="00C22EBD"/>
    <w:rsid w:val="00C237D8"/>
    <w:rsid w:val="00C238CB"/>
    <w:rsid w:val="00C23942"/>
    <w:rsid w:val="00C23A0F"/>
    <w:rsid w:val="00C23B8F"/>
    <w:rsid w:val="00C23DB1"/>
    <w:rsid w:val="00C23FEB"/>
    <w:rsid w:val="00C24031"/>
    <w:rsid w:val="00C241C9"/>
    <w:rsid w:val="00C2454D"/>
    <w:rsid w:val="00C2497F"/>
    <w:rsid w:val="00C25409"/>
    <w:rsid w:val="00C2552E"/>
    <w:rsid w:val="00C25B32"/>
    <w:rsid w:val="00C25C5C"/>
    <w:rsid w:val="00C25DBE"/>
    <w:rsid w:val="00C2608D"/>
    <w:rsid w:val="00C265E8"/>
    <w:rsid w:val="00C2675F"/>
    <w:rsid w:val="00C26B8D"/>
    <w:rsid w:val="00C27472"/>
    <w:rsid w:val="00C27505"/>
    <w:rsid w:val="00C27B2F"/>
    <w:rsid w:val="00C3085E"/>
    <w:rsid w:val="00C30EB9"/>
    <w:rsid w:val="00C315EB"/>
    <w:rsid w:val="00C316C3"/>
    <w:rsid w:val="00C31728"/>
    <w:rsid w:val="00C31A80"/>
    <w:rsid w:val="00C320D9"/>
    <w:rsid w:val="00C32184"/>
    <w:rsid w:val="00C32186"/>
    <w:rsid w:val="00C32478"/>
    <w:rsid w:val="00C32E9E"/>
    <w:rsid w:val="00C32F4C"/>
    <w:rsid w:val="00C330FC"/>
    <w:rsid w:val="00C337AF"/>
    <w:rsid w:val="00C33CC0"/>
    <w:rsid w:val="00C340BF"/>
    <w:rsid w:val="00C34209"/>
    <w:rsid w:val="00C3462F"/>
    <w:rsid w:val="00C34978"/>
    <w:rsid w:val="00C34C14"/>
    <w:rsid w:val="00C35131"/>
    <w:rsid w:val="00C355AB"/>
    <w:rsid w:val="00C35611"/>
    <w:rsid w:val="00C356D4"/>
    <w:rsid w:val="00C358A4"/>
    <w:rsid w:val="00C358F2"/>
    <w:rsid w:val="00C359D4"/>
    <w:rsid w:val="00C35B59"/>
    <w:rsid w:val="00C35C5A"/>
    <w:rsid w:val="00C36068"/>
    <w:rsid w:val="00C3608F"/>
    <w:rsid w:val="00C367AA"/>
    <w:rsid w:val="00C368A5"/>
    <w:rsid w:val="00C36940"/>
    <w:rsid w:val="00C36A95"/>
    <w:rsid w:val="00C36CCB"/>
    <w:rsid w:val="00C36E83"/>
    <w:rsid w:val="00C36EE2"/>
    <w:rsid w:val="00C3767B"/>
    <w:rsid w:val="00C378FD"/>
    <w:rsid w:val="00C402CC"/>
    <w:rsid w:val="00C4068B"/>
    <w:rsid w:val="00C40F89"/>
    <w:rsid w:val="00C41414"/>
    <w:rsid w:val="00C415CE"/>
    <w:rsid w:val="00C41650"/>
    <w:rsid w:val="00C41769"/>
    <w:rsid w:val="00C41CFF"/>
    <w:rsid w:val="00C4261D"/>
    <w:rsid w:val="00C42C84"/>
    <w:rsid w:val="00C4300A"/>
    <w:rsid w:val="00C4317E"/>
    <w:rsid w:val="00C437B7"/>
    <w:rsid w:val="00C4388A"/>
    <w:rsid w:val="00C43F33"/>
    <w:rsid w:val="00C4449E"/>
    <w:rsid w:val="00C445F1"/>
    <w:rsid w:val="00C4480D"/>
    <w:rsid w:val="00C448C2"/>
    <w:rsid w:val="00C44A2F"/>
    <w:rsid w:val="00C452AE"/>
    <w:rsid w:val="00C4541A"/>
    <w:rsid w:val="00C457ED"/>
    <w:rsid w:val="00C4585B"/>
    <w:rsid w:val="00C458C6"/>
    <w:rsid w:val="00C45C66"/>
    <w:rsid w:val="00C4616C"/>
    <w:rsid w:val="00C473C9"/>
    <w:rsid w:val="00C47623"/>
    <w:rsid w:val="00C47943"/>
    <w:rsid w:val="00C47A0B"/>
    <w:rsid w:val="00C47C61"/>
    <w:rsid w:val="00C47C94"/>
    <w:rsid w:val="00C5005A"/>
    <w:rsid w:val="00C50E65"/>
    <w:rsid w:val="00C50F88"/>
    <w:rsid w:val="00C51E3A"/>
    <w:rsid w:val="00C52175"/>
    <w:rsid w:val="00C52636"/>
    <w:rsid w:val="00C52931"/>
    <w:rsid w:val="00C52A4F"/>
    <w:rsid w:val="00C52D86"/>
    <w:rsid w:val="00C5321D"/>
    <w:rsid w:val="00C5336D"/>
    <w:rsid w:val="00C5362E"/>
    <w:rsid w:val="00C5393B"/>
    <w:rsid w:val="00C53BA3"/>
    <w:rsid w:val="00C53BAB"/>
    <w:rsid w:val="00C53E29"/>
    <w:rsid w:val="00C53F84"/>
    <w:rsid w:val="00C54050"/>
    <w:rsid w:val="00C541D5"/>
    <w:rsid w:val="00C542C9"/>
    <w:rsid w:val="00C544F9"/>
    <w:rsid w:val="00C549AD"/>
    <w:rsid w:val="00C55277"/>
    <w:rsid w:val="00C55290"/>
    <w:rsid w:val="00C5530E"/>
    <w:rsid w:val="00C554E7"/>
    <w:rsid w:val="00C5563D"/>
    <w:rsid w:val="00C55D28"/>
    <w:rsid w:val="00C5619B"/>
    <w:rsid w:val="00C5637D"/>
    <w:rsid w:val="00C56491"/>
    <w:rsid w:val="00C566D7"/>
    <w:rsid w:val="00C5674A"/>
    <w:rsid w:val="00C56D49"/>
    <w:rsid w:val="00C56EAA"/>
    <w:rsid w:val="00C570CE"/>
    <w:rsid w:val="00C574D9"/>
    <w:rsid w:val="00C57820"/>
    <w:rsid w:val="00C5796E"/>
    <w:rsid w:val="00C6102D"/>
    <w:rsid w:val="00C610C3"/>
    <w:rsid w:val="00C615C1"/>
    <w:rsid w:val="00C61A19"/>
    <w:rsid w:val="00C61B4C"/>
    <w:rsid w:val="00C61FA0"/>
    <w:rsid w:val="00C6222E"/>
    <w:rsid w:val="00C625CF"/>
    <w:rsid w:val="00C62AED"/>
    <w:rsid w:val="00C62C46"/>
    <w:rsid w:val="00C6303C"/>
    <w:rsid w:val="00C631A0"/>
    <w:rsid w:val="00C63687"/>
    <w:rsid w:val="00C637B1"/>
    <w:rsid w:val="00C63B57"/>
    <w:rsid w:val="00C63CE2"/>
    <w:rsid w:val="00C63E33"/>
    <w:rsid w:val="00C63EA0"/>
    <w:rsid w:val="00C64B20"/>
    <w:rsid w:val="00C64BB0"/>
    <w:rsid w:val="00C64DA5"/>
    <w:rsid w:val="00C64DCB"/>
    <w:rsid w:val="00C64DFB"/>
    <w:rsid w:val="00C65717"/>
    <w:rsid w:val="00C65CE4"/>
    <w:rsid w:val="00C65D82"/>
    <w:rsid w:val="00C65DBF"/>
    <w:rsid w:val="00C65F44"/>
    <w:rsid w:val="00C668A0"/>
    <w:rsid w:val="00C66EBD"/>
    <w:rsid w:val="00C677D9"/>
    <w:rsid w:val="00C67962"/>
    <w:rsid w:val="00C679CD"/>
    <w:rsid w:val="00C67B9A"/>
    <w:rsid w:val="00C70333"/>
    <w:rsid w:val="00C707F8"/>
    <w:rsid w:val="00C708B8"/>
    <w:rsid w:val="00C70AE5"/>
    <w:rsid w:val="00C70C20"/>
    <w:rsid w:val="00C70FC5"/>
    <w:rsid w:val="00C710D9"/>
    <w:rsid w:val="00C71227"/>
    <w:rsid w:val="00C7168F"/>
    <w:rsid w:val="00C7185D"/>
    <w:rsid w:val="00C71A80"/>
    <w:rsid w:val="00C71AF2"/>
    <w:rsid w:val="00C71BBF"/>
    <w:rsid w:val="00C71D62"/>
    <w:rsid w:val="00C71FFB"/>
    <w:rsid w:val="00C72113"/>
    <w:rsid w:val="00C7268C"/>
    <w:rsid w:val="00C728F1"/>
    <w:rsid w:val="00C72DC2"/>
    <w:rsid w:val="00C72E91"/>
    <w:rsid w:val="00C72ED6"/>
    <w:rsid w:val="00C735DA"/>
    <w:rsid w:val="00C7456E"/>
    <w:rsid w:val="00C7459B"/>
    <w:rsid w:val="00C74B5C"/>
    <w:rsid w:val="00C74BCD"/>
    <w:rsid w:val="00C74BFD"/>
    <w:rsid w:val="00C7597E"/>
    <w:rsid w:val="00C767A9"/>
    <w:rsid w:val="00C769DE"/>
    <w:rsid w:val="00C76ADC"/>
    <w:rsid w:val="00C76BFE"/>
    <w:rsid w:val="00C7742D"/>
    <w:rsid w:val="00C77AD8"/>
    <w:rsid w:val="00C80259"/>
    <w:rsid w:val="00C806D3"/>
    <w:rsid w:val="00C80859"/>
    <w:rsid w:val="00C80CC7"/>
    <w:rsid w:val="00C811C4"/>
    <w:rsid w:val="00C812AD"/>
    <w:rsid w:val="00C81AD0"/>
    <w:rsid w:val="00C81FBD"/>
    <w:rsid w:val="00C82167"/>
    <w:rsid w:val="00C82181"/>
    <w:rsid w:val="00C825B0"/>
    <w:rsid w:val="00C82691"/>
    <w:rsid w:val="00C82AE2"/>
    <w:rsid w:val="00C82CB7"/>
    <w:rsid w:val="00C83005"/>
    <w:rsid w:val="00C83543"/>
    <w:rsid w:val="00C83687"/>
    <w:rsid w:val="00C83E0A"/>
    <w:rsid w:val="00C83E91"/>
    <w:rsid w:val="00C84306"/>
    <w:rsid w:val="00C84764"/>
    <w:rsid w:val="00C84A4E"/>
    <w:rsid w:val="00C84C15"/>
    <w:rsid w:val="00C84EFD"/>
    <w:rsid w:val="00C851A8"/>
    <w:rsid w:val="00C85488"/>
    <w:rsid w:val="00C859F8"/>
    <w:rsid w:val="00C85D31"/>
    <w:rsid w:val="00C8690F"/>
    <w:rsid w:val="00C869EA"/>
    <w:rsid w:val="00C86A82"/>
    <w:rsid w:val="00C86AD1"/>
    <w:rsid w:val="00C86E1F"/>
    <w:rsid w:val="00C870B8"/>
    <w:rsid w:val="00C87254"/>
    <w:rsid w:val="00C877CE"/>
    <w:rsid w:val="00C87A6B"/>
    <w:rsid w:val="00C87C33"/>
    <w:rsid w:val="00C902BB"/>
    <w:rsid w:val="00C9044F"/>
    <w:rsid w:val="00C90928"/>
    <w:rsid w:val="00C90D1D"/>
    <w:rsid w:val="00C90F89"/>
    <w:rsid w:val="00C90FAF"/>
    <w:rsid w:val="00C9103F"/>
    <w:rsid w:val="00C910D6"/>
    <w:rsid w:val="00C91422"/>
    <w:rsid w:val="00C91C7D"/>
    <w:rsid w:val="00C91D6E"/>
    <w:rsid w:val="00C91DB1"/>
    <w:rsid w:val="00C92008"/>
    <w:rsid w:val="00C9308D"/>
    <w:rsid w:val="00C9397B"/>
    <w:rsid w:val="00C94254"/>
    <w:rsid w:val="00C94310"/>
    <w:rsid w:val="00C9454B"/>
    <w:rsid w:val="00C9457E"/>
    <w:rsid w:val="00C94719"/>
    <w:rsid w:val="00C94889"/>
    <w:rsid w:val="00C94A14"/>
    <w:rsid w:val="00C9554E"/>
    <w:rsid w:val="00C95767"/>
    <w:rsid w:val="00C959C9"/>
    <w:rsid w:val="00C95C62"/>
    <w:rsid w:val="00C95D63"/>
    <w:rsid w:val="00C95F3F"/>
    <w:rsid w:val="00C96137"/>
    <w:rsid w:val="00C96368"/>
    <w:rsid w:val="00C966F5"/>
    <w:rsid w:val="00C968A8"/>
    <w:rsid w:val="00C96B0F"/>
    <w:rsid w:val="00C96D2C"/>
    <w:rsid w:val="00C96DB8"/>
    <w:rsid w:val="00C96F9B"/>
    <w:rsid w:val="00C977F3"/>
    <w:rsid w:val="00CA024E"/>
    <w:rsid w:val="00CA041F"/>
    <w:rsid w:val="00CA0879"/>
    <w:rsid w:val="00CA0E4E"/>
    <w:rsid w:val="00CA160A"/>
    <w:rsid w:val="00CA1815"/>
    <w:rsid w:val="00CA1C09"/>
    <w:rsid w:val="00CA1D49"/>
    <w:rsid w:val="00CA22DE"/>
    <w:rsid w:val="00CA319E"/>
    <w:rsid w:val="00CA3502"/>
    <w:rsid w:val="00CA355C"/>
    <w:rsid w:val="00CA3597"/>
    <w:rsid w:val="00CA38E9"/>
    <w:rsid w:val="00CA38F0"/>
    <w:rsid w:val="00CA3EF5"/>
    <w:rsid w:val="00CA4036"/>
    <w:rsid w:val="00CA450A"/>
    <w:rsid w:val="00CA4CF2"/>
    <w:rsid w:val="00CA521B"/>
    <w:rsid w:val="00CA52BC"/>
    <w:rsid w:val="00CA546D"/>
    <w:rsid w:val="00CA5548"/>
    <w:rsid w:val="00CA55A8"/>
    <w:rsid w:val="00CA573F"/>
    <w:rsid w:val="00CA5760"/>
    <w:rsid w:val="00CA60DE"/>
    <w:rsid w:val="00CA61EE"/>
    <w:rsid w:val="00CA6276"/>
    <w:rsid w:val="00CA68DA"/>
    <w:rsid w:val="00CA6D1B"/>
    <w:rsid w:val="00CA73AF"/>
    <w:rsid w:val="00CA749F"/>
    <w:rsid w:val="00CA797B"/>
    <w:rsid w:val="00CA7ABA"/>
    <w:rsid w:val="00CA7B50"/>
    <w:rsid w:val="00CB013F"/>
    <w:rsid w:val="00CB035C"/>
    <w:rsid w:val="00CB044C"/>
    <w:rsid w:val="00CB062A"/>
    <w:rsid w:val="00CB07BD"/>
    <w:rsid w:val="00CB08D2"/>
    <w:rsid w:val="00CB0EB3"/>
    <w:rsid w:val="00CB0F08"/>
    <w:rsid w:val="00CB0FA3"/>
    <w:rsid w:val="00CB1B5A"/>
    <w:rsid w:val="00CB1E76"/>
    <w:rsid w:val="00CB1F5F"/>
    <w:rsid w:val="00CB1FBA"/>
    <w:rsid w:val="00CB20A8"/>
    <w:rsid w:val="00CB20F3"/>
    <w:rsid w:val="00CB2A5D"/>
    <w:rsid w:val="00CB2B17"/>
    <w:rsid w:val="00CB2C76"/>
    <w:rsid w:val="00CB30C2"/>
    <w:rsid w:val="00CB326D"/>
    <w:rsid w:val="00CB3A18"/>
    <w:rsid w:val="00CB3B09"/>
    <w:rsid w:val="00CB3B56"/>
    <w:rsid w:val="00CB3F62"/>
    <w:rsid w:val="00CB456F"/>
    <w:rsid w:val="00CB46A5"/>
    <w:rsid w:val="00CB472C"/>
    <w:rsid w:val="00CB4736"/>
    <w:rsid w:val="00CB4E7C"/>
    <w:rsid w:val="00CB5007"/>
    <w:rsid w:val="00CB5091"/>
    <w:rsid w:val="00CB50DF"/>
    <w:rsid w:val="00CB5C68"/>
    <w:rsid w:val="00CB5CB9"/>
    <w:rsid w:val="00CB600D"/>
    <w:rsid w:val="00CB602A"/>
    <w:rsid w:val="00CB63B9"/>
    <w:rsid w:val="00CB63E1"/>
    <w:rsid w:val="00CB64A5"/>
    <w:rsid w:val="00CB6756"/>
    <w:rsid w:val="00CB6886"/>
    <w:rsid w:val="00CB6F0C"/>
    <w:rsid w:val="00CB6FB9"/>
    <w:rsid w:val="00CB701D"/>
    <w:rsid w:val="00CB7BD4"/>
    <w:rsid w:val="00CB7D91"/>
    <w:rsid w:val="00CC0133"/>
    <w:rsid w:val="00CC023E"/>
    <w:rsid w:val="00CC029F"/>
    <w:rsid w:val="00CC052B"/>
    <w:rsid w:val="00CC07B9"/>
    <w:rsid w:val="00CC08FF"/>
    <w:rsid w:val="00CC0A3C"/>
    <w:rsid w:val="00CC0BE3"/>
    <w:rsid w:val="00CC0CCA"/>
    <w:rsid w:val="00CC0E49"/>
    <w:rsid w:val="00CC0EF4"/>
    <w:rsid w:val="00CC1164"/>
    <w:rsid w:val="00CC1BB4"/>
    <w:rsid w:val="00CC33D9"/>
    <w:rsid w:val="00CC3749"/>
    <w:rsid w:val="00CC3B55"/>
    <w:rsid w:val="00CC4493"/>
    <w:rsid w:val="00CC46CF"/>
    <w:rsid w:val="00CC49F0"/>
    <w:rsid w:val="00CC4A12"/>
    <w:rsid w:val="00CC4C8F"/>
    <w:rsid w:val="00CC4F35"/>
    <w:rsid w:val="00CC51AB"/>
    <w:rsid w:val="00CC55C3"/>
    <w:rsid w:val="00CC59D3"/>
    <w:rsid w:val="00CC5B22"/>
    <w:rsid w:val="00CC5CFC"/>
    <w:rsid w:val="00CC6CE4"/>
    <w:rsid w:val="00CC6E98"/>
    <w:rsid w:val="00CC6EC3"/>
    <w:rsid w:val="00CC6EFD"/>
    <w:rsid w:val="00CC6F0D"/>
    <w:rsid w:val="00CC7014"/>
    <w:rsid w:val="00CC7026"/>
    <w:rsid w:val="00CC78A6"/>
    <w:rsid w:val="00CC78B1"/>
    <w:rsid w:val="00CD0538"/>
    <w:rsid w:val="00CD0D2D"/>
    <w:rsid w:val="00CD10F6"/>
    <w:rsid w:val="00CD16A8"/>
    <w:rsid w:val="00CD1B9E"/>
    <w:rsid w:val="00CD1F1B"/>
    <w:rsid w:val="00CD209A"/>
    <w:rsid w:val="00CD24D4"/>
    <w:rsid w:val="00CD2531"/>
    <w:rsid w:val="00CD25E0"/>
    <w:rsid w:val="00CD26AF"/>
    <w:rsid w:val="00CD29DD"/>
    <w:rsid w:val="00CD2CD2"/>
    <w:rsid w:val="00CD2DDA"/>
    <w:rsid w:val="00CD2E6B"/>
    <w:rsid w:val="00CD2F14"/>
    <w:rsid w:val="00CD318C"/>
    <w:rsid w:val="00CD3336"/>
    <w:rsid w:val="00CD34B8"/>
    <w:rsid w:val="00CD4A78"/>
    <w:rsid w:val="00CD5207"/>
    <w:rsid w:val="00CD53A6"/>
    <w:rsid w:val="00CD5BE8"/>
    <w:rsid w:val="00CD62E5"/>
    <w:rsid w:val="00CD63B6"/>
    <w:rsid w:val="00CD6638"/>
    <w:rsid w:val="00CD6D52"/>
    <w:rsid w:val="00CD7083"/>
    <w:rsid w:val="00CD73D0"/>
    <w:rsid w:val="00CD796D"/>
    <w:rsid w:val="00CD7CF6"/>
    <w:rsid w:val="00CD7E33"/>
    <w:rsid w:val="00CE007E"/>
    <w:rsid w:val="00CE012E"/>
    <w:rsid w:val="00CE03C9"/>
    <w:rsid w:val="00CE0C76"/>
    <w:rsid w:val="00CE0EA7"/>
    <w:rsid w:val="00CE1618"/>
    <w:rsid w:val="00CE1908"/>
    <w:rsid w:val="00CE1F9B"/>
    <w:rsid w:val="00CE2634"/>
    <w:rsid w:val="00CE2677"/>
    <w:rsid w:val="00CE2D65"/>
    <w:rsid w:val="00CE326C"/>
    <w:rsid w:val="00CE33E8"/>
    <w:rsid w:val="00CE38A3"/>
    <w:rsid w:val="00CE38A5"/>
    <w:rsid w:val="00CE3AD5"/>
    <w:rsid w:val="00CE3B29"/>
    <w:rsid w:val="00CE3B85"/>
    <w:rsid w:val="00CE3DA2"/>
    <w:rsid w:val="00CE4124"/>
    <w:rsid w:val="00CE4A97"/>
    <w:rsid w:val="00CE4B7D"/>
    <w:rsid w:val="00CE554D"/>
    <w:rsid w:val="00CE5998"/>
    <w:rsid w:val="00CE67CF"/>
    <w:rsid w:val="00CE6BC3"/>
    <w:rsid w:val="00CE702C"/>
    <w:rsid w:val="00CE7AE9"/>
    <w:rsid w:val="00CE7B61"/>
    <w:rsid w:val="00CE7D43"/>
    <w:rsid w:val="00CE7D4F"/>
    <w:rsid w:val="00CF05D8"/>
    <w:rsid w:val="00CF0A64"/>
    <w:rsid w:val="00CF12FE"/>
    <w:rsid w:val="00CF1403"/>
    <w:rsid w:val="00CF1425"/>
    <w:rsid w:val="00CF1BDA"/>
    <w:rsid w:val="00CF1F2A"/>
    <w:rsid w:val="00CF2070"/>
    <w:rsid w:val="00CF2288"/>
    <w:rsid w:val="00CF2476"/>
    <w:rsid w:val="00CF28CC"/>
    <w:rsid w:val="00CF2A67"/>
    <w:rsid w:val="00CF2DA7"/>
    <w:rsid w:val="00CF3164"/>
    <w:rsid w:val="00CF34C3"/>
    <w:rsid w:val="00CF3921"/>
    <w:rsid w:val="00CF3AD8"/>
    <w:rsid w:val="00CF3BBF"/>
    <w:rsid w:val="00CF3C2C"/>
    <w:rsid w:val="00CF3C45"/>
    <w:rsid w:val="00CF3D8F"/>
    <w:rsid w:val="00CF3EFC"/>
    <w:rsid w:val="00CF3F83"/>
    <w:rsid w:val="00CF4601"/>
    <w:rsid w:val="00CF4640"/>
    <w:rsid w:val="00CF4F4B"/>
    <w:rsid w:val="00CF5F12"/>
    <w:rsid w:val="00CF6143"/>
    <w:rsid w:val="00CF62F3"/>
    <w:rsid w:val="00CF6B74"/>
    <w:rsid w:val="00CF6E6B"/>
    <w:rsid w:val="00CF6E7C"/>
    <w:rsid w:val="00CF7645"/>
    <w:rsid w:val="00CF7A67"/>
    <w:rsid w:val="00D00008"/>
    <w:rsid w:val="00D00271"/>
    <w:rsid w:val="00D0033B"/>
    <w:rsid w:val="00D0052B"/>
    <w:rsid w:val="00D0091D"/>
    <w:rsid w:val="00D00B31"/>
    <w:rsid w:val="00D00F78"/>
    <w:rsid w:val="00D01671"/>
    <w:rsid w:val="00D01674"/>
    <w:rsid w:val="00D0188C"/>
    <w:rsid w:val="00D01BE7"/>
    <w:rsid w:val="00D01BE9"/>
    <w:rsid w:val="00D01CC2"/>
    <w:rsid w:val="00D0242D"/>
    <w:rsid w:val="00D024CB"/>
    <w:rsid w:val="00D02583"/>
    <w:rsid w:val="00D02C77"/>
    <w:rsid w:val="00D02D09"/>
    <w:rsid w:val="00D02D1C"/>
    <w:rsid w:val="00D02EA5"/>
    <w:rsid w:val="00D0314E"/>
    <w:rsid w:val="00D033CA"/>
    <w:rsid w:val="00D042FE"/>
    <w:rsid w:val="00D050A3"/>
    <w:rsid w:val="00D051AC"/>
    <w:rsid w:val="00D05612"/>
    <w:rsid w:val="00D05C3C"/>
    <w:rsid w:val="00D0602C"/>
    <w:rsid w:val="00D0621B"/>
    <w:rsid w:val="00D06313"/>
    <w:rsid w:val="00D0639B"/>
    <w:rsid w:val="00D067EB"/>
    <w:rsid w:val="00D06962"/>
    <w:rsid w:val="00D07005"/>
    <w:rsid w:val="00D07136"/>
    <w:rsid w:val="00D0755B"/>
    <w:rsid w:val="00D07A41"/>
    <w:rsid w:val="00D07A4D"/>
    <w:rsid w:val="00D07C75"/>
    <w:rsid w:val="00D07E5E"/>
    <w:rsid w:val="00D100B5"/>
    <w:rsid w:val="00D10410"/>
    <w:rsid w:val="00D1083C"/>
    <w:rsid w:val="00D10D86"/>
    <w:rsid w:val="00D10DAE"/>
    <w:rsid w:val="00D10F62"/>
    <w:rsid w:val="00D111AC"/>
    <w:rsid w:val="00D114BC"/>
    <w:rsid w:val="00D11C42"/>
    <w:rsid w:val="00D11E66"/>
    <w:rsid w:val="00D12037"/>
    <w:rsid w:val="00D12279"/>
    <w:rsid w:val="00D129FB"/>
    <w:rsid w:val="00D12A07"/>
    <w:rsid w:val="00D13189"/>
    <w:rsid w:val="00D132B4"/>
    <w:rsid w:val="00D133E8"/>
    <w:rsid w:val="00D13E4D"/>
    <w:rsid w:val="00D13EDF"/>
    <w:rsid w:val="00D141CE"/>
    <w:rsid w:val="00D143D3"/>
    <w:rsid w:val="00D14A00"/>
    <w:rsid w:val="00D14DCD"/>
    <w:rsid w:val="00D14E7C"/>
    <w:rsid w:val="00D14EAA"/>
    <w:rsid w:val="00D1584D"/>
    <w:rsid w:val="00D15862"/>
    <w:rsid w:val="00D158FF"/>
    <w:rsid w:val="00D15AD1"/>
    <w:rsid w:val="00D15D9A"/>
    <w:rsid w:val="00D15EEF"/>
    <w:rsid w:val="00D1621C"/>
    <w:rsid w:val="00D1665A"/>
    <w:rsid w:val="00D16D2C"/>
    <w:rsid w:val="00D16D98"/>
    <w:rsid w:val="00D171E2"/>
    <w:rsid w:val="00D175F8"/>
    <w:rsid w:val="00D17774"/>
    <w:rsid w:val="00D17831"/>
    <w:rsid w:val="00D1787E"/>
    <w:rsid w:val="00D17A04"/>
    <w:rsid w:val="00D17A45"/>
    <w:rsid w:val="00D17A5A"/>
    <w:rsid w:val="00D17DC1"/>
    <w:rsid w:val="00D20145"/>
    <w:rsid w:val="00D20185"/>
    <w:rsid w:val="00D202E2"/>
    <w:rsid w:val="00D2034D"/>
    <w:rsid w:val="00D20448"/>
    <w:rsid w:val="00D208CE"/>
    <w:rsid w:val="00D20C83"/>
    <w:rsid w:val="00D20CA0"/>
    <w:rsid w:val="00D21160"/>
    <w:rsid w:val="00D2161A"/>
    <w:rsid w:val="00D2178D"/>
    <w:rsid w:val="00D2179F"/>
    <w:rsid w:val="00D227BE"/>
    <w:rsid w:val="00D22D3F"/>
    <w:rsid w:val="00D22D63"/>
    <w:rsid w:val="00D23117"/>
    <w:rsid w:val="00D23493"/>
    <w:rsid w:val="00D23553"/>
    <w:rsid w:val="00D24214"/>
    <w:rsid w:val="00D242B3"/>
    <w:rsid w:val="00D24393"/>
    <w:rsid w:val="00D245AB"/>
    <w:rsid w:val="00D2506B"/>
    <w:rsid w:val="00D2509B"/>
    <w:rsid w:val="00D25176"/>
    <w:rsid w:val="00D253FB"/>
    <w:rsid w:val="00D25B73"/>
    <w:rsid w:val="00D25FEB"/>
    <w:rsid w:val="00D25FF5"/>
    <w:rsid w:val="00D26396"/>
    <w:rsid w:val="00D26547"/>
    <w:rsid w:val="00D265CB"/>
    <w:rsid w:val="00D265D5"/>
    <w:rsid w:val="00D270C7"/>
    <w:rsid w:val="00D274D2"/>
    <w:rsid w:val="00D278D3"/>
    <w:rsid w:val="00D27AF4"/>
    <w:rsid w:val="00D27D2A"/>
    <w:rsid w:val="00D27D72"/>
    <w:rsid w:val="00D27F4F"/>
    <w:rsid w:val="00D3008C"/>
    <w:rsid w:val="00D3024F"/>
    <w:rsid w:val="00D30346"/>
    <w:rsid w:val="00D304DE"/>
    <w:rsid w:val="00D30927"/>
    <w:rsid w:val="00D3100E"/>
    <w:rsid w:val="00D31026"/>
    <w:rsid w:val="00D314F0"/>
    <w:rsid w:val="00D31EE7"/>
    <w:rsid w:val="00D31F2C"/>
    <w:rsid w:val="00D3282C"/>
    <w:rsid w:val="00D32B51"/>
    <w:rsid w:val="00D32C22"/>
    <w:rsid w:val="00D33F53"/>
    <w:rsid w:val="00D34279"/>
    <w:rsid w:val="00D34758"/>
    <w:rsid w:val="00D34E9C"/>
    <w:rsid w:val="00D358EE"/>
    <w:rsid w:val="00D35BD8"/>
    <w:rsid w:val="00D35C0F"/>
    <w:rsid w:val="00D360C4"/>
    <w:rsid w:val="00D36422"/>
    <w:rsid w:val="00D36758"/>
    <w:rsid w:val="00D36773"/>
    <w:rsid w:val="00D367EF"/>
    <w:rsid w:val="00D36A97"/>
    <w:rsid w:val="00D3732D"/>
    <w:rsid w:val="00D37B7A"/>
    <w:rsid w:val="00D37EDE"/>
    <w:rsid w:val="00D40115"/>
    <w:rsid w:val="00D40223"/>
    <w:rsid w:val="00D4033A"/>
    <w:rsid w:val="00D404B1"/>
    <w:rsid w:val="00D40512"/>
    <w:rsid w:val="00D405F1"/>
    <w:rsid w:val="00D40624"/>
    <w:rsid w:val="00D407FE"/>
    <w:rsid w:val="00D40D29"/>
    <w:rsid w:val="00D410F1"/>
    <w:rsid w:val="00D415CB"/>
    <w:rsid w:val="00D41C87"/>
    <w:rsid w:val="00D41D04"/>
    <w:rsid w:val="00D41F67"/>
    <w:rsid w:val="00D42977"/>
    <w:rsid w:val="00D42D9E"/>
    <w:rsid w:val="00D4367A"/>
    <w:rsid w:val="00D437CF"/>
    <w:rsid w:val="00D4472A"/>
    <w:rsid w:val="00D448EC"/>
    <w:rsid w:val="00D44B0E"/>
    <w:rsid w:val="00D44D54"/>
    <w:rsid w:val="00D44E2C"/>
    <w:rsid w:val="00D454F9"/>
    <w:rsid w:val="00D458C4"/>
    <w:rsid w:val="00D45A93"/>
    <w:rsid w:val="00D46259"/>
    <w:rsid w:val="00D46CA2"/>
    <w:rsid w:val="00D4790C"/>
    <w:rsid w:val="00D47980"/>
    <w:rsid w:val="00D47B11"/>
    <w:rsid w:val="00D503D7"/>
    <w:rsid w:val="00D50610"/>
    <w:rsid w:val="00D5097F"/>
    <w:rsid w:val="00D509CE"/>
    <w:rsid w:val="00D50A4B"/>
    <w:rsid w:val="00D50BDD"/>
    <w:rsid w:val="00D50D8E"/>
    <w:rsid w:val="00D51171"/>
    <w:rsid w:val="00D51350"/>
    <w:rsid w:val="00D51726"/>
    <w:rsid w:val="00D51754"/>
    <w:rsid w:val="00D51787"/>
    <w:rsid w:val="00D51A99"/>
    <w:rsid w:val="00D51C1D"/>
    <w:rsid w:val="00D51DD7"/>
    <w:rsid w:val="00D520E7"/>
    <w:rsid w:val="00D52366"/>
    <w:rsid w:val="00D52CCE"/>
    <w:rsid w:val="00D52D47"/>
    <w:rsid w:val="00D52FE9"/>
    <w:rsid w:val="00D53284"/>
    <w:rsid w:val="00D534F6"/>
    <w:rsid w:val="00D53557"/>
    <w:rsid w:val="00D53A1A"/>
    <w:rsid w:val="00D53F62"/>
    <w:rsid w:val="00D5428A"/>
    <w:rsid w:val="00D5581F"/>
    <w:rsid w:val="00D55AAC"/>
    <w:rsid w:val="00D561AD"/>
    <w:rsid w:val="00D568CF"/>
    <w:rsid w:val="00D56AE9"/>
    <w:rsid w:val="00D56E96"/>
    <w:rsid w:val="00D56FCB"/>
    <w:rsid w:val="00D57221"/>
    <w:rsid w:val="00D5723A"/>
    <w:rsid w:val="00D5730C"/>
    <w:rsid w:val="00D57795"/>
    <w:rsid w:val="00D57E1D"/>
    <w:rsid w:val="00D60171"/>
    <w:rsid w:val="00D60246"/>
    <w:rsid w:val="00D60270"/>
    <w:rsid w:val="00D607D6"/>
    <w:rsid w:val="00D60BA6"/>
    <w:rsid w:val="00D60D5F"/>
    <w:rsid w:val="00D60DB6"/>
    <w:rsid w:val="00D60F1C"/>
    <w:rsid w:val="00D611EF"/>
    <w:rsid w:val="00D619AD"/>
    <w:rsid w:val="00D61CCC"/>
    <w:rsid w:val="00D62000"/>
    <w:rsid w:val="00D6205C"/>
    <w:rsid w:val="00D62720"/>
    <w:rsid w:val="00D634E4"/>
    <w:rsid w:val="00D6434F"/>
    <w:rsid w:val="00D6445D"/>
    <w:rsid w:val="00D64902"/>
    <w:rsid w:val="00D64972"/>
    <w:rsid w:val="00D649E1"/>
    <w:rsid w:val="00D6526C"/>
    <w:rsid w:val="00D65669"/>
    <w:rsid w:val="00D65A45"/>
    <w:rsid w:val="00D65C42"/>
    <w:rsid w:val="00D65D0D"/>
    <w:rsid w:val="00D6624B"/>
    <w:rsid w:val="00D665BE"/>
    <w:rsid w:val="00D6670D"/>
    <w:rsid w:val="00D66AD1"/>
    <w:rsid w:val="00D66D53"/>
    <w:rsid w:val="00D6736F"/>
    <w:rsid w:val="00D6747C"/>
    <w:rsid w:val="00D67B3E"/>
    <w:rsid w:val="00D704FC"/>
    <w:rsid w:val="00D70B61"/>
    <w:rsid w:val="00D70EB4"/>
    <w:rsid w:val="00D70ED2"/>
    <w:rsid w:val="00D70FA6"/>
    <w:rsid w:val="00D7154E"/>
    <w:rsid w:val="00D7193F"/>
    <w:rsid w:val="00D71C57"/>
    <w:rsid w:val="00D729A9"/>
    <w:rsid w:val="00D72EE8"/>
    <w:rsid w:val="00D733F5"/>
    <w:rsid w:val="00D73EF9"/>
    <w:rsid w:val="00D741EE"/>
    <w:rsid w:val="00D74324"/>
    <w:rsid w:val="00D746AF"/>
    <w:rsid w:val="00D74990"/>
    <w:rsid w:val="00D74E16"/>
    <w:rsid w:val="00D75082"/>
    <w:rsid w:val="00D751B0"/>
    <w:rsid w:val="00D7563A"/>
    <w:rsid w:val="00D75666"/>
    <w:rsid w:val="00D75AD6"/>
    <w:rsid w:val="00D75D06"/>
    <w:rsid w:val="00D75DDA"/>
    <w:rsid w:val="00D75EB5"/>
    <w:rsid w:val="00D75FD6"/>
    <w:rsid w:val="00D76353"/>
    <w:rsid w:val="00D76947"/>
    <w:rsid w:val="00D76B68"/>
    <w:rsid w:val="00D76C75"/>
    <w:rsid w:val="00D76E7B"/>
    <w:rsid w:val="00D771B1"/>
    <w:rsid w:val="00D77222"/>
    <w:rsid w:val="00D7723C"/>
    <w:rsid w:val="00D774A0"/>
    <w:rsid w:val="00D77555"/>
    <w:rsid w:val="00D77706"/>
    <w:rsid w:val="00D77897"/>
    <w:rsid w:val="00D77901"/>
    <w:rsid w:val="00D77AA5"/>
    <w:rsid w:val="00D77B75"/>
    <w:rsid w:val="00D77B98"/>
    <w:rsid w:val="00D77C45"/>
    <w:rsid w:val="00D806D4"/>
    <w:rsid w:val="00D80B20"/>
    <w:rsid w:val="00D81039"/>
    <w:rsid w:val="00D81185"/>
    <w:rsid w:val="00D81457"/>
    <w:rsid w:val="00D81518"/>
    <w:rsid w:val="00D815C9"/>
    <w:rsid w:val="00D816D5"/>
    <w:rsid w:val="00D81E66"/>
    <w:rsid w:val="00D820D6"/>
    <w:rsid w:val="00D82428"/>
    <w:rsid w:val="00D825EF"/>
    <w:rsid w:val="00D8265E"/>
    <w:rsid w:val="00D82C67"/>
    <w:rsid w:val="00D82F09"/>
    <w:rsid w:val="00D83100"/>
    <w:rsid w:val="00D8346F"/>
    <w:rsid w:val="00D83E81"/>
    <w:rsid w:val="00D84131"/>
    <w:rsid w:val="00D84173"/>
    <w:rsid w:val="00D843CF"/>
    <w:rsid w:val="00D84979"/>
    <w:rsid w:val="00D852BF"/>
    <w:rsid w:val="00D852C9"/>
    <w:rsid w:val="00D8579A"/>
    <w:rsid w:val="00D858F7"/>
    <w:rsid w:val="00D85B8F"/>
    <w:rsid w:val="00D86197"/>
    <w:rsid w:val="00D86386"/>
    <w:rsid w:val="00D86400"/>
    <w:rsid w:val="00D86462"/>
    <w:rsid w:val="00D865D8"/>
    <w:rsid w:val="00D8680A"/>
    <w:rsid w:val="00D86BC6"/>
    <w:rsid w:val="00D8781B"/>
    <w:rsid w:val="00D87CA7"/>
    <w:rsid w:val="00D87D7C"/>
    <w:rsid w:val="00D87E9B"/>
    <w:rsid w:val="00D87F0D"/>
    <w:rsid w:val="00D902CE"/>
    <w:rsid w:val="00D903BD"/>
    <w:rsid w:val="00D907C7"/>
    <w:rsid w:val="00D90860"/>
    <w:rsid w:val="00D908C4"/>
    <w:rsid w:val="00D908F1"/>
    <w:rsid w:val="00D90A79"/>
    <w:rsid w:val="00D90DE2"/>
    <w:rsid w:val="00D91A88"/>
    <w:rsid w:val="00D91ECB"/>
    <w:rsid w:val="00D92447"/>
    <w:rsid w:val="00D92859"/>
    <w:rsid w:val="00D92888"/>
    <w:rsid w:val="00D92EF9"/>
    <w:rsid w:val="00D9308D"/>
    <w:rsid w:val="00D9325C"/>
    <w:rsid w:val="00D93EBF"/>
    <w:rsid w:val="00D9429D"/>
    <w:rsid w:val="00D94929"/>
    <w:rsid w:val="00D94BF4"/>
    <w:rsid w:val="00D950DB"/>
    <w:rsid w:val="00D95498"/>
    <w:rsid w:val="00D95600"/>
    <w:rsid w:val="00D95670"/>
    <w:rsid w:val="00D958DC"/>
    <w:rsid w:val="00D95E6A"/>
    <w:rsid w:val="00D962A0"/>
    <w:rsid w:val="00D96404"/>
    <w:rsid w:val="00D965A6"/>
    <w:rsid w:val="00D96D89"/>
    <w:rsid w:val="00D96F5D"/>
    <w:rsid w:val="00D9748E"/>
    <w:rsid w:val="00D97795"/>
    <w:rsid w:val="00DA0251"/>
    <w:rsid w:val="00DA026D"/>
    <w:rsid w:val="00DA02F7"/>
    <w:rsid w:val="00DA0361"/>
    <w:rsid w:val="00DA0404"/>
    <w:rsid w:val="00DA0601"/>
    <w:rsid w:val="00DA0630"/>
    <w:rsid w:val="00DA0823"/>
    <w:rsid w:val="00DA13CC"/>
    <w:rsid w:val="00DA15C3"/>
    <w:rsid w:val="00DA1DDC"/>
    <w:rsid w:val="00DA2112"/>
    <w:rsid w:val="00DA23CA"/>
    <w:rsid w:val="00DA276B"/>
    <w:rsid w:val="00DA280B"/>
    <w:rsid w:val="00DA32BD"/>
    <w:rsid w:val="00DA3840"/>
    <w:rsid w:val="00DA402A"/>
    <w:rsid w:val="00DA40CA"/>
    <w:rsid w:val="00DA4915"/>
    <w:rsid w:val="00DA4AB8"/>
    <w:rsid w:val="00DA4B40"/>
    <w:rsid w:val="00DA4EE7"/>
    <w:rsid w:val="00DA51F9"/>
    <w:rsid w:val="00DA52D4"/>
    <w:rsid w:val="00DA5592"/>
    <w:rsid w:val="00DA5BF3"/>
    <w:rsid w:val="00DA5D4E"/>
    <w:rsid w:val="00DA5D77"/>
    <w:rsid w:val="00DA6374"/>
    <w:rsid w:val="00DA70EE"/>
    <w:rsid w:val="00DA78FE"/>
    <w:rsid w:val="00DA7F27"/>
    <w:rsid w:val="00DB0145"/>
    <w:rsid w:val="00DB01F2"/>
    <w:rsid w:val="00DB03BB"/>
    <w:rsid w:val="00DB0589"/>
    <w:rsid w:val="00DB09CA"/>
    <w:rsid w:val="00DB0A3F"/>
    <w:rsid w:val="00DB113E"/>
    <w:rsid w:val="00DB1713"/>
    <w:rsid w:val="00DB1A75"/>
    <w:rsid w:val="00DB1A84"/>
    <w:rsid w:val="00DB1B17"/>
    <w:rsid w:val="00DB1D74"/>
    <w:rsid w:val="00DB1F93"/>
    <w:rsid w:val="00DB2C3E"/>
    <w:rsid w:val="00DB2CDA"/>
    <w:rsid w:val="00DB2DDE"/>
    <w:rsid w:val="00DB3388"/>
    <w:rsid w:val="00DB3401"/>
    <w:rsid w:val="00DB3A8F"/>
    <w:rsid w:val="00DB3B3C"/>
    <w:rsid w:val="00DB4197"/>
    <w:rsid w:val="00DB4A73"/>
    <w:rsid w:val="00DB4A9E"/>
    <w:rsid w:val="00DB50AB"/>
    <w:rsid w:val="00DB59F8"/>
    <w:rsid w:val="00DB6ADD"/>
    <w:rsid w:val="00DB6D6B"/>
    <w:rsid w:val="00DB6E97"/>
    <w:rsid w:val="00DB7F32"/>
    <w:rsid w:val="00DC0398"/>
    <w:rsid w:val="00DC0FB8"/>
    <w:rsid w:val="00DC17D4"/>
    <w:rsid w:val="00DC184F"/>
    <w:rsid w:val="00DC185F"/>
    <w:rsid w:val="00DC1907"/>
    <w:rsid w:val="00DC1D74"/>
    <w:rsid w:val="00DC206A"/>
    <w:rsid w:val="00DC2423"/>
    <w:rsid w:val="00DC25AD"/>
    <w:rsid w:val="00DC2692"/>
    <w:rsid w:val="00DC2849"/>
    <w:rsid w:val="00DC2995"/>
    <w:rsid w:val="00DC2A39"/>
    <w:rsid w:val="00DC2CDA"/>
    <w:rsid w:val="00DC2EB3"/>
    <w:rsid w:val="00DC3472"/>
    <w:rsid w:val="00DC34FF"/>
    <w:rsid w:val="00DC357D"/>
    <w:rsid w:val="00DC38E5"/>
    <w:rsid w:val="00DC3D7C"/>
    <w:rsid w:val="00DC3DC3"/>
    <w:rsid w:val="00DC46ED"/>
    <w:rsid w:val="00DC4A71"/>
    <w:rsid w:val="00DC4AF3"/>
    <w:rsid w:val="00DC4F5E"/>
    <w:rsid w:val="00DC54EE"/>
    <w:rsid w:val="00DC5726"/>
    <w:rsid w:val="00DC5A53"/>
    <w:rsid w:val="00DC6781"/>
    <w:rsid w:val="00DC757E"/>
    <w:rsid w:val="00DC7AD7"/>
    <w:rsid w:val="00DC7F9E"/>
    <w:rsid w:val="00DD09B6"/>
    <w:rsid w:val="00DD0B7A"/>
    <w:rsid w:val="00DD0F69"/>
    <w:rsid w:val="00DD113F"/>
    <w:rsid w:val="00DD114F"/>
    <w:rsid w:val="00DD13A7"/>
    <w:rsid w:val="00DD16B9"/>
    <w:rsid w:val="00DD178C"/>
    <w:rsid w:val="00DD2217"/>
    <w:rsid w:val="00DD251F"/>
    <w:rsid w:val="00DD2CB4"/>
    <w:rsid w:val="00DD327E"/>
    <w:rsid w:val="00DD38D4"/>
    <w:rsid w:val="00DD3B0F"/>
    <w:rsid w:val="00DD3F48"/>
    <w:rsid w:val="00DD4232"/>
    <w:rsid w:val="00DD44D7"/>
    <w:rsid w:val="00DD4F85"/>
    <w:rsid w:val="00DD4FC7"/>
    <w:rsid w:val="00DD5239"/>
    <w:rsid w:val="00DD6B5E"/>
    <w:rsid w:val="00DD74AB"/>
    <w:rsid w:val="00DE036C"/>
    <w:rsid w:val="00DE08AD"/>
    <w:rsid w:val="00DE0A71"/>
    <w:rsid w:val="00DE139D"/>
    <w:rsid w:val="00DE13CC"/>
    <w:rsid w:val="00DE1E23"/>
    <w:rsid w:val="00DE290F"/>
    <w:rsid w:val="00DE2AAB"/>
    <w:rsid w:val="00DE2AB6"/>
    <w:rsid w:val="00DE2D5C"/>
    <w:rsid w:val="00DE2E9E"/>
    <w:rsid w:val="00DE2EE3"/>
    <w:rsid w:val="00DE2FE4"/>
    <w:rsid w:val="00DE3243"/>
    <w:rsid w:val="00DE32C8"/>
    <w:rsid w:val="00DE3331"/>
    <w:rsid w:val="00DE35A3"/>
    <w:rsid w:val="00DE366B"/>
    <w:rsid w:val="00DE3932"/>
    <w:rsid w:val="00DE4472"/>
    <w:rsid w:val="00DE47AB"/>
    <w:rsid w:val="00DE56D7"/>
    <w:rsid w:val="00DE56DE"/>
    <w:rsid w:val="00DE5874"/>
    <w:rsid w:val="00DE5944"/>
    <w:rsid w:val="00DE5960"/>
    <w:rsid w:val="00DE5B0A"/>
    <w:rsid w:val="00DE5D0F"/>
    <w:rsid w:val="00DE5E6D"/>
    <w:rsid w:val="00DE61E3"/>
    <w:rsid w:val="00DE6B31"/>
    <w:rsid w:val="00DE6DEA"/>
    <w:rsid w:val="00DE6ED2"/>
    <w:rsid w:val="00DE7173"/>
    <w:rsid w:val="00DE7DEE"/>
    <w:rsid w:val="00DF01B9"/>
    <w:rsid w:val="00DF0256"/>
    <w:rsid w:val="00DF0266"/>
    <w:rsid w:val="00DF07DE"/>
    <w:rsid w:val="00DF0A48"/>
    <w:rsid w:val="00DF0DBE"/>
    <w:rsid w:val="00DF0F2E"/>
    <w:rsid w:val="00DF0F94"/>
    <w:rsid w:val="00DF1230"/>
    <w:rsid w:val="00DF1654"/>
    <w:rsid w:val="00DF2A07"/>
    <w:rsid w:val="00DF2CB5"/>
    <w:rsid w:val="00DF2D6E"/>
    <w:rsid w:val="00DF2D7D"/>
    <w:rsid w:val="00DF33DA"/>
    <w:rsid w:val="00DF3D2B"/>
    <w:rsid w:val="00DF3E24"/>
    <w:rsid w:val="00DF441D"/>
    <w:rsid w:val="00DF4749"/>
    <w:rsid w:val="00DF4F68"/>
    <w:rsid w:val="00DF512A"/>
    <w:rsid w:val="00DF57DC"/>
    <w:rsid w:val="00DF610A"/>
    <w:rsid w:val="00DF6126"/>
    <w:rsid w:val="00DF69B2"/>
    <w:rsid w:val="00DF715C"/>
    <w:rsid w:val="00DF7821"/>
    <w:rsid w:val="00DF7E98"/>
    <w:rsid w:val="00E0001C"/>
    <w:rsid w:val="00E00985"/>
    <w:rsid w:val="00E00BD6"/>
    <w:rsid w:val="00E00C84"/>
    <w:rsid w:val="00E01898"/>
    <w:rsid w:val="00E01B2F"/>
    <w:rsid w:val="00E02070"/>
    <w:rsid w:val="00E020C1"/>
    <w:rsid w:val="00E024B4"/>
    <w:rsid w:val="00E027E9"/>
    <w:rsid w:val="00E029DD"/>
    <w:rsid w:val="00E029EA"/>
    <w:rsid w:val="00E02A72"/>
    <w:rsid w:val="00E02BEB"/>
    <w:rsid w:val="00E02F29"/>
    <w:rsid w:val="00E03228"/>
    <w:rsid w:val="00E0358C"/>
    <w:rsid w:val="00E0362B"/>
    <w:rsid w:val="00E03BE0"/>
    <w:rsid w:val="00E03F71"/>
    <w:rsid w:val="00E03FA2"/>
    <w:rsid w:val="00E04397"/>
    <w:rsid w:val="00E04E6E"/>
    <w:rsid w:val="00E04FF0"/>
    <w:rsid w:val="00E0514C"/>
    <w:rsid w:val="00E05350"/>
    <w:rsid w:val="00E05B6B"/>
    <w:rsid w:val="00E067F0"/>
    <w:rsid w:val="00E06844"/>
    <w:rsid w:val="00E06A64"/>
    <w:rsid w:val="00E06AEF"/>
    <w:rsid w:val="00E06D11"/>
    <w:rsid w:val="00E07FD2"/>
    <w:rsid w:val="00E101FD"/>
    <w:rsid w:val="00E10806"/>
    <w:rsid w:val="00E10EAE"/>
    <w:rsid w:val="00E114BD"/>
    <w:rsid w:val="00E11679"/>
    <w:rsid w:val="00E11D98"/>
    <w:rsid w:val="00E12040"/>
    <w:rsid w:val="00E12061"/>
    <w:rsid w:val="00E12515"/>
    <w:rsid w:val="00E1274D"/>
    <w:rsid w:val="00E12960"/>
    <w:rsid w:val="00E130F5"/>
    <w:rsid w:val="00E131D8"/>
    <w:rsid w:val="00E13205"/>
    <w:rsid w:val="00E13259"/>
    <w:rsid w:val="00E13276"/>
    <w:rsid w:val="00E132E2"/>
    <w:rsid w:val="00E13424"/>
    <w:rsid w:val="00E13449"/>
    <w:rsid w:val="00E13685"/>
    <w:rsid w:val="00E138C8"/>
    <w:rsid w:val="00E13B07"/>
    <w:rsid w:val="00E13FA2"/>
    <w:rsid w:val="00E1483F"/>
    <w:rsid w:val="00E14862"/>
    <w:rsid w:val="00E14ACF"/>
    <w:rsid w:val="00E14B43"/>
    <w:rsid w:val="00E14C77"/>
    <w:rsid w:val="00E14CF5"/>
    <w:rsid w:val="00E14FDB"/>
    <w:rsid w:val="00E152BD"/>
    <w:rsid w:val="00E1586F"/>
    <w:rsid w:val="00E15EBC"/>
    <w:rsid w:val="00E15EF1"/>
    <w:rsid w:val="00E15F93"/>
    <w:rsid w:val="00E161DE"/>
    <w:rsid w:val="00E1626D"/>
    <w:rsid w:val="00E165A2"/>
    <w:rsid w:val="00E16785"/>
    <w:rsid w:val="00E16E43"/>
    <w:rsid w:val="00E17107"/>
    <w:rsid w:val="00E174F7"/>
    <w:rsid w:val="00E176F0"/>
    <w:rsid w:val="00E179FD"/>
    <w:rsid w:val="00E17B26"/>
    <w:rsid w:val="00E20054"/>
    <w:rsid w:val="00E2032F"/>
    <w:rsid w:val="00E2086B"/>
    <w:rsid w:val="00E20BEC"/>
    <w:rsid w:val="00E20E00"/>
    <w:rsid w:val="00E2122D"/>
    <w:rsid w:val="00E212E1"/>
    <w:rsid w:val="00E2162C"/>
    <w:rsid w:val="00E21670"/>
    <w:rsid w:val="00E222F5"/>
    <w:rsid w:val="00E223E8"/>
    <w:rsid w:val="00E22A35"/>
    <w:rsid w:val="00E22BB5"/>
    <w:rsid w:val="00E230A5"/>
    <w:rsid w:val="00E2317A"/>
    <w:rsid w:val="00E23384"/>
    <w:rsid w:val="00E234DC"/>
    <w:rsid w:val="00E235BD"/>
    <w:rsid w:val="00E23669"/>
    <w:rsid w:val="00E23862"/>
    <w:rsid w:val="00E23984"/>
    <w:rsid w:val="00E23D39"/>
    <w:rsid w:val="00E2407D"/>
    <w:rsid w:val="00E243ED"/>
    <w:rsid w:val="00E244DF"/>
    <w:rsid w:val="00E24A5F"/>
    <w:rsid w:val="00E258C1"/>
    <w:rsid w:val="00E25CE4"/>
    <w:rsid w:val="00E25E7E"/>
    <w:rsid w:val="00E269B3"/>
    <w:rsid w:val="00E26AF4"/>
    <w:rsid w:val="00E26F4D"/>
    <w:rsid w:val="00E27240"/>
    <w:rsid w:val="00E27539"/>
    <w:rsid w:val="00E27A70"/>
    <w:rsid w:val="00E27C38"/>
    <w:rsid w:val="00E27D25"/>
    <w:rsid w:val="00E30120"/>
    <w:rsid w:val="00E30A0A"/>
    <w:rsid w:val="00E30D0C"/>
    <w:rsid w:val="00E31210"/>
    <w:rsid w:val="00E31247"/>
    <w:rsid w:val="00E3184D"/>
    <w:rsid w:val="00E31AE9"/>
    <w:rsid w:val="00E33866"/>
    <w:rsid w:val="00E338FC"/>
    <w:rsid w:val="00E33F77"/>
    <w:rsid w:val="00E340DE"/>
    <w:rsid w:val="00E34453"/>
    <w:rsid w:val="00E344B0"/>
    <w:rsid w:val="00E34651"/>
    <w:rsid w:val="00E346FB"/>
    <w:rsid w:val="00E34762"/>
    <w:rsid w:val="00E34C34"/>
    <w:rsid w:val="00E34F21"/>
    <w:rsid w:val="00E36059"/>
    <w:rsid w:val="00E36AA9"/>
    <w:rsid w:val="00E37506"/>
    <w:rsid w:val="00E37921"/>
    <w:rsid w:val="00E40DB7"/>
    <w:rsid w:val="00E4110D"/>
    <w:rsid w:val="00E41263"/>
    <w:rsid w:val="00E4142E"/>
    <w:rsid w:val="00E41CBC"/>
    <w:rsid w:val="00E41F49"/>
    <w:rsid w:val="00E42001"/>
    <w:rsid w:val="00E42025"/>
    <w:rsid w:val="00E42259"/>
    <w:rsid w:val="00E4229A"/>
    <w:rsid w:val="00E42521"/>
    <w:rsid w:val="00E42CD2"/>
    <w:rsid w:val="00E42DEE"/>
    <w:rsid w:val="00E43319"/>
    <w:rsid w:val="00E43A0C"/>
    <w:rsid w:val="00E4426D"/>
    <w:rsid w:val="00E44B4F"/>
    <w:rsid w:val="00E44E51"/>
    <w:rsid w:val="00E44F7C"/>
    <w:rsid w:val="00E450DD"/>
    <w:rsid w:val="00E45253"/>
    <w:rsid w:val="00E452B9"/>
    <w:rsid w:val="00E4591A"/>
    <w:rsid w:val="00E45F07"/>
    <w:rsid w:val="00E45FD3"/>
    <w:rsid w:val="00E461E6"/>
    <w:rsid w:val="00E46416"/>
    <w:rsid w:val="00E46E63"/>
    <w:rsid w:val="00E47487"/>
    <w:rsid w:val="00E47988"/>
    <w:rsid w:val="00E47EE3"/>
    <w:rsid w:val="00E47F48"/>
    <w:rsid w:val="00E500BF"/>
    <w:rsid w:val="00E50566"/>
    <w:rsid w:val="00E5084B"/>
    <w:rsid w:val="00E51660"/>
    <w:rsid w:val="00E51EC7"/>
    <w:rsid w:val="00E525EE"/>
    <w:rsid w:val="00E52698"/>
    <w:rsid w:val="00E52BA3"/>
    <w:rsid w:val="00E52E89"/>
    <w:rsid w:val="00E530AF"/>
    <w:rsid w:val="00E5349B"/>
    <w:rsid w:val="00E53874"/>
    <w:rsid w:val="00E53BF2"/>
    <w:rsid w:val="00E53F06"/>
    <w:rsid w:val="00E53F67"/>
    <w:rsid w:val="00E540C6"/>
    <w:rsid w:val="00E540F0"/>
    <w:rsid w:val="00E543C0"/>
    <w:rsid w:val="00E5457D"/>
    <w:rsid w:val="00E550D4"/>
    <w:rsid w:val="00E553F2"/>
    <w:rsid w:val="00E5588E"/>
    <w:rsid w:val="00E55932"/>
    <w:rsid w:val="00E55AAF"/>
    <w:rsid w:val="00E55FD2"/>
    <w:rsid w:val="00E5615E"/>
    <w:rsid w:val="00E573D0"/>
    <w:rsid w:val="00E57416"/>
    <w:rsid w:val="00E574FD"/>
    <w:rsid w:val="00E57749"/>
    <w:rsid w:val="00E57E4C"/>
    <w:rsid w:val="00E609CD"/>
    <w:rsid w:val="00E60A20"/>
    <w:rsid w:val="00E60BFE"/>
    <w:rsid w:val="00E61026"/>
    <w:rsid w:val="00E6107F"/>
    <w:rsid w:val="00E614C2"/>
    <w:rsid w:val="00E61C4E"/>
    <w:rsid w:val="00E61CE5"/>
    <w:rsid w:val="00E61D1B"/>
    <w:rsid w:val="00E62867"/>
    <w:rsid w:val="00E62881"/>
    <w:rsid w:val="00E62B05"/>
    <w:rsid w:val="00E635DE"/>
    <w:rsid w:val="00E636EA"/>
    <w:rsid w:val="00E639DD"/>
    <w:rsid w:val="00E63FC4"/>
    <w:rsid w:val="00E6424F"/>
    <w:rsid w:val="00E64E9E"/>
    <w:rsid w:val="00E65791"/>
    <w:rsid w:val="00E65BAB"/>
    <w:rsid w:val="00E65D28"/>
    <w:rsid w:val="00E6608B"/>
    <w:rsid w:val="00E66153"/>
    <w:rsid w:val="00E662D4"/>
    <w:rsid w:val="00E6653B"/>
    <w:rsid w:val="00E666B7"/>
    <w:rsid w:val="00E6725F"/>
    <w:rsid w:val="00E672DA"/>
    <w:rsid w:val="00E67DFD"/>
    <w:rsid w:val="00E702B2"/>
    <w:rsid w:val="00E707B4"/>
    <w:rsid w:val="00E70CFC"/>
    <w:rsid w:val="00E70D9B"/>
    <w:rsid w:val="00E71325"/>
    <w:rsid w:val="00E714B2"/>
    <w:rsid w:val="00E7196D"/>
    <w:rsid w:val="00E71E4E"/>
    <w:rsid w:val="00E72133"/>
    <w:rsid w:val="00E72B7D"/>
    <w:rsid w:val="00E72BC1"/>
    <w:rsid w:val="00E730CD"/>
    <w:rsid w:val="00E734E2"/>
    <w:rsid w:val="00E742F0"/>
    <w:rsid w:val="00E74411"/>
    <w:rsid w:val="00E75A70"/>
    <w:rsid w:val="00E75D30"/>
    <w:rsid w:val="00E76D2A"/>
    <w:rsid w:val="00E77186"/>
    <w:rsid w:val="00E77761"/>
    <w:rsid w:val="00E77B41"/>
    <w:rsid w:val="00E77F44"/>
    <w:rsid w:val="00E77FC7"/>
    <w:rsid w:val="00E77FD9"/>
    <w:rsid w:val="00E80303"/>
    <w:rsid w:val="00E805CC"/>
    <w:rsid w:val="00E807EB"/>
    <w:rsid w:val="00E80B4D"/>
    <w:rsid w:val="00E8115D"/>
    <w:rsid w:val="00E8144F"/>
    <w:rsid w:val="00E81B00"/>
    <w:rsid w:val="00E8243A"/>
    <w:rsid w:val="00E83017"/>
    <w:rsid w:val="00E830D7"/>
    <w:rsid w:val="00E83586"/>
    <w:rsid w:val="00E83B64"/>
    <w:rsid w:val="00E83BD5"/>
    <w:rsid w:val="00E83E3E"/>
    <w:rsid w:val="00E84047"/>
    <w:rsid w:val="00E840AC"/>
    <w:rsid w:val="00E840B3"/>
    <w:rsid w:val="00E842F8"/>
    <w:rsid w:val="00E84419"/>
    <w:rsid w:val="00E8448D"/>
    <w:rsid w:val="00E8474B"/>
    <w:rsid w:val="00E84CEF"/>
    <w:rsid w:val="00E85841"/>
    <w:rsid w:val="00E858FC"/>
    <w:rsid w:val="00E85BCE"/>
    <w:rsid w:val="00E85CC3"/>
    <w:rsid w:val="00E85E8C"/>
    <w:rsid w:val="00E86024"/>
    <w:rsid w:val="00E86328"/>
    <w:rsid w:val="00E86474"/>
    <w:rsid w:val="00E86533"/>
    <w:rsid w:val="00E872FF"/>
    <w:rsid w:val="00E8785F"/>
    <w:rsid w:val="00E87A77"/>
    <w:rsid w:val="00E87DC7"/>
    <w:rsid w:val="00E87ED0"/>
    <w:rsid w:val="00E87F3D"/>
    <w:rsid w:val="00E87FD0"/>
    <w:rsid w:val="00E903D1"/>
    <w:rsid w:val="00E90712"/>
    <w:rsid w:val="00E908CC"/>
    <w:rsid w:val="00E90B4B"/>
    <w:rsid w:val="00E90CF7"/>
    <w:rsid w:val="00E90D38"/>
    <w:rsid w:val="00E9114F"/>
    <w:rsid w:val="00E92340"/>
    <w:rsid w:val="00E928BB"/>
    <w:rsid w:val="00E92954"/>
    <w:rsid w:val="00E92C69"/>
    <w:rsid w:val="00E92D4C"/>
    <w:rsid w:val="00E92F3F"/>
    <w:rsid w:val="00E9300E"/>
    <w:rsid w:val="00E930D0"/>
    <w:rsid w:val="00E93728"/>
    <w:rsid w:val="00E93AB8"/>
    <w:rsid w:val="00E93FF8"/>
    <w:rsid w:val="00E94112"/>
    <w:rsid w:val="00E9479D"/>
    <w:rsid w:val="00E94956"/>
    <w:rsid w:val="00E94B22"/>
    <w:rsid w:val="00E94C5C"/>
    <w:rsid w:val="00E94E29"/>
    <w:rsid w:val="00E95185"/>
    <w:rsid w:val="00E95590"/>
    <w:rsid w:val="00E95A56"/>
    <w:rsid w:val="00E95A6F"/>
    <w:rsid w:val="00E95B15"/>
    <w:rsid w:val="00E95B89"/>
    <w:rsid w:val="00E9634A"/>
    <w:rsid w:val="00E96401"/>
    <w:rsid w:val="00E9695F"/>
    <w:rsid w:val="00E96BE6"/>
    <w:rsid w:val="00E970AB"/>
    <w:rsid w:val="00E970C9"/>
    <w:rsid w:val="00E978B7"/>
    <w:rsid w:val="00EA060A"/>
    <w:rsid w:val="00EA0662"/>
    <w:rsid w:val="00EA07B8"/>
    <w:rsid w:val="00EA095A"/>
    <w:rsid w:val="00EA0D21"/>
    <w:rsid w:val="00EA0F5D"/>
    <w:rsid w:val="00EA11FB"/>
    <w:rsid w:val="00EA135B"/>
    <w:rsid w:val="00EA182A"/>
    <w:rsid w:val="00EA1ED6"/>
    <w:rsid w:val="00EA24E4"/>
    <w:rsid w:val="00EA2510"/>
    <w:rsid w:val="00EA2717"/>
    <w:rsid w:val="00EA29B4"/>
    <w:rsid w:val="00EA2B71"/>
    <w:rsid w:val="00EA2E97"/>
    <w:rsid w:val="00EA306F"/>
    <w:rsid w:val="00EA33F9"/>
    <w:rsid w:val="00EA3767"/>
    <w:rsid w:val="00EA38ED"/>
    <w:rsid w:val="00EA3BDD"/>
    <w:rsid w:val="00EA474A"/>
    <w:rsid w:val="00EA491A"/>
    <w:rsid w:val="00EA4CCD"/>
    <w:rsid w:val="00EA4DF7"/>
    <w:rsid w:val="00EA502F"/>
    <w:rsid w:val="00EA51FB"/>
    <w:rsid w:val="00EA5406"/>
    <w:rsid w:val="00EA59FD"/>
    <w:rsid w:val="00EA5B07"/>
    <w:rsid w:val="00EA64DB"/>
    <w:rsid w:val="00EA6561"/>
    <w:rsid w:val="00EA65E8"/>
    <w:rsid w:val="00EA69EE"/>
    <w:rsid w:val="00EA6B52"/>
    <w:rsid w:val="00EA6C12"/>
    <w:rsid w:val="00EA6C4B"/>
    <w:rsid w:val="00EA77AA"/>
    <w:rsid w:val="00EA7C20"/>
    <w:rsid w:val="00EA7D15"/>
    <w:rsid w:val="00EA7E94"/>
    <w:rsid w:val="00EA7F09"/>
    <w:rsid w:val="00EB0A17"/>
    <w:rsid w:val="00EB0D5D"/>
    <w:rsid w:val="00EB148E"/>
    <w:rsid w:val="00EB1640"/>
    <w:rsid w:val="00EB1A86"/>
    <w:rsid w:val="00EB225D"/>
    <w:rsid w:val="00EB25CA"/>
    <w:rsid w:val="00EB2766"/>
    <w:rsid w:val="00EB2B20"/>
    <w:rsid w:val="00EB2B8D"/>
    <w:rsid w:val="00EB2EC8"/>
    <w:rsid w:val="00EB2FE3"/>
    <w:rsid w:val="00EB37E7"/>
    <w:rsid w:val="00EB3BB5"/>
    <w:rsid w:val="00EB3D61"/>
    <w:rsid w:val="00EB465E"/>
    <w:rsid w:val="00EB4B4E"/>
    <w:rsid w:val="00EB4ECD"/>
    <w:rsid w:val="00EB5087"/>
    <w:rsid w:val="00EB5255"/>
    <w:rsid w:val="00EB55AB"/>
    <w:rsid w:val="00EB55FF"/>
    <w:rsid w:val="00EB58D2"/>
    <w:rsid w:val="00EB5C61"/>
    <w:rsid w:val="00EB5C7E"/>
    <w:rsid w:val="00EB60AA"/>
    <w:rsid w:val="00EB67B9"/>
    <w:rsid w:val="00EB6FBA"/>
    <w:rsid w:val="00EB70E8"/>
    <w:rsid w:val="00EB728C"/>
    <w:rsid w:val="00EB7685"/>
    <w:rsid w:val="00EB7F0D"/>
    <w:rsid w:val="00EC0649"/>
    <w:rsid w:val="00EC06EC"/>
    <w:rsid w:val="00EC0B4B"/>
    <w:rsid w:val="00EC0F6E"/>
    <w:rsid w:val="00EC19E1"/>
    <w:rsid w:val="00EC1DFA"/>
    <w:rsid w:val="00EC2831"/>
    <w:rsid w:val="00EC2A55"/>
    <w:rsid w:val="00EC2ABE"/>
    <w:rsid w:val="00EC2B10"/>
    <w:rsid w:val="00EC2D87"/>
    <w:rsid w:val="00EC30A6"/>
    <w:rsid w:val="00EC3306"/>
    <w:rsid w:val="00EC3DDC"/>
    <w:rsid w:val="00EC3E50"/>
    <w:rsid w:val="00EC3E7C"/>
    <w:rsid w:val="00EC4156"/>
    <w:rsid w:val="00EC4280"/>
    <w:rsid w:val="00EC4332"/>
    <w:rsid w:val="00EC4AD5"/>
    <w:rsid w:val="00EC4C16"/>
    <w:rsid w:val="00EC5132"/>
    <w:rsid w:val="00EC5598"/>
    <w:rsid w:val="00EC55AD"/>
    <w:rsid w:val="00EC58DA"/>
    <w:rsid w:val="00EC5D60"/>
    <w:rsid w:val="00EC5E8D"/>
    <w:rsid w:val="00EC5F0D"/>
    <w:rsid w:val="00EC5F93"/>
    <w:rsid w:val="00EC6200"/>
    <w:rsid w:val="00EC657D"/>
    <w:rsid w:val="00EC66AC"/>
    <w:rsid w:val="00EC67A6"/>
    <w:rsid w:val="00EC68CB"/>
    <w:rsid w:val="00EC69D1"/>
    <w:rsid w:val="00EC6D6C"/>
    <w:rsid w:val="00EC71B4"/>
    <w:rsid w:val="00EC7961"/>
    <w:rsid w:val="00EC7C15"/>
    <w:rsid w:val="00ED04F3"/>
    <w:rsid w:val="00ED0974"/>
    <w:rsid w:val="00ED0E81"/>
    <w:rsid w:val="00ED10A8"/>
    <w:rsid w:val="00ED1224"/>
    <w:rsid w:val="00ED1BCE"/>
    <w:rsid w:val="00ED1D2E"/>
    <w:rsid w:val="00ED1DA4"/>
    <w:rsid w:val="00ED21F5"/>
    <w:rsid w:val="00ED2609"/>
    <w:rsid w:val="00ED26F4"/>
    <w:rsid w:val="00ED293C"/>
    <w:rsid w:val="00ED2E94"/>
    <w:rsid w:val="00ED32A3"/>
    <w:rsid w:val="00ED32C4"/>
    <w:rsid w:val="00ED3416"/>
    <w:rsid w:val="00ED3801"/>
    <w:rsid w:val="00ED3D94"/>
    <w:rsid w:val="00ED41A0"/>
    <w:rsid w:val="00ED4355"/>
    <w:rsid w:val="00ED4614"/>
    <w:rsid w:val="00ED4747"/>
    <w:rsid w:val="00ED4773"/>
    <w:rsid w:val="00ED4DB8"/>
    <w:rsid w:val="00ED5134"/>
    <w:rsid w:val="00ED5258"/>
    <w:rsid w:val="00ED564F"/>
    <w:rsid w:val="00ED5844"/>
    <w:rsid w:val="00ED58E5"/>
    <w:rsid w:val="00ED5E7F"/>
    <w:rsid w:val="00ED5F77"/>
    <w:rsid w:val="00ED616C"/>
    <w:rsid w:val="00ED637F"/>
    <w:rsid w:val="00ED6558"/>
    <w:rsid w:val="00ED6843"/>
    <w:rsid w:val="00ED6FA2"/>
    <w:rsid w:val="00ED72F9"/>
    <w:rsid w:val="00ED7317"/>
    <w:rsid w:val="00EE003B"/>
    <w:rsid w:val="00EE0830"/>
    <w:rsid w:val="00EE0A9F"/>
    <w:rsid w:val="00EE0BF4"/>
    <w:rsid w:val="00EE1068"/>
    <w:rsid w:val="00EE17FB"/>
    <w:rsid w:val="00EE1956"/>
    <w:rsid w:val="00EE2B2F"/>
    <w:rsid w:val="00EE3650"/>
    <w:rsid w:val="00EE3710"/>
    <w:rsid w:val="00EE3DB6"/>
    <w:rsid w:val="00EE404A"/>
    <w:rsid w:val="00EE4572"/>
    <w:rsid w:val="00EE4CD3"/>
    <w:rsid w:val="00EE4D75"/>
    <w:rsid w:val="00EE4E53"/>
    <w:rsid w:val="00EE53E1"/>
    <w:rsid w:val="00EE5830"/>
    <w:rsid w:val="00EE5982"/>
    <w:rsid w:val="00EE5D52"/>
    <w:rsid w:val="00EE6423"/>
    <w:rsid w:val="00EE7280"/>
    <w:rsid w:val="00EE7AAA"/>
    <w:rsid w:val="00EE7C89"/>
    <w:rsid w:val="00EF0505"/>
    <w:rsid w:val="00EF0563"/>
    <w:rsid w:val="00EF0931"/>
    <w:rsid w:val="00EF1088"/>
    <w:rsid w:val="00EF123C"/>
    <w:rsid w:val="00EF13C9"/>
    <w:rsid w:val="00EF166A"/>
    <w:rsid w:val="00EF2223"/>
    <w:rsid w:val="00EF22FF"/>
    <w:rsid w:val="00EF2522"/>
    <w:rsid w:val="00EF254A"/>
    <w:rsid w:val="00EF2644"/>
    <w:rsid w:val="00EF2927"/>
    <w:rsid w:val="00EF2BF4"/>
    <w:rsid w:val="00EF2D14"/>
    <w:rsid w:val="00EF2FFA"/>
    <w:rsid w:val="00EF3589"/>
    <w:rsid w:val="00EF35D7"/>
    <w:rsid w:val="00EF3912"/>
    <w:rsid w:val="00EF3A45"/>
    <w:rsid w:val="00EF4051"/>
    <w:rsid w:val="00EF40C5"/>
    <w:rsid w:val="00EF41B8"/>
    <w:rsid w:val="00EF4508"/>
    <w:rsid w:val="00EF4649"/>
    <w:rsid w:val="00EF4860"/>
    <w:rsid w:val="00EF488B"/>
    <w:rsid w:val="00EF4D9C"/>
    <w:rsid w:val="00EF4EAA"/>
    <w:rsid w:val="00EF5537"/>
    <w:rsid w:val="00EF57DE"/>
    <w:rsid w:val="00EF5AED"/>
    <w:rsid w:val="00EF5E43"/>
    <w:rsid w:val="00EF610E"/>
    <w:rsid w:val="00EF642B"/>
    <w:rsid w:val="00EF6638"/>
    <w:rsid w:val="00EF6B3C"/>
    <w:rsid w:val="00EF6E9B"/>
    <w:rsid w:val="00EF6F3F"/>
    <w:rsid w:val="00EF70D5"/>
    <w:rsid w:val="00EF7269"/>
    <w:rsid w:val="00EF7780"/>
    <w:rsid w:val="00F00103"/>
    <w:rsid w:val="00F00714"/>
    <w:rsid w:val="00F009DB"/>
    <w:rsid w:val="00F01309"/>
    <w:rsid w:val="00F014B6"/>
    <w:rsid w:val="00F01742"/>
    <w:rsid w:val="00F0182B"/>
    <w:rsid w:val="00F01853"/>
    <w:rsid w:val="00F01A06"/>
    <w:rsid w:val="00F01A22"/>
    <w:rsid w:val="00F01AAC"/>
    <w:rsid w:val="00F01E52"/>
    <w:rsid w:val="00F025E1"/>
    <w:rsid w:val="00F0292B"/>
    <w:rsid w:val="00F029D1"/>
    <w:rsid w:val="00F02C2C"/>
    <w:rsid w:val="00F030DF"/>
    <w:rsid w:val="00F034CA"/>
    <w:rsid w:val="00F0352E"/>
    <w:rsid w:val="00F0395A"/>
    <w:rsid w:val="00F0405C"/>
    <w:rsid w:val="00F041D7"/>
    <w:rsid w:val="00F043C6"/>
    <w:rsid w:val="00F04784"/>
    <w:rsid w:val="00F04877"/>
    <w:rsid w:val="00F05576"/>
    <w:rsid w:val="00F05819"/>
    <w:rsid w:val="00F05AC5"/>
    <w:rsid w:val="00F05FE0"/>
    <w:rsid w:val="00F06287"/>
    <w:rsid w:val="00F06AAD"/>
    <w:rsid w:val="00F06D7A"/>
    <w:rsid w:val="00F06ECA"/>
    <w:rsid w:val="00F07713"/>
    <w:rsid w:val="00F10140"/>
    <w:rsid w:val="00F10407"/>
    <w:rsid w:val="00F1111F"/>
    <w:rsid w:val="00F113F2"/>
    <w:rsid w:val="00F11406"/>
    <w:rsid w:val="00F114A2"/>
    <w:rsid w:val="00F11594"/>
    <w:rsid w:val="00F11E30"/>
    <w:rsid w:val="00F11E78"/>
    <w:rsid w:val="00F120BC"/>
    <w:rsid w:val="00F124B1"/>
    <w:rsid w:val="00F12535"/>
    <w:rsid w:val="00F12D50"/>
    <w:rsid w:val="00F12D84"/>
    <w:rsid w:val="00F12E1E"/>
    <w:rsid w:val="00F1347B"/>
    <w:rsid w:val="00F1378B"/>
    <w:rsid w:val="00F13A2A"/>
    <w:rsid w:val="00F13EEC"/>
    <w:rsid w:val="00F14189"/>
    <w:rsid w:val="00F143E9"/>
    <w:rsid w:val="00F14460"/>
    <w:rsid w:val="00F14588"/>
    <w:rsid w:val="00F14B99"/>
    <w:rsid w:val="00F14C6A"/>
    <w:rsid w:val="00F14E08"/>
    <w:rsid w:val="00F14EAC"/>
    <w:rsid w:val="00F14EE4"/>
    <w:rsid w:val="00F1510B"/>
    <w:rsid w:val="00F154FA"/>
    <w:rsid w:val="00F1560D"/>
    <w:rsid w:val="00F157A7"/>
    <w:rsid w:val="00F16405"/>
    <w:rsid w:val="00F169A1"/>
    <w:rsid w:val="00F16ADD"/>
    <w:rsid w:val="00F16F1E"/>
    <w:rsid w:val="00F16F94"/>
    <w:rsid w:val="00F16F9A"/>
    <w:rsid w:val="00F17099"/>
    <w:rsid w:val="00F171E0"/>
    <w:rsid w:val="00F17221"/>
    <w:rsid w:val="00F173F1"/>
    <w:rsid w:val="00F17575"/>
    <w:rsid w:val="00F1795E"/>
    <w:rsid w:val="00F17967"/>
    <w:rsid w:val="00F17D16"/>
    <w:rsid w:val="00F17EAD"/>
    <w:rsid w:val="00F20B34"/>
    <w:rsid w:val="00F20C45"/>
    <w:rsid w:val="00F20D76"/>
    <w:rsid w:val="00F211D6"/>
    <w:rsid w:val="00F213A0"/>
    <w:rsid w:val="00F21A4E"/>
    <w:rsid w:val="00F21C82"/>
    <w:rsid w:val="00F220F6"/>
    <w:rsid w:val="00F226EF"/>
    <w:rsid w:val="00F2270B"/>
    <w:rsid w:val="00F2343F"/>
    <w:rsid w:val="00F235BC"/>
    <w:rsid w:val="00F235FD"/>
    <w:rsid w:val="00F2375B"/>
    <w:rsid w:val="00F23889"/>
    <w:rsid w:val="00F23F1A"/>
    <w:rsid w:val="00F242F2"/>
    <w:rsid w:val="00F24553"/>
    <w:rsid w:val="00F245BB"/>
    <w:rsid w:val="00F2464F"/>
    <w:rsid w:val="00F250DF"/>
    <w:rsid w:val="00F25410"/>
    <w:rsid w:val="00F25B9C"/>
    <w:rsid w:val="00F2636F"/>
    <w:rsid w:val="00F2653B"/>
    <w:rsid w:val="00F2659C"/>
    <w:rsid w:val="00F269DB"/>
    <w:rsid w:val="00F26FD0"/>
    <w:rsid w:val="00F275BA"/>
    <w:rsid w:val="00F27919"/>
    <w:rsid w:val="00F279FC"/>
    <w:rsid w:val="00F27B68"/>
    <w:rsid w:val="00F27B8A"/>
    <w:rsid w:val="00F304C3"/>
    <w:rsid w:val="00F30DB5"/>
    <w:rsid w:val="00F30E0D"/>
    <w:rsid w:val="00F30FB9"/>
    <w:rsid w:val="00F310F1"/>
    <w:rsid w:val="00F318C5"/>
    <w:rsid w:val="00F32255"/>
    <w:rsid w:val="00F3237F"/>
    <w:rsid w:val="00F32515"/>
    <w:rsid w:val="00F330D3"/>
    <w:rsid w:val="00F333C2"/>
    <w:rsid w:val="00F33459"/>
    <w:rsid w:val="00F337FB"/>
    <w:rsid w:val="00F33865"/>
    <w:rsid w:val="00F343C1"/>
    <w:rsid w:val="00F34C61"/>
    <w:rsid w:val="00F34F17"/>
    <w:rsid w:val="00F3599C"/>
    <w:rsid w:val="00F36059"/>
    <w:rsid w:val="00F36095"/>
    <w:rsid w:val="00F36186"/>
    <w:rsid w:val="00F3648B"/>
    <w:rsid w:val="00F3648C"/>
    <w:rsid w:val="00F365B5"/>
    <w:rsid w:val="00F365BA"/>
    <w:rsid w:val="00F36D9C"/>
    <w:rsid w:val="00F3744B"/>
    <w:rsid w:val="00F37B71"/>
    <w:rsid w:val="00F37C95"/>
    <w:rsid w:val="00F37D7B"/>
    <w:rsid w:val="00F37DF4"/>
    <w:rsid w:val="00F37E0C"/>
    <w:rsid w:val="00F40669"/>
    <w:rsid w:val="00F407AE"/>
    <w:rsid w:val="00F40943"/>
    <w:rsid w:val="00F40C02"/>
    <w:rsid w:val="00F40E61"/>
    <w:rsid w:val="00F41109"/>
    <w:rsid w:val="00F412B2"/>
    <w:rsid w:val="00F41BA9"/>
    <w:rsid w:val="00F42197"/>
    <w:rsid w:val="00F423BA"/>
    <w:rsid w:val="00F424CF"/>
    <w:rsid w:val="00F42BBB"/>
    <w:rsid w:val="00F42C5C"/>
    <w:rsid w:val="00F43883"/>
    <w:rsid w:val="00F43CF1"/>
    <w:rsid w:val="00F44064"/>
    <w:rsid w:val="00F440CD"/>
    <w:rsid w:val="00F443DD"/>
    <w:rsid w:val="00F44955"/>
    <w:rsid w:val="00F44E0F"/>
    <w:rsid w:val="00F45065"/>
    <w:rsid w:val="00F4522C"/>
    <w:rsid w:val="00F45513"/>
    <w:rsid w:val="00F45917"/>
    <w:rsid w:val="00F46238"/>
    <w:rsid w:val="00F46538"/>
    <w:rsid w:val="00F466A7"/>
    <w:rsid w:val="00F467B8"/>
    <w:rsid w:val="00F4699C"/>
    <w:rsid w:val="00F46B43"/>
    <w:rsid w:val="00F472B1"/>
    <w:rsid w:val="00F475E8"/>
    <w:rsid w:val="00F47EBF"/>
    <w:rsid w:val="00F47F0C"/>
    <w:rsid w:val="00F47FCC"/>
    <w:rsid w:val="00F502A4"/>
    <w:rsid w:val="00F50665"/>
    <w:rsid w:val="00F50E8D"/>
    <w:rsid w:val="00F51114"/>
    <w:rsid w:val="00F51B13"/>
    <w:rsid w:val="00F52137"/>
    <w:rsid w:val="00F521E6"/>
    <w:rsid w:val="00F52389"/>
    <w:rsid w:val="00F52B24"/>
    <w:rsid w:val="00F52BD0"/>
    <w:rsid w:val="00F52FA5"/>
    <w:rsid w:val="00F531FB"/>
    <w:rsid w:val="00F5388B"/>
    <w:rsid w:val="00F53DF4"/>
    <w:rsid w:val="00F53F30"/>
    <w:rsid w:val="00F546E5"/>
    <w:rsid w:val="00F54A85"/>
    <w:rsid w:val="00F54B16"/>
    <w:rsid w:val="00F54B49"/>
    <w:rsid w:val="00F54C56"/>
    <w:rsid w:val="00F54ED3"/>
    <w:rsid w:val="00F557BF"/>
    <w:rsid w:val="00F559F7"/>
    <w:rsid w:val="00F55C2B"/>
    <w:rsid w:val="00F55E08"/>
    <w:rsid w:val="00F561BB"/>
    <w:rsid w:val="00F562C1"/>
    <w:rsid w:val="00F563E0"/>
    <w:rsid w:val="00F56B4F"/>
    <w:rsid w:val="00F56B95"/>
    <w:rsid w:val="00F575BE"/>
    <w:rsid w:val="00F57AE5"/>
    <w:rsid w:val="00F57AFF"/>
    <w:rsid w:val="00F57E1C"/>
    <w:rsid w:val="00F600B3"/>
    <w:rsid w:val="00F60189"/>
    <w:rsid w:val="00F60EE2"/>
    <w:rsid w:val="00F614C8"/>
    <w:rsid w:val="00F61BB0"/>
    <w:rsid w:val="00F61CA3"/>
    <w:rsid w:val="00F61DFF"/>
    <w:rsid w:val="00F62052"/>
    <w:rsid w:val="00F62451"/>
    <w:rsid w:val="00F625A9"/>
    <w:rsid w:val="00F626B9"/>
    <w:rsid w:val="00F627E0"/>
    <w:rsid w:val="00F62B0A"/>
    <w:rsid w:val="00F63255"/>
    <w:rsid w:val="00F632DB"/>
    <w:rsid w:val="00F63304"/>
    <w:rsid w:val="00F63366"/>
    <w:rsid w:val="00F633DD"/>
    <w:rsid w:val="00F63427"/>
    <w:rsid w:val="00F63600"/>
    <w:rsid w:val="00F637CE"/>
    <w:rsid w:val="00F63BCA"/>
    <w:rsid w:val="00F64065"/>
    <w:rsid w:val="00F64109"/>
    <w:rsid w:val="00F64DCD"/>
    <w:rsid w:val="00F6510B"/>
    <w:rsid w:val="00F65C16"/>
    <w:rsid w:val="00F660BB"/>
    <w:rsid w:val="00F6737A"/>
    <w:rsid w:val="00F6771D"/>
    <w:rsid w:val="00F67928"/>
    <w:rsid w:val="00F67AE3"/>
    <w:rsid w:val="00F67C08"/>
    <w:rsid w:val="00F700C1"/>
    <w:rsid w:val="00F7011F"/>
    <w:rsid w:val="00F70264"/>
    <w:rsid w:val="00F70CDD"/>
    <w:rsid w:val="00F710ED"/>
    <w:rsid w:val="00F71306"/>
    <w:rsid w:val="00F71AA9"/>
    <w:rsid w:val="00F71F1C"/>
    <w:rsid w:val="00F72220"/>
    <w:rsid w:val="00F723C7"/>
    <w:rsid w:val="00F72408"/>
    <w:rsid w:val="00F727C1"/>
    <w:rsid w:val="00F727CF"/>
    <w:rsid w:val="00F72A1D"/>
    <w:rsid w:val="00F72C4C"/>
    <w:rsid w:val="00F72C71"/>
    <w:rsid w:val="00F73548"/>
    <w:rsid w:val="00F738C4"/>
    <w:rsid w:val="00F738DD"/>
    <w:rsid w:val="00F73E55"/>
    <w:rsid w:val="00F73EA1"/>
    <w:rsid w:val="00F75018"/>
    <w:rsid w:val="00F75241"/>
    <w:rsid w:val="00F7551E"/>
    <w:rsid w:val="00F7594E"/>
    <w:rsid w:val="00F759BD"/>
    <w:rsid w:val="00F75DAB"/>
    <w:rsid w:val="00F75F66"/>
    <w:rsid w:val="00F76170"/>
    <w:rsid w:val="00F761BC"/>
    <w:rsid w:val="00F7630C"/>
    <w:rsid w:val="00F7663E"/>
    <w:rsid w:val="00F76665"/>
    <w:rsid w:val="00F76959"/>
    <w:rsid w:val="00F76A04"/>
    <w:rsid w:val="00F76BAD"/>
    <w:rsid w:val="00F7705D"/>
    <w:rsid w:val="00F77205"/>
    <w:rsid w:val="00F7725B"/>
    <w:rsid w:val="00F77991"/>
    <w:rsid w:val="00F77BF9"/>
    <w:rsid w:val="00F80022"/>
    <w:rsid w:val="00F804A2"/>
    <w:rsid w:val="00F805AC"/>
    <w:rsid w:val="00F80710"/>
    <w:rsid w:val="00F80858"/>
    <w:rsid w:val="00F816CA"/>
    <w:rsid w:val="00F81C4B"/>
    <w:rsid w:val="00F81C8E"/>
    <w:rsid w:val="00F82392"/>
    <w:rsid w:val="00F823BD"/>
    <w:rsid w:val="00F828CE"/>
    <w:rsid w:val="00F82B60"/>
    <w:rsid w:val="00F831ED"/>
    <w:rsid w:val="00F83831"/>
    <w:rsid w:val="00F83A4F"/>
    <w:rsid w:val="00F842C9"/>
    <w:rsid w:val="00F8471A"/>
    <w:rsid w:val="00F84A6F"/>
    <w:rsid w:val="00F84BEA"/>
    <w:rsid w:val="00F84C95"/>
    <w:rsid w:val="00F84E3D"/>
    <w:rsid w:val="00F856E3"/>
    <w:rsid w:val="00F857A8"/>
    <w:rsid w:val="00F85894"/>
    <w:rsid w:val="00F85944"/>
    <w:rsid w:val="00F85A4C"/>
    <w:rsid w:val="00F8603F"/>
    <w:rsid w:val="00F863FF"/>
    <w:rsid w:val="00F86537"/>
    <w:rsid w:val="00F86723"/>
    <w:rsid w:val="00F86E17"/>
    <w:rsid w:val="00F875D5"/>
    <w:rsid w:val="00F900FE"/>
    <w:rsid w:val="00F90789"/>
    <w:rsid w:val="00F90A34"/>
    <w:rsid w:val="00F90A35"/>
    <w:rsid w:val="00F90C18"/>
    <w:rsid w:val="00F90C22"/>
    <w:rsid w:val="00F90D06"/>
    <w:rsid w:val="00F90D68"/>
    <w:rsid w:val="00F91030"/>
    <w:rsid w:val="00F910DA"/>
    <w:rsid w:val="00F913AD"/>
    <w:rsid w:val="00F91A8E"/>
    <w:rsid w:val="00F91E05"/>
    <w:rsid w:val="00F91E36"/>
    <w:rsid w:val="00F9221A"/>
    <w:rsid w:val="00F92260"/>
    <w:rsid w:val="00F922F3"/>
    <w:rsid w:val="00F92366"/>
    <w:rsid w:val="00F92486"/>
    <w:rsid w:val="00F925D5"/>
    <w:rsid w:val="00F926D1"/>
    <w:rsid w:val="00F9277A"/>
    <w:rsid w:val="00F930E5"/>
    <w:rsid w:val="00F93C66"/>
    <w:rsid w:val="00F93C6A"/>
    <w:rsid w:val="00F93FAA"/>
    <w:rsid w:val="00F94449"/>
    <w:rsid w:val="00F94843"/>
    <w:rsid w:val="00F94B28"/>
    <w:rsid w:val="00F94DF1"/>
    <w:rsid w:val="00F94F72"/>
    <w:rsid w:val="00F95C76"/>
    <w:rsid w:val="00F95E96"/>
    <w:rsid w:val="00F96222"/>
    <w:rsid w:val="00F965E0"/>
    <w:rsid w:val="00F965FB"/>
    <w:rsid w:val="00F969C1"/>
    <w:rsid w:val="00F96AD1"/>
    <w:rsid w:val="00F96BDD"/>
    <w:rsid w:val="00F97416"/>
    <w:rsid w:val="00F975B9"/>
    <w:rsid w:val="00F979EF"/>
    <w:rsid w:val="00F97B69"/>
    <w:rsid w:val="00FA074A"/>
    <w:rsid w:val="00FA0A6A"/>
    <w:rsid w:val="00FA0E3B"/>
    <w:rsid w:val="00FA10E2"/>
    <w:rsid w:val="00FA146F"/>
    <w:rsid w:val="00FA1B3A"/>
    <w:rsid w:val="00FA1E1B"/>
    <w:rsid w:val="00FA2878"/>
    <w:rsid w:val="00FA28B1"/>
    <w:rsid w:val="00FA2A6D"/>
    <w:rsid w:val="00FA34D9"/>
    <w:rsid w:val="00FA3576"/>
    <w:rsid w:val="00FA38E0"/>
    <w:rsid w:val="00FA3D58"/>
    <w:rsid w:val="00FA45C7"/>
    <w:rsid w:val="00FA4815"/>
    <w:rsid w:val="00FA4C07"/>
    <w:rsid w:val="00FA51F1"/>
    <w:rsid w:val="00FA559D"/>
    <w:rsid w:val="00FA5A7C"/>
    <w:rsid w:val="00FA6077"/>
    <w:rsid w:val="00FA6692"/>
    <w:rsid w:val="00FA6804"/>
    <w:rsid w:val="00FA6A38"/>
    <w:rsid w:val="00FA72B1"/>
    <w:rsid w:val="00FA7B92"/>
    <w:rsid w:val="00FB00C7"/>
    <w:rsid w:val="00FB054D"/>
    <w:rsid w:val="00FB0F4C"/>
    <w:rsid w:val="00FB0F7C"/>
    <w:rsid w:val="00FB1532"/>
    <w:rsid w:val="00FB1BA7"/>
    <w:rsid w:val="00FB1E7A"/>
    <w:rsid w:val="00FB212B"/>
    <w:rsid w:val="00FB22D4"/>
    <w:rsid w:val="00FB2367"/>
    <w:rsid w:val="00FB249C"/>
    <w:rsid w:val="00FB2C38"/>
    <w:rsid w:val="00FB2CE5"/>
    <w:rsid w:val="00FB2D0C"/>
    <w:rsid w:val="00FB2EBC"/>
    <w:rsid w:val="00FB2F5A"/>
    <w:rsid w:val="00FB3087"/>
    <w:rsid w:val="00FB30BE"/>
    <w:rsid w:val="00FB30E5"/>
    <w:rsid w:val="00FB31DE"/>
    <w:rsid w:val="00FB32C7"/>
    <w:rsid w:val="00FB3AB3"/>
    <w:rsid w:val="00FB3D1C"/>
    <w:rsid w:val="00FB3F81"/>
    <w:rsid w:val="00FB4066"/>
    <w:rsid w:val="00FB4806"/>
    <w:rsid w:val="00FB48B1"/>
    <w:rsid w:val="00FB48E8"/>
    <w:rsid w:val="00FB4B5A"/>
    <w:rsid w:val="00FB503E"/>
    <w:rsid w:val="00FB5480"/>
    <w:rsid w:val="00FB59DF"/>
    <w:rsid w:val="00FB5A3B"/>
    <w:rsid w:val="00FB5C2F"/>
    <w:rsid w:val="00FB5EEE"/>
    <w:rsid w:val="00FB662C"/>
    <w:rsid w:val="00FB665F"/>
    <w:rsid w:val="00FB690A"/>
    <w:rsid w:val="00FB6950"/>
    <w:rsid w:val="00FB6BCE"/>
    <w:rsid w:val="00FB6ED0"/>
    <w:rsid w:val="00FB7070"/>
    <w:rsid w:val="00FB769C"/>
    <w:rsid w:val="00FB7C53"/>
    <w:rsid w:val="00FC01D1"/>
    <w:rsid w:val="00FC03EF"/>
    <w:rsid w:val="00FC0654"/>
    <w:rsid w:val="00FC079F"/>
    <w:rsid w:val="00FC0909"/>
    <w:rsid w:val="00FC0DA1"/>
    <w:rsid w:val="00FC0EBC"/>
    <w:rsid w:val="00FC0EFF"/>
    <w:rsid w:val="00FC17F9"/>
    <w:rsid w:val="00FC1871"/>
    <w:rsid w:val="00FC199B"/>
    <w:rsid w:val="00FC19B3"/>
    <w:rsid w:val="00FC1B02"/>
    <w:rsid w:val="00FC1C90"/>
    <w:rsid w:val="00FC2082"/>
    <w:rsid w:val="00FC22B3"/>
    <w:rsid w:val="00FC23D6"/>
    <w:rsid w:val="00FC282A"/>
    <w:rsid w:val="00FC288E"/>
    <w:rsid w:val="00FC30BF"/>
    <w:rsid w:val="00FC3529"/>
    <w:rsid w:val="00FC41E1"/>
    <w:rsid w:val="00FC426C"/>
    <w:rsid w:val="00FC4887"/>
    <w:rsid w:val="00FC4BDE"/>
    <w:rsid w:val="00FC4EBA"/>
    <w:rsid w:val="00FC505F"/>
    <w:rsid w:val="00FC51D6"/>
    <w:rsid w:val="00FC54E1"/>
    <w:rsid w:val="00FC55B8"/>
    <w:rsid w:val="00FC5962"/>
    <w:rsid w:val="00FC5C83"/>
    <w:rsid w:val="00FC5D17"/>
    <w:rsid w:val="00FC5D77"/>
    <w:rsid w:val="00FC6467"/>
    <w:rsid w:val="00FC672C"/>
    <w:rsid w:val="00FC68C7"/>
    <w:rsid w:val="00FC755D"/>
    <w:rsid w:val="00FC7654"/>
    <w:rsid w:val="00FC7A6E"/>
    <w:rsid w:val="00FD0457"/>
    <w:rsid w:val="00FD0C5E"/>
    <w:rsid w:val="00FD0D89"/>
    <w:rsid w:val="00FD1054"/>
    <w:rsid w:val="00FD106F"/>
    <w:rsid w:val="00FD157C"/>
    <w:rsid w:val="00FD1C0F"/>
    <w:rsid w:val="00FD1E02"/>
    <w:rsid w:val="00FD20EB"/>
    <w:rsid w:val="00FD21F9"/>
    <w:rsid w:val="00FD2463"/>
    <w:rsid w:val="00FD2E6D"/>
    <w:rsid w:val="00FD3045"/>
    <w:rsid w:val="00FD350A"/>
    <w:rsid w:val="00FD3570"/>
    <w:rsid w:val="00FD40F9"/>
    <w:rsid w:val="00FD42F0"/>
    <w:rsid w:val="00FD44B3"/>
    <w:rsid w:val="00FD46C4"/>
    <w:rsid w:val="00FD47AA"/>
    <w:rsid w:val="00FD47FD"/>
    <w:rsid w:val="00FD480C"/>
    <w:rsid w:val="00FD4AA8"/>
    <w:rsid w:val="00FD4D4E"/>
    <w:rsid w:val="00FD5352"/>
    <w:rsid w:val="00FD5588"/>
    <w:rsid w:val="00FD5BED"/>
    <w:rsid w:val="00FD5CD5"/>
    <w:rsid w:val="00FD61B5"/>
    <w:rsid w:val="00FD62BC"/>
    <w:rsid w:val="00FD7395"/>
    <w:rsid w:val="00FD77E4"/>
    <w:rsid w:val="00FD7DF9"/>
    <w:rsid w:val="00FE0236"/>
    <w:rsid w:val="00FE040A"/>
    <w:rsid w:val="00FE04A0"/>
    <w:rsid w:val="00FE0BE1"/>
    <w:rsid w:val="00FE0FA5"/>
    <w:rsid w:val="00FE1C9A"/>
    <w:rsid w:val="00FE2004"/>
    <w:rsid w:val="00FE2106"/>
    <w:rsid w:val="00FE24CB"/>
    <w:rsid w:val="00FE3872"/>
    <w:rsid w:val="00FE3AA8"/>
    <w:rsid w:val="00FE3B95"/>
    <w:rsid w:val="00FE3D00"/>
    <w:rsid w:val="00FE3D02"/>
    <w:rsid w:val="00FE4658"/>
    <w:rsid w:val="00FE473A"/>
    <w:rsid w:val="00FE475C"/>
    <w:rsid w:val="00FE4E29"/>
    <w:rsid w:val="00FE5285"/>
    <w:rsid w:val="00FE57B3"/>
    <w:rsid w:val="00FE588A"/>
    <w:rsid w:val="00FE5BF2"/>
    <w:rsid w:val="00FE60D1"/>
    <w:rsid w:val="00FE6529"/>
    <w:rsid w:val="00FE660A"/>
    <w:rsid w:val="00FE6D96"/>
    <w:rsid w:val="00FE7755"/>
    <w:rsid w:val="00FE77A3"/>
    <w:rsid w:val="00FE79C8"/>
    <w:rsid w:val="00FE7CC5"/>
    <w:rsid w:val="00FE7F5A"/>
    <w:rsid w:val="00FF0691"/>
    <w:rsid w:val="00FF06F9"/>
    <w:rsid w:val="00FF08DD"/>
    <w:rsid w:val="00FF0AE4"/>
    <w:rsid w:val="00FF1137"/>
    <w:rsid w:val="00FF1581"/>
    <w:rsid w:val="00FF17A2"/>
    <w:rsid w:val="00FF23D9"/>
    <w:rsid w:val="00FF2712"/>
    <w:rsid w:val="00FF2723"/>
    <w:rsid w:val="00FF2740"/>
    <w:rsid w:val="00FF2964"/>
    <w:rsid w:val="00FF2C8F"/>
    <w:rsid w:val="00FF2FDC"/>
    <w:rsid w:val="00FF399B"/>
    <w:rsid w:val="00FF3AF7"/>
    <w:rsid w:val="00FF407D"/>
    <w:rsid w:val="00FF4706"/>
    <w:rsid w:val="00FF4EC3"/>
    <w:rsid w:val="00FF512E"/>
    <w:rsid w:val="00FF514E"/>
    <w:rsid w:val="00FF51B9"/>
    <w:rsid w:val="00FF5263"/>
    <w:rsid w:val="00FF57AB"/>
    <w:rsid w:val="00FF582F"/>
    <w:rsid w:val="00FF5B52"/>
    <w:rsid w:val="00FF5C3A"/>
    <w:rsid w:val="00FF60BE"/>
    <w:rsid w:val="00FF61FD"/>
    <w:rsid w:val="00FF647E"/>
    <w:rsid w:val="00FF67A2"/>
    <w:rsid w:val="00FF6B20"/>
    <w:rsid w:val="00FF6BDF"/>
    <w:rsid w:val="00FF70EA"/>
    <w:rsid w:val="00FF7145"/>
    <w:rsid w:val="00FF7263"/>
    <w:rsid w:val="00FF7744"/>
    <w:rsid w:val="00FF7EFD"/>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C05461"/>
  <w15:docId w15:val="{D761E1A8-3127-4EFD-9094-723D3CB71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35B6"/>
    <w:pPr>
      <w:spacing w:after="0" w:line="240" w:lineRule="auto"/>
    </w:pPr>
    <w:rPr>
      <w:rFonts w:ascii="Times New Roman" w:eastAsia="Times New Roman" w:hAnsi="Times New Roman" w:cs="Times New Roman"/>
      <w:sz w:val="24"/>
      <w:szCs w:val="24"/>
      <w:lang w:eastAsia="tr-TR"/>
    </w:rPr>
  </w:style>
  <w:style w:type="paragraph" w:styleId="Balk1">
    <w:name w:val="heading 1"/>
    <w:basedOn w:val="Normal"/>
    <w:link w:val="Balk1Char"/>
    <w:uiPriority w:val="9"/>
    <w:qFormat/>
    <w:rsid w:val="00B47540"/>
    <w:pPr>
      <w:spacing w:before="100" w:beforeAutospacing="1" w:after="100" w:afterAutospacing="1"/>
      <w:outlineLvl w:val="0"/>
    </w:pPr>
    <w:rPr>
      <w:b/>
      <w:bCs/>
      <w:kern w:val="36"/>
      <w:sz w:val="48"/>
      <w:szCs w:val="48"/>
    </w:rPr>
  </w:style>
  <w:style w:type="paragraph" w:styleId="Balk2">
    <w:name w:val="heading 2"/>
    <w:basedOn w:val="Normal"/>
    <w:link w:val="Balk2Char"/>
    <w:uiPriority w:val="9"/>
    <w:qFormat/>
    <w:rsid w:val="00B47540"/>
    <w:pPr>
      <w:spacing w:before="100" w:beforeAutospacing="1" w:after="100" w:afterAutospacing="1"/>
      <w:outlineLvl w:val="1"/>
    </w:pPr>
    <w:rPr>
      <w:b/>
      <w:bCs/>
      <w:sz w:val="36"/>
      <w:szCs w:val="36"/>
    </w:rPr>
  </w:style>
  <w:style w:type="paragraph" w:styleId="Balk3">
    <w:name w:val="heading 3"/>
    <w:basedOn w:val="Normal"/>
    <w:next w:val="Normal"/>
    <w:link w:val="Balk3Char"/>
    <w:uiPriority w:val="9"/>
    <w:unhideWhenUsed/>
    <w:qFormat/>
    <w:rsid w:val="00B50824"/>
    <w:pPr>
      <w:keepNext/>
      <w:keepLines/>
      <w:spacing w:before="40"/>
      <w:outlineLvl w:val="2"/>
    </w:pPr>
    <w:rPr>
      <w:b/>
      <w:lang w:eastAsia="en-US"/>
    </w:rPr>
  </w:style>
  <w:style w:type="paragraph" w:styleId="Balk4">
    <w:name w:val="heading 4"/>
    <w:basedOn w:val="Normal"/>
    <w:next w:val="Normal"/>
    <w:link w:val="Balk4Char"/>
    <w:uiPriority w:val="99"/>
    <w:unhideWhenUsed/>
    <w:qFormat/>
    <w:rsid w:val="00474B35"/>
    <w:pPr>
      <w:keepNext/>
      <w:keepLines/>
      <w:spacing w:before="40"/>
      <w:outlineLvl w:val="3"/>
    </w:pPr>
    <w:rPr>
      <w:rFonts w:ascii="Calibri Light" w:hAnsi="Calibri Light"/>
      <w:i/>
      <w:iCs/>
      <w:color w:val="2E74B5"/>
      <w:sz w:val="22"/>
      <w:szCs w:val="22"/>
      <w:lang w:eastAsia="en-US"/>
    </w:rPr>
  </w:style>
  <w:style w:type="paragraph" w:styleId="Balk5">
    <w:name w:val="heading 5"/>
    <w:basedOn w:val="Normal"/>
    <w:next w:val="Normal"/>
    <w:link w:val="Balk5Char"/>
    <w:uiPriority w:val="9"/>
    <w:semiHidden/>
    <w:unhideWhenUsed/>
    <w:qFormat/>
    <w:rsid w:val="00474B35"/>
    <w:pPr>
      <w:keepNext/>
      <w:keepLines/>
      <w:spacing w:before="40"/>
      <w:outlineLvl w:val="4"/>
    </w:pPr>
    <w:rPr>
      <w:b/>
      <w:color w:val="000000"/>
      <w:szCs w:val="22"/>
    </w:rPr>
  </w:style>
  <w:style w:type="paragraph" w:styleId="Balk6">
    <w:name w:val="heading 6"/>
    <w:basedOn w:val="Normal"/>
    <w:next w:val="Normal"/>
    <w:link w:val="Balk6Char"/>
    <w:uiPriority w:val="9"/>
    <w:semiHidden/>
    <w:unhideWhenUsed/>
    <w:qFormat/>
    <w:rsid w:val="00474B35"/>
    <w:pPr>
      <w:keepNext/>
      <w:keepLines/>
      <w:spacing w:before="40"/>
      <w:outlineLvl w:val="5"/>
    </w:pPr>
    <w:rPr>
      <w:b/>
      <w:iCs/>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B47540"/>
    <w:rPr>
      <w:rFonts w:ascii="Times New Roman" w:eastAsia="Times New Roman" w:hAnsi="Times New Roman" w:cs="Times New Roman"/>
      <w:b/>
      <w:bCs/>
      <w:kern w:val="36"/>
      <w:sz w:val="48"/>
      <w:szCs w:val="48"/>
      <w:lang w:eastAsia="tr-TR"/>
    </w:rPr>
  </w:style>
  <w:style w:type="character" w:customStyle="1" w:styleId="Balk2Char">
    <w:name w:val="Başlık 2 Char"/>
    <w:basedOn w:val="VarsaylanParagrafYazTipi"/>
    <w:link w:val="Balk2"/>
    <w:uiPriority w:val="9"/>
    <w:rsid w:val="00B47540"/>
    <w:rPr>
      <w:rFonts w:ascii="Times New Roman" w:eastAsia="Times New Roman" w:hAnsi="Times New Roman" w:cs="Times New Roman"/>
      <w:b/>
      <w:bCs/>
      <w:sz w:val="36"/>
      <w:szCs w:val="36"/>
      <w:lang w:eastAsia="tr-TR"/>
    </w:rPr>
  </w:style>
  <w:style w:type="character" w:customStyle="1" w:styleId="pictitle">
    <w:name w:val="pictitle"/>
    <w:basedOn w:val="VarsaylanParagrafYazTipi"/>
    <w:rsid w:val="00B47540"/>
  </w:style>
  <w:style w:type="paragraph" w:styleId="NormalWeb">
    <w:name w:val="Normal (Web)"/>
    <w:basedOn w:val="Normal"/>
    <w:uiPriority w:val="99"/>
    <w:rsid w:val="00B47540"/>
    <w:pPr>
      <w:spacing w:before="100" w:beforeAutospacing="1" w:after="100" w:afterAutospacing="1"/>
    </w:pPr>
  </w:style>
  <w:style w:type="character" w:styleId="Kpr">
    <w:name w:val="Hyperlink"/>
    <w:basedOn w:val="VarsaylanParagrafYazTipi"/>
    <w:uiPriority w:val="99"/>
    <w:rsid w:val="00B47540"/>
    <w:rPr>
      <w:color w:val="0000FF"/>
      <w:u w:val="single"/>
    </w:rPr>
  </w:style>
  <w:style w:type="character" w:styleId="Gl">
    <w:name w:val="Strong"/>
    <w:basedOn w:val="VarsaylanParagrafYazTipi"/>
    <w:uiPriority w:val="22"/>
    <w:qFormat/>
    <w:rsid w:val="00B47540"/>
    <w:rPr>
      <w:b/>
      <w:bCs/>
    </w:rPr>
  </w:style>
  <w:style w:type="paragraph" w:styleId="BalonMetni">
    <w:name w:val="Balloon Text"/>
    <w:basedOn w:val="Normal"/>
    <w:link w:val="BalonMetniChar"/>
    <w:uiPriority w:val="99"/>
    <w:semiHidden/>
    <w:unhideWhenUsed/>
    <w:rsid w:val="00C90928"/>
    <w:rPr>
      <w:rFonts w:ascii="Tahoma" w:hAnsi="Tahoma" w:cs="Tahoma"/>
      <w:sz w:val="16"/>
      <w:szCs w:val="16"/>
    </w:rPr>
  </w:style>
  <w:style w:type="character" w:customStyle="1" w:styleId="BalonMetniChar">
    <w:name w:val="Balon Metni Char"/>
    <w:basedOn w:val="VarsaylanParagrafYazTipi"/>
    <w:link w:val="BalonMetni"/>
    <w:uiPriority w:val="99"/>
    <w:semiHidden/>
    <w:rsid w:val="00C90928"/>
    <w:rPr>
      <w:rFonts w:ascii="Tahoma" w:eastAsia="Times New Roman" w:hAnsi="Tahoma" w:cs="Tahoma"/>
      <w:sz w:val="16"/>
      <w:szCs w:val="16"/>
      <w:lang w:eastAsia="tr-TR"/>
    </w:rPr>
  </w:style>
  <w:style w:type="paragraph" w:styleId="DipnotMetni">
    <w:name w:val="footnote text"/>
    <w:aliases w:val=" Char Char, Char Char Char Char Char,Char Char,Footnote Text Char Char Char,Footnote Text Char Char,Footnote Text Char Char Char Char Char Char"/>
    <w:basedOn w:val="Normal"/>
    <w:link w:val="DipnotMetniChar"/>
    <w:uiPriority w:val="99"/>
    <w:unhideWhenUsed/>
    <w:rsid w:val="00C90928"/>
    <w:rPr>
      <w:sz w:val="20"/>
      <w:szCs w:val="20"/>
    </w:rPr>
  </w:style>
  <w:style w:type="character" w:customStyle="1" w:styleId="DipnotMetniChar">
    <w:name w:val="Dipnot Metni Char"/>
    <w:aliases w:val=" Char Char Char, Char Char Char Char Char Char,Char Char Char,Footnote Text Char Char Char Char,Footnote Text Char Char Char1,Footnote Text Char Char Char Char Char Char Char"/>
    <w:basedOn w:val="VarsaylanParagrafYazTipi"/>
    <w:link w:val="DipnotMetni"/>
    <w:uiPriority w:val="99"/>
    <w:rsid w:val="00C90928"/>
    <w:rPr>
      <w:rFonts w:ascii="Times New Roman" w:eastAsia="Times New Roman" w:hAnsi="Times New Roman" w:cs="Times New Roman"/>
      <w:sz w:val="20"/>
      <w:szCs w:val="20"/>
      <w:lang w:eastAsia="tr-TR"/>
    </w:rPr>
  </w:style>
  <w:style w:type="character" w:styleId="DipnotBavurusu">
    <w:name w:val="footnote reference"/>
    <w:basedOn w:val="VarsaylanParagrafYazTipi"/>
    <w:uiPriority w:val="99"/>
    <w:unhideWhenUsed/>
    <w:rsid w:val="00C90928"/>
    <w:rPr>
      <w:vertAlign w:val="superscript"/>
    </w:rPr>
  </w:style>
  <w:style w:type="paragraph" w:styleId="stBilgi">
    <w:name w:val="header"/>
    <w:basedOn w:val="Normal"/>
    <w:link w:val="stBilgiChar"/>
    <w:uiPriority w:val="99"/>
    <w:unhideWhenUsed/>
    <w:rsid w:val="00C90928"/>
    <w:pPr>
      <w:tabs>
        <w:tab w:val="center" w:pos="4536"/>
        <w:tab w:val="right" w:pos="9072"/>
      </w:tabs>
    </w:pPr>
  </w:style>
  <w:style w:type="character" w:customStyle="1" w:styleId="stBilgiChar">
    <w:name w:val="Üst Bilgi Char"/>
    <w:basedOn w:val="VarsaylanParagrafYazTipi"/>
    <w:link w:val="stBilgi"/>
    <w:uiPriority w:val="99"/>
    <w:rsid w:val="00C90928"/>
    <w:rPr>
      <w:rFonts w:ascii="Times New Roman" w:eastAsia="Times New Roman" w:hAnsi="Times New Roman" w:cs="Times New Roman"/>
      <w:sz w:val="24"/>
      <w:szCs w:val="24"/>
      <w:lang w:eastAsia="tr-TR"/>
    </w:rPr>
  </w:style>
  <w:style w:type="paragraph" w:styleId="AltBilgi">
    <w:name w:val="footer"/>
    <w:basedOn w:val="Normal"/>
    <w:link w:val="AltBilgiChar"/>
    <w:uiPriority w:val="99"/>
    <w:unhideWhenUsed/>
    <w:rsid w:val="00C90928"/>
    <w:pPr>
      <w:tabs>
        <w:tab w:val="center" w:pos="4536"/>
        <w:tab w:val="right" w:pos="9072"/>
      </w:tabs>
    </w:pPr>
  </w:style>
  <w:style w:type="character" w:customStyle="1" w:styleId="AltBilgiChar">
    <w:name w:val="Alt Bilgi Char"/>
    <w:basedOn w:val="VarsaylanParagrafYazTipi"/>
    <w:link w:val="AltBilgi"/>
    <w:uiPriority w:val="99"/>
    <w:rsid w:val="00C90928"/>
    <w:rPr>
      <w:rFonts w:ascii="Times New Roman" w:eastAsia="Times New Roman" w:hAnsi="Times New Roman" w:cs="Times New Roman"/>
      <w:sz w:val="24"/>
      <w:szCs w:val="24"/>
      <w:lang w:eastAsia="tr-TR"/>
    </w:rPr>
  </w:style>
  <w:style w:type="character" w:styleId="Vurgu">
    <w:name w:val="Emphasis"/>
    <w:basedOn w:val="VarsaylanParagrafYazTipi"/>
    <w:uiPriority w:val="20"/>
    <w:qFormat/>
    <w:rsid w:val="009B1370"/>
    <w:rPr>
      <w:i/>
      <w:iCs/>
    </w:rPr>
  </w:style>
  <w:style w:type="paragraph" w:customStyle="1" w:styleId="Default">
    <w:name w:val="Default"/>
    <w:rsid w:val="009B1370"/>
    <w:pPr>
      <w:autoSpaceDE w:val="0"/>
      <w:autoSpaceDN w:val="0"/>
      <w:adjustRightInd w:val="0"/>
      <w:spacing w:after="0" w:line="240" w:lineRule="auto"/>
    </w:pPr>
    <w:rPr>
      <w:rFonts w:ascii="Bookman Old Style" w:hAnsi="Bookman Old Style" w:cs="Bookman Old Style"/>
      <w:color w:val="000000"/>
      <w:sz w:val="24"/>
      <w:szCs w:val="24"/>
    </w:rPr>
  </w:style>
  <w:style w:type="paragraph" w:styleId="Kaynaka">
    <w:name w:val="Bibliography"/>
    <w:basedOn w:val="Normal"/>
    <w:next w:val="Normal"/>
    <w:uiPriority w:val="37"/>
    <w:unhideWhenUsed/>
    <w:rsid w:val="00B50824"/>
  </w:style>
  <w:style w:type="paragraph" w:customStyle="1" w:styleId="Balk31">
    <w:name w:val="Başlık 31"/>
    <w:basedOn w:val="Normal"/>
    <w:next w:val="Normal"/>
    <w:uiPriority w:val="9"/>
    <w:unhideWhenUsed/>
    <w:qFormat/>
    <w:rsid w:val="00B50824"/>
    <w:pPr>
      <w:keepNext/>
      <w:keepLines/>
      <w:spacing w:before="40" w:line="360" w:lineRule="auto"/>
      <w:ind w:firstLine="709"/>
      <w:jc w:val="both"/>
      <w:outlineLvl w:val="2"/>
    </w:pPr>
    <w:rPr>
      <w:b/>
      <w:lang w:eastAsia="en-US"/>
    </w:rPr>
  </w:style>
  <w:style w:type="numbering" w:customStyle="1" w:styleId="ListeYok1">
    <w:name w:val="Liste Yok1"/>
    <w:next w:val="ListeYok"/>
    <w:uiPriority w:val="99"/>
    <w:semiHidden/>
    <w:unhideWhenUsed/>
    <w:rsid w:val="00B50824"/>
  </w:style>
  <w:style w:type="paragraph" w:styleId="ListeParagraf">
    <w:name w:val="List Paragraph"/>
    <w:basedOn w:val="Normal"/>
    <w:uiPriority w:val="34"/>
    <w:qFormat/>
    <w:rsid w:val="00B50824"/>
    <w:pPr>
      <w:spacing w:after="120" w:line="360" w:lineRule="auto"/>
      <w:ind w:left="720" w:firstLine="709"/>
      <w:contextualSpacing/>
      <w:jc w:val="both"/>
    </w:pPr>
    <w:rPr>
      <w:rFonts w:ascii="Calibri" w:eastAsia="Calibri" w:hAnsi="Calibri" w:cs="Arial"/>
      <w:sz w:val="22"/>
      <w:szCs w:val="22"/>
      <w:lang w:eastAsia="en-US"/>
    </w:rPr>
  </w:style>
  <w:style w:type="character" w:customStyle="1" w:styleId="Balk3Char">
    <w:name w:val="Başlık 3 Char"/>
    <w:basedOn w:val="VarsaylanParagrafYazTipi"/>
    <w:link w:val="Balk3"/>
    <w:uiPriority w:val="9"/>
    <w:rsid w:val="00B50824"/>
    <w:rPr>
      <w:rFonts w:ascii="Times New Roman" w:eastAsia="Times New Roman" w:hAnsi="Times New Roman" w:cs="Times New Roman"/>
      <w:b/>
      <w:sz w:val="24"/>
      <w:szCs w:val="24"/>
    </w:rPr>
  </w:style>
  <w:style w:type="character" w:customStyle="1" w:styleId="Balk3Char1">
    <w:name w:val="Başlık 3 Char1"/>
    <w:basedOn w:val="VarsaylanParagrafYazTipi"/>
    <w:uiPriority w:val="9"/>
    <w:semiHidden/>
    <w:rsid w:val="00B50824"/>
    <w:rPr>
      <w:rFonts w:asciiTheme="majorHAnsi" w:eastAsiaTheme="majorEastAsia" w:hAnsiTheme="majorHAnsi" w:cstheme="majorBidi"/>
      <w:color w:val="1F4D78" w:themeColor="accent1" w:themeShade="7F"/>
      <w:sz w:val="24"/>
      <w:szCs w:val="24"/>
      <w:lang w:eastAsia="tr-TR"/>
    </w:rPr>
  </w:style>
  <w:style w:type="character" w:customStyle="1" w:styleId="zmlenmeyenBahsetme1">
    <w:name w:val="Çözümlenmeyen Bahsetme1"/>
    <w:basedOn w:val="VarsaylanParagrafYazTipi"/>
    <w:uiPriority w:val="99"/>
    <w:semiHidden/>
    <w:unhideWhenUsed/>
    <w:rsid w:val="00B50824"/>
    <w:rPr>
      <w:color w:val="605E5C"/>
      <w:shd w:val="clear" w:color="auto" w:fill="E1DFDD"/>
    </w:rPr>
  </w:style>
  <w:style w:type="character" w:customStyle="1" w:styleId="a">
    <w:name w:val="a"/>
    <w:basedOn w:val="VarsaylanParagrafYazTipi"/>
    <w:rsid w:val="00E8785F"/>
  </w:style>
  <w:style w:type="character" w:customStyle="1" w:styleId="apple-converted-space">
    <w:name w:val="apple-converted-space"/>
    <w:basedOn w:val="VarsaylanParagrafYazTipi"/>
    <w:rsid w:val="00E8785F"/>
  </w:style>
  <w:style w:type="paragraph" w:customStyle="1" w:styleId="Msrailk">
    <w:name w:val="Mısrailk"/>
    <w:rsid w:val="00E8785F"/>
    <w:pPr>
      <w:keepNext/>
      <w:numPr>
        <w:numId w:val="1"/>
      </w:numPr>
      <w:spacing w:before="120" w:after="0" w:line="264" w:lineRule="auto"/>
    </w:pPr>
    <w:rPr>
      <w:rFonts w:ascii="Times New Roman" w:eastAsia="Times New Roman" w:hAnsi="Times New Roman" w:cs="Times New Roman"/>
      <w:szCs w:val="20"/>
      <w:lang w:eastAsia="tr-TR"/>
    </w:rPr>
  </w:style>
  <w:style w:type="paragraph" w:customStyle="1" w:styleId="1Msra">
    <w:name w:val="1. M›sra"/>
    <w:basedOn w:val="Normal"/>
    <w:rsid w:val="00E8785F"/>
    <w:pPr>
      <w:keepNext/>
      <w:tabs>
        <w:tab w:val="left" w:pos="380"/>
      </w:tabs>
      <w:spacing w:before="240"/>
      <w:ind w:right="-280"/>
    </w:pPr>
    <w:rPr>
      <w:rFonts w:ascii="Yazõ tipi168" w:eastAsia="Batang" w:hAnsi="Yazõ tipi168"/>
      <w:sz w:val="20"/>
      <w:szCs w:val="20"/>
    </w:rPr>
  </w:style>
  <w:style w:type="paragraph" w:styleId="DzMetin">
    <w:name w:val="Plain Text"/>
    <w:basedOn w:val="Normal"/>
    <w:link w:val="DzMetinChar"/>
    <w:uiPriority w:val="99"/>
    <w:rsid w:val="00E8785F"/>
    <w:rPr>
      <w:rFonts w:ascii="Courier New" w:hAnsi="Courier New" w:cs="Courier New"/>
      <w:sz w:val="20"/>
      <w:szCs w:val="20"/>
    </w:rPr>
  </w:style>
  <w:style w:type="character" w:customStyle="1" w:styleId="DzMetinChar">
    <w:name w:val="Düz Metin Char"/>
    <w:basedOn w:val="VarsaylanParagrafYazTipi"/>
    <w:link w:val="DzMetin"/>
    <w:uiPriority w:val="99"/>
    <w:rsid w:val="00E8785F"/>
    <w:rPr>
      <w:rFonts w:ascii="Courier New" w:eastAsia="Times New Roman" w:hAnsi="Courier New" w:cs="Courier New"/>
      <w:sz w:val="20"/>
      <w:szCs w:val="20"/>
      <w:lang w:eastAsia="tr-TR"/>
    </w:rPr>
  </w:style>
  <w:style w:type="paragraph" w:customStyle="1" w:styleId="2msra">
    <w:name w:val="2. m›sra"/>
    <w:basedOn w:val="1Msra"/>
    <w:rsid w:val="00E8785F"/>
    <w:pPr>
      <w:keepNext w:val="0"/>
      <w:spacing w:before="40"/>
      <w:ind w:right="-300"/>
    </w:pPr>
  </w:style>
  <w:style w:type="paragraph" w:customStyle="1" w:styleId="birincimisra">
    <w:name w:val="birinci misra"/>
    <w:basedOn w:val="Normal"/>
    <w:next w:val="Normal"/>
    <w:rsid w:val="00E8785F"/>
    <w:pPr>
      <w:tabs>
        <w:tab w:val="num" w:pos="360"/>
      </w:tabs>
      <w:spacing w:before="120"/>
      <w:ind w:left="454"/>
    </w:pPr>
    <w:rPr>
      <w:rFonts w:ascii="TimesEfrasR" w:hAnsi="TimesEfrasR"/>
      <w:color w:val="000000"/>
      <w:szCs w:val="20"/>
    </w:rPr>
  </w:style>
  <w:style w:type="paragraph" w:styleId="GvdeMetni">
    <w:name w:val="Body Text"/>
    <w:basedOn w:val="Normal"/>
    <w:link w:val="GvdeMetniChar"/>
    <w:rsid w:val="00E8785F"/>
    <w:pPr>
      <w:spacing w:after="120"/>
    </w:pPr>
    <w:rPr>
      <w:sz w:val="20"/>
      <w:szCs w:val="20"/>
    </w:rPr>
  </w:style>
  <w:style w:type="character" w:customStyle="1" w:styleId="GvdeMetniChar">
    <w:name w:val="Gövde Metni Char"/>
    <w:basedOn w:val="VarsaylanParagrafYazTipi"/>
    <w:link w:val="GvdeMetni"/>
    <w:rsid w:val="00E8785F"/>
    <w:rPr>
      <w:rFonts w:ascii="Times New Roman" w:eastAsia="Times New Roman" w:hAnsi="Times New Roman" w:cs="Times New Roman"/>
      <w:sz w:val="20"/>
      <w:szCs w:val="20"/>
      <w:lang w:eastAsia="tr-TR"/>
    </w:rPr>
  </w:style>
  <w:style w:type="character" w:customStyle="1" w:styleId="FontStyle65">
    <w:name w:val="Font Style65"/>
    <w:basedOn w:val="VarsaylanParagrafYazTipi"/>
    <w:rsid w:val="00E8785F"/>
    <w:rPr>
      <w:rFonts w:ascii="Times New Roman" w:hAnsi="Times New Roman" w:cs="Times New Roman"/>
      <w:i/>
      <w:iCs/>
      <w:sz w:val="22"/>
      <w:szCs w:val="22"/>
    </w:rPr>
  </w:style>
  <w:style w:type="character" w:customStyle="1" w:styleId="FontStyle79">
    <w:name w:val="Font Style79"/>
    <w:basedOn w:val="VarsaylanParagrafYazTipi"/>
    <w:rsid w:val="00E8785F"/>
    <w:rPr>
      <w:rFonts w:ascii="Times New Roman" w:hAnsi="Times New Roman" w:cs="Times New Roman"/>
      <w:sz w:val="22"/>
      <w:szCs w:val="22"/>
    </w:rPr>
  </w:style>
  <w:style w:type="paragraph" w:customStyle="1" w:styleId="Style28">
    <w:name w:val="Style28"/>
    <w:basedOn w:val="Normal"/>
    <w:rsid w:val="00E8785F"/>
    <w:pPr>
      <w:widowControl w:val="0"/>
      <w:autoSpaceDE w:val="0"/>
      <w:autoSpaceDN w:val="0"/>
      <w:adjustRightInd w:val="0"/>
    </w:pPr>
  </w:style>
  <w:style w:type="paragraph" w:styleId="HTMLncedenBiimlendirilmi">
    <w:name w:val="HTML Preformatted"/>
    <w:basedOn w:val="Normal"/>
    <w:link w:val="HTMLncedenBiimlendirilmiChar"/>
    <w:uiPriority w:val="99"/>
    <w:unhideWhenUsed/>
    <w:rsid w:val="00E878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E8785F"/>
    <w:rPr>
      <w:rFonts w:ascii="Courier New" w:eastAsia="Times New Roman" w:hAnsi="Courier New" w:cs="Courier New"/>
      <w:sz w:val="20"/>
      <w:szCs w:val="20"/>
      <w:lang w:eastAsia="tr-TR"/>
    </w:rPr>
  </w:style>
  <w:style w:type="character" w:styleId="AklamaBavurusu">
    <w:name w:val="annotation reference"/>
    <w:basedOn w:val="VarsaylanParagrafYazTipi"/>
    <w:uiPriority w:val="99"/>
    <w:semiHidden/>
    <w:unhideWhenUsed/>
    <w:rsid w:val="00E8785F"/>
    <w:rPr>
      <w:sz w:val="16"/>
      <w:szCs w:val="16"/>
    </w:rPr>
  </w:style>
  <w:style w:type="paragraph" w:styleId="AklamaMetni">
    <w:name w:val="annotation text"/>
    <w:basedOn w:val="Normal"/>
    <w:link w:val="AklamaMetniChar"/>
    <w:uiPriority w:val="99"/>
    <w:unhideWhenUsed/>
    <w:rsid w:val="00E8785F"/>
    <w:pPr>
      <w:spacing w:after="200"/>
    </w:pPr>
    <w:rPr>
      <w:rFonts w:asciiTheme="minorHAnsi" w:eastAsiaTheme="minorEastAsia" w:hAnsiTheme="minorHAnsi" w:cstheme="minorBidi"/>
      <w:sz w:val="20"/>
      <w:szCs w:val="20"/>
    </w:rPr>
  </w:style>
  <w:style w:type="character" w:customStyle="1" w:styleId="AklamaMetniChar">
    <w:name w:val="Açıklama Metni Char"/>
    <w:basedOn w:val="VarsaylanParagrafYazTipi"/>
    <w:link w:val="AklamaMetni"/>
    <w:uiPriority w:val="99"/>
    <w:rsid w:val="00E8785F"/>
    <w:rPr>
      <w:rFonts w:eastAsiaTheme="minorEastAsia"/>
      <w:sz w:val="20"/>
      <w:szCs w:val="20"/>
      <w:lang w:eastAsia="tr-TR"/>
    </w:rPr>
  </w:style>
  <w:style w:type="paragraph" w:styleId="AklamaKonusu">
    <w:name w:val="annotation subject"/>
    <w:basedOn w:val="AklamaMetni"/>
    <w:next w:val="AklamaMetni"/>
    <w:link w:val="AklamaKonusuChar"/>
    <w:uiPriority w:val="99"/>
    <w:semiHidden/>
    <w:unhideWhenUsed/>
    <w:rsid w:val="00E8785F"/>
    <w:rPr>
      <w:b/>
      <w:bCs/>
    </w:rPr>
  </w:style>
  <w:style w:type="character" w:customStyle="1" w:styleId="AklamaKonusuChar">
    <w:name w:val="Açıklama Konusu Char"/>
    <w:basedOn w:val="AklamaMetniChar"/>
    <w:link w:val="AklamaKonusu"/>
    <w:uiPriority w:val="99"/>
    <w:semiHidden/>
    <w:rsid w:val="00E8785F"/>
    <w:rPr>
      <w:rFonts w:eastAsiaTheme="minorEastAsia"/>
      <w:b/>
      <w:bCs/>
      <w:sz w:val="20"/>
      <w:szCs w:val="20"/>
      <w:lang w:eastAsia="tr-TR"/>
    </w:rPr>
  </w:style>
  <w:style w:type="paragraph" w:styleId="Dzeltme">
    <w:name w:val="Revision"/>
    <w:hidden/>
    <w:uiPriority w:val="99"/>
    <w:semiHidden/>
    <w:rsid w:val="0083381C"/>
    <w:pPr>
      <w:spacing w:after="0" w:line="240" w:lineRule="auto"/>
    </w:pPr>
    <w:rPr>
      <w:rFonts w:ascii="Times New Roman" w:eastAsia="Times New Roman" w:hAnsi="Times New Roman" w:cs="Times New Roman"/>
      <w:sz w:val="24"/>
      <w:szCs w:val="24"/>
      <w:lang w:eastAsia="tr-TR"/>
    </w:rPr>
  </w:style>
  <w:style w:type="table" w:styleId="TabloKlavuzu">
    <w:name w:val="Table Grid"/>
    <w:basedOn w:val="NormalTablo"/>
    <w:uiPriority w:val="59"/>
    <w:rsid w:val="003021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931145"/>
    <w:pPr>
      <w:pBdr>
        <w:top w:val="nil"/>
        <w:left w:val="nil"/>
        <w:bottom w:val="nil"/>
        <w:right w:val="nil"/>
        <w:between w:val="nil"/>
        <w:bar w:val="nil"/>
      </w:pBdr>
      <w:spacing w:after="200" w:line="276" w:lineRule="auto"/>
    </w:pPr>
    <w:rPr>
      <w:rFonts w:ascii="Cambria" w:eastAsia="Cambria" w:hAnsi="Cambria" w:cs="Cambria"/>
      <w:color w:val="000000"/>
      <w:u w:color="000000"/>
      <w:bdr w:val="nil"/>
    </w:rPr>
  </w:style>
  <w:style w:type="character" w:styleId="SayfaNumaras">
    <w:name w:val="page number"/>
    <w:uiPriority w:val="99"/>
    <w:rsid w:val="00931145"/>
  </w:style>
  <w:style w:type="paragraph" w:customStyle="1" w:styleId="Heading">
    <w:name w:val="Heading"/>
    <w:next w:val="Body"/>
    <w:rsid w:val="00931145"/>
    <w:pPr>
      <w:keepNext/>
      <w:keepLines/>
      <w:pBdr>
        <w:top w:val="nil"/>
        <w:left w:val="nil"/>
        <w:bottom w:val="nil"/>
        <w:right w:val="nil"/>
        <w:between w:val="nil"/>
        <w:bar w:val="nil"/>
      </w:pBdr>
      <w:spacing w:before="480" w:after="0" w:line="276" w:lineRule="auto"/>
      <w:outlineLvl w:val="0"/>
    </w:pPr>
    <w:rPr>
      <w:rFonts w:ascii="Calibri" w:eastAsia="Calibri" w:hAnsi="Calibri" w:cs="Calibri"/>
      <w:b/>
      <w:bCs/>
      <w:color w:val="365F91"/>
      <w:sz w:val="28"/>
      <w:szCs w:val="28"/>
      <w:u w:color="365F91"/>
      <w:bdr w:val="nil"/>
    </w:rPr>
  </w:style>
  <w:style w:type="character" w:customStyle="1" w:styleId="zmlenmeyenBahsetme2">
    <w:name w:val="Çözümlenmeyen Bahsetme2"/>
    <w:basedOn w:val="VarsaylanParagrafYazTipi"/>
    <w:uiPriority w:val="99"/>
    <w:semiHidden/>
    <w:unhideWhenUsed/>
    <w:rsid w:val="000A6DA9"/>
    <w:rPr>
      <w:color w:val="605E5C"/>
      <w:shd w:val="clear" w:color="auto" w:fill="E1DFDD"/>
    </w:rPr>
  </w:style>
  <w:style w:type="paragraph" w:customStyle="1" w:styleId="footnotedescription">
    <w:name w:val="footnote description"/>
    <w:next w:val="Normal"/>
    <w:link w:val="footnotedescriptionChar"/>
    <w:hidden/>
    <w:rsid w:val="00E12515"/>
    <w:pPr>
      <w:spacing w:after="7"/>
      <w:ind w:left="708"/>
    </w:pPr>
    <w:rPr>
      <w:rFonts w:ascii="Times New Roman" w:eastAsia="Times New Roman" w:hAnsi="Times New Roman" w:cs="Times New Roman"/>
      <w:color w:val="000000"/>
      <w:sz w:val="20"/>
      <w:lang w:eastAsia="tr-TR"/>
    </w:rPr>
  </w:style>
  <w:style w:type="character" w:customStyle="1" w:styleId="footnotedescriptionChar">
    <w:name w:val="footnote description Char"/>
    <w:link w:val="footnotedescription"/>
    <w:rsid w:val="00E12515"/>
    <w:rPr>
      <w:rFonts w:ascii="Times New Roman" w:eastAsia="Times New Roman" w:hAnsi="Times New Roman" w:cs="Times New Roman"/>
      <w:color w:val="000000"/>
      <w:sz w:val="20"/>
      <w:lang w:eastAsia="tr-TR"/>
    </w:rPr>
  </w:style>
  <w:style w:type="character" w:customStyle="1" w:styleId="footnotemark">
    <w:name w:val="footnote mark"/>
    <w:hidden/>
    <w:rsid w:val="00E12515"/>
    <w:rPr>
      <w:rFonts w:ascii="Times New Roman" w:eastAsia="Times New Roman" w:hAnsi="Times New Roman" w:cs="Times New Roman"/>
      <w:color w:val="000000"/>
      <w:sz w:val="20"/>
      <w:vertAlign w:val="superscript"/>
    </w:rPr>
  </w:style>
  <w:style w:type="table" w:customStyle="1" w:styleId="TableGrid">
    <w:name w:val="TableGrid"/>
    <w:rsid w:val="00E12515"/>
    <w:pPr>
      <w:spacing w:after="0" w:line="240" w:lineRule="auto"/>
    </w:pPr>
    <w:rPr>
      <w:rFonts w:eastAsiaTheme="minorEastAsia"/>
      <w:lang w:eastAsia="tr-TR"/>
    </w:rPr>
    <w:tblPr>
      <w:tblCellMar>
        <w:top w:w="0" w:type="dxa"/>
        <w:left w:w="0" w:type="dxa"/>
        <w:bottom w:w="0" w:type="dxa"/>
        <w:right w:w="0" w:type="dxa"/>
      </w:tblCellMar>
    </w:tblPr>
  </w:style>
  <w:style w:type="table" w:customStyle="1" w:styleId="TabloKlavuzu1">
    <w:name w:val="Tablo Kılavuzu1"/>
    <w:basedOn w:val="NormalTablo"/>
    <w:next w:val="TabloKlavuzu"/>
    <w:uiPriority w:val="39"/>
    <w:unhideWhenUsed/>
    <w:rsid w:val="002205A0"/>
    <w:pPr>
      <w:spacing w:after="0" w:line="240" w:lineRule="auto"/>
    </w:pPr>
    <w:rPr>
      <w:rFonts w:ascii="Times New Roman" w:eastAsia="SimSu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11">
    <w:name w:val="Tablo Kılavuzu11"/>
    <w:basedOn w:val="NormalTablo"/>
    <w:next w:val="TabloKlavuzu"/>
    <w:uiPriority w:val="39"/>
    <w:rsid w:val="005604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2">
    <w:name w:val="Liste Yok2"/>
    <w:next w:val="ListeYok"/>
    <w:uiPriority w:val="99"/>
    <w:semiHidden/>
    <w:unhideWhenUsed/>
    <w:rsid w:val="00C5637D"/>
  </w:style>
  <w:style w:type="numbering" w:customStyle="1" w:styleId="ListeYok11">
    <w:name w:val="Liste Yok11"/>
    <w:next w:val="ListeYok"/>
    <w:uiPriority w:val="99"/>
    <w:semiHidden/>
    <w:unhideWhenUsed/>
    <w:rsid w:val="00C5637D"/>
  </w:style>
  <w:style w:type="table" w:customStyle="1" w:styleId="TabloKlavuzu12">
    <w:name w:val="Tablo Kılavuzu12"/>
    <w:basedOn w:val="NormalTablo"/>
    <w:next w:val="TabloKlavuzu"/>
    <w:uiPriority w:val="39"/>
    <w:rsid w:val="00C563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lk41">
    <w:name w:val="Başlık 41"/>
    <w:basedOn w:val="Normal"/>
    <w:next w:val="Normal"/>
    <w:uiPriority w:val="9"/>
    <w:unhideWhenUsed/>
    <w:qFormat/>
    <w:rsid w:val="00474B35"/>
    <w:pPr>
      <w:keepNext/>
      <w:keepLines/>
      <w:spacing w:before="40" w:line="259" w:lineRule="auto"/>
      <w:outlineLvl w:val="3"/>
    </w:pPr>
    <w:rPr>
      <w:rFonts w:ascii="Calibri Light" w:hAnsi="Calibri Light"/>
      <w:i/>
      <w:iCs/>
      <w:color w:val="2E74B5"/>
      <w:sz w:val="22"/>
      <w:szCs w:val="22"/>
      <w:lang w:val="en-US" w:eastAsia="en-US"/>
    </w:rPr>
  </w:style>
  <w:style w:type="paragraph" w:customStyle="1" w:styleId="Balk51">
    <w:name w:val="Başlık 51"/>
    <w:basedOn w:val="Normal"/>
    <w:next w:val="Normal"/>
    <w:uiPriority w:val="9"/>
    <w:unhideWhenUsed/>
    <w:qFormat/>
    <w:rsid w:val="00474B35"/>
    <w:pPr>
      <w:keepNext/>
      <w:keepLines/>
      <w:spacing w:before="200" w:line="276" w:lineRule="auto"/>
      <w:ind w:left="708"/>
      <w:jc w:val="both"/>
      <w:outlineLvl w:val="4"/>
    </w:pPr>
    <w:rPr>
      <w:b/>
      <w:color w:val="000000"/>
      <w:szCs w:val="22"/>
      <w:lang w:val="en-US"/>
    </w:rPr>
  </w:style>
  <w:style w:type="paragraph" w:customStyle="1" w:styleId="Balk61">
    <w:name w:val="Başlık 61"/>
    <w:basedOn w:val="Normal"/>
    <w:next w:val="Normal"/>
    <w:uiPriority w:val="9"/>
    <w:unhideWhenUsed/>
    <w:qFormat/>
    <w:rsid w:val="00474B35"/>
    <w:pPr>
      <w:keepNext/>
      <w:keepLines/>
      <w:spacing w:before="200" w:line="276" w:lineRule="auto"/>
      <w:ind w:left="708"/>
      <w:jc w:val="both"/>
      <w:outlineLvl w:val="5"/>
    </w:pPr>
    <w:rPr>
      <w:b/>
      <w:iCs/>
      <w:szCs w:val="22"/>
      <w:lang w:val="en-US"/>
    </w:rPr>
  </w:style>
  <w:style w:type="numbering" w:customStyle="1" w:styleId="ListeYok3">
    <w:name w:val="Liste Yok3"/>
    <w:next w:val="ListeYok"/>
    <w:uiPriority w:val="99"/>
    <w:semiHidden/>
    <w:unhideWhenUsed/>
    <w:rsid w:val="00474B35"/>
  </w:style>
  <w:style w:type="character" w:customStyle="1" w:styleId="Balk4Char">
    <w:name w:val="Başlık 4 Char"/>
    <w:basedOn w:val="VarsaylanParagrafYazTipi"/>
    <w:link w:val="Balk4"/>
    <w:uiPriority w:val="99"/>
    <w:rsid w:val="00474B35"/>
    <w:rPr>
      <w:rFonts w:ascii="Calibri Light" w:eastAsia="Times New Roman" w:hAnsi="Calibri Light" w:cs="Times New Roman"/>
      <w:i/>
      <w:iCs/>
      <w:color w:val="2E74B5"/>
    </w:rPr>
  </w:style>
  <w:style w:type="paragraph" w:styleId="ResimYazs">
    <w:name w:val="caption"/>
    <w:basedOn w:val="Normal"/>
    <w:next w:val="Normal"/>
    <w:uiPriority w:val="35"/>
    <w:unhideWhenUsed/>
    <w:qFormat/>
    <w:rsid w:val="00474B35"/>
    <w:pPr>
      <w:spacing w:after="80"/>
      <w:ind w:left="708"/>
      <w:jc w:val="center"/>
    </w:pPr>
    <w:rPr>
      <w:b/>
      <w:bCs/>
      <w:color w:val="000000"/>
      <w:sz w:val="22"/>
      <w:szCs w:val="18"/>
      <w:lang w:val="en-US"/>
    </w:rPr>
  </w:style>
  <w:style w:type="character" w:customStyle="1" w:styleId="Balk5Char">
    <w:name w:val="Başlık 5 Char"/>
    <w:basedOn w:val="VarsaylanParagrafYazTipi"/>
    <w:link w:val="Balk5"/>
    <w:uiPriority w:val="9"/>
    <w:rsid w:val="00474B35"/>
    <w:rPr>
      <w:rFonts w:ascii="Times New Roman" w:eastAsia="Times New Roman" w:hAnsi="Times New Roman" w:cs="Times New Roman"/>
      <w:b/>
      <w:color w:val="000000"/>
      <w:sz w:val="24"/>
      <w:lang w:eastAsia="tr-TR"/>
    </w:rPr>
  </w:style>
  <w:style w:type="character" w:customStyle="1" w:styleId="Balk6Char">
    <w:name w:val="Başlık 6 Char"/>
    <w:basedOn w:val="VarsaylanParagrafYazTipi"/>
    <w:link w:val="Balk6"/>
    <w:uiPriority w:val="9"/>
    <w:rsid w:val="00474B35"/>
    <w:rPr>
      <w:rFonts w:ascii="Times New Roman" w:eastAsia="Times New Roman" w:hAnsi="Times New Roman" w:cs="Times New Roman"/>
      <w:b/>
      <w:iCs/>
      <w:sz w:val="24"/>
      <w:lang w:eastAsia="tr-TR"/>
    </w:rPr>
  </w:style>
  <w:style w:type="table" w:customStyle="1" w:styleId="TabloKlavuzu2">
    <w:name w:val="Tablo Kılavuzu2"/>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alkYok1">
    <w:name w:val="Aralık Yok1"/>
    <w:next w:val="AralkYok"/>
    <w:link w:val="AralkYokChar"/>
    <w:uiPriority w:val="1"/>
    <w:qFormat/>
    <w:rsid w:val="00474B35"/>
    <w:pPr>
      <w:spacing w:after="0" w:line="240" w:lineRule="auto"/>
    </w:pPr>
    <w:rPr>
      <w:rFonts w:eastAsia="Times New Roman"/>
      <w:lang w:eastAsia="tr-TR"/>
    </w:rPr>
  </w:style>
  <w:style w:type="paragraph" w:styleId="KonuBal">
    <w:name w:val="Title"/>
    <w:basedOn w:val="Normal"/>
    <w:link w:val="KonuBalChar"/>
    <w:qFormat/>
    <w:rsid w:val="00474B35"/>
    <w:pPr>
      <w:ind w:left="708"/>
      <w:jc w:val="center"/>
    </w:pPr>
    <w:rPr>
      <w:b/>
      <w:bCs/>
      <w:lang w:val="en-US"/>
    </w:rPr>
  </w:style>
  <w:style w:type="character" w:customStyle="1" w:styleId="KonuBalChar">
    <w:name w:val="Konu Başlığı Char"/>
    <w:basedOn w:val="VarsaylanParagrafYazTipi"/>
    <w:link w:val="KonuBal"/>
    <w:rsid w:val="00474B35"/>
    <w:rPr>
      <w:rFonts w:ascii="Times New Roman" w:eastAsia="Times New Roman" w:hAnsi="Times New Roman" w:cs="Times New Roman"/>
      <w:b/>
      <w:bCs/>
      <w:sz w:val="24"/>
      <w:szCs w:val="24"/>
      <w:lang w:val="en-US" w:eastAsia="tr-TR"/>
    </w:rPr>
  </w:style>
  <w:style w:type="paragraph" w:styleId="TBal">
    <w:name w:val="TOC Heading"/>
    <w:basedOn w:val="Balk1"/>
    <w:next w:val="Normal"/>
    <w:uiPriority w:val="39"/>
    <w:unhideWhenUsed/>
    <w:qFormat/>
    <w:rsid w:val="00474B35"/>
    <w:pPr>
      <w:keepNext/>
      <w:keepLines/>
      <w:spacing w:before="480" w:beforeAutospacing="0" w:after="0" w:afterAutospacing="0" w:line="276" w:lineRule="auto"/>
      <w:ind w:left="708"/>
      <w:jc w:val="center"/>
      <w:outlineLvl w:val="9"/>
    </w:pPr>
    <w:rPr>
      <w:b w:val="0"/>
      <w:kern w:val="0"/>
      <w:sz w:val="28"/>
      <w:szCs w:val="28"/>
      <w:lang w:val="en-US" w:eastAsia="ja-JP"/>
    </w:rPr>
  </w:style>
  <w:style w:type="paragraph" w:customStyle="1" w:styleId="T11">
    <w:name w:val="İÇT 11"/>
    <w:basedOn w:val="Normal"/>
    <w:next w:val="Normal"/>
    <w:autoRedefine/>
    <w:uiPriority w:val="39"/>
    <w:unhideWhenUsed/>
    <w:rsid w:val="00474B35"/>
    <w:pPr>
      <w:tabs>
        <w:tab w:val="left" w:pos="810"/>
        <w:tab w:val="right" w:leader="dot" w:pos="9074"/>
      </w:tabs>
      <w:spacing w:after="100" w:line="276" w:lineRule="auto"/>
      <w:ind w:left="720"/>
      <w:jc w:val="center"/>
    </w:pPr>
    <w:rPr>
      <w:b/>
      <w:noProof/>
      <w:szCs w:val="22"/>
      <w:lang w:val="en-US"/>
    </w:rPr>
  </w:style>
  <w:style w:type="paragraph" w:customStyle="1" w:styleId="T21">
    <w:name w:val="İÇT 21"/>
    <w:basedOn w:val="Normal"/>
    <w:next w:val="Normal"/>
    <w:autoRedefine/>
    <w:uiPriority w:val="39"/>
    <w:unhideWhenUsed/>
    <w:rsid w:val="00474B35"/>
    <w:pPr>
      <w:tabs>
        <w:tab w:val="left" w:pos="960"/>
        <w:tab w:val="right" w:leader="dot" w:pos="9074"/>
      </w:tabs>
      <w:spacing w:after="100" w:line="276" w:lineRule="auto"/>
      <w:ind w:left="720"/>
      <w:jc w:val="both"/>
    </w:pPr>
    <w:rPr>
      <w:rFonts w:cs="Arial"/>
      <w:szCs w:val="22"/>
      <w:lang w:val="en-US"/>
    </w:rPr>
  </w:style>
  <w:style w:type="paragraph" w:customStyle="1" w:styleId="T31">
    <w:name w:val="İÇT 31"/>
    <w:basedOn w:val="Normal"/>
    <w:next w:val="Normal"/>
    <w:autoRedefine/>
    <w:uiPriority w:val="39"/>
    <w:unhideWhenUsed/>
    <w:rsid w:val="00474B35"/>
    <w:pPr>
      <w:tabs>
        <w:tab w:val="right" w:leader="dot" w:pos="9074"/>
      </w:tabs>
      <w:spacing w:after="100" w:line="276" w:lineRule="auto"/>
      <w:ind w:left="900"/>
      <w:jc w:val="both"/>
    </w:pPr>
    <w:rPr>
      <w:rFonts w:cs="Arial"/>
      <w:szCs w:val="22"/>
      <w:lang w:val="en-US"/>
    </w:rPr>
  </w:style>
  <w:style w:type="paragraph" w:customStyle="1" w:styleId="kunye">
    <w:name w:val="kunye"/>
    <w:basedOn w:val="Normal"/>
    <w:link w:val="kunyeChar"/>
    <w:rsid w:val="00474B35"/>
    <w:pPr>
      <w:spacing w:before="120" w:after="120"/>
      <w:ind w:left="284"/>
      <w:jc w:val="both"/>
    </w:pPr>
    <w:rPr>
      <w:rFonts w:ascii="Arial" w:hAnsi="Arial"/>
      <w:noProof/>
      <w:sz w:val="20"/>
      <w:lang w:val="en-US" w:eastAsia="en-US"/>
    </w:rPr>
  </w:style>
  <w:style w:type="character" w:customStyle="1" w:styleId="kunyeChar">
    <w:name w:val="kunye Char"/>
    <w:basedOn w:val="VarsaylanParagrafYazTipi"/>
    <w:link w:val="kunye"/>
    <w:rsid w:val="00474B35"/>
    <w:rPr>
      <w:rFonts w:ascii="Arial" w:eastAsia="Times New Roman" w:hAnsi="Arial" w:cs="Times New Roman"/>
      <w:noProof/>
      <w:sz w:val="20"/>
      <w:szCs w:val="24"/>
      <w:lang w:val="en-US"/>
    </w:rPr>
  </w:style>
  <w:style w:type="character" w:customStyle="1" w:styleId="foreign1">
    <w:name w:val="foreign1"/>
    <w:basedOn w:val="VarsaylanParagrafYazTipi"/>
    <w:rsid w:val="00474B35"/>
    <w:rPr>
      <w:i/>
      <w:iCs/>
    </w:rPr>
  </w:style>
  <w:style w:type="table" w:customStyle="1" w:styleId="TableGrid1">
    <w:name w:val="Table Grid1"/>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NormalTablo"/>
    <w:next w:val="TabloKlavuzu"/>
    <w:rsid w:val="00474B35"/>
    <w:pPr>
      <w:spacing w:after="0" w:line="240" w:lineRule="auto"/>
    </w:pPr>
    <w:rPr>
      <w:rFonts w:eastAsia="Times New Roman"/>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font">
    <w:name w:val="medium-font"/>
    <w:basedOn w:val="VarsaylanParagrafYazTipi"/>
    <w:rsid w:val="00474B35"/>
  </w:style>
  <w:style w:type="character" w:customStyle="1" w:styleId="current-selection">
    <w:name w:val="current-selection"/>
    <w:basedOn w:val="VarsaylanParagrafYazTipi"/>
    <w:rsid w:val="00474B35"/>
  </w:style>
  <w:style w:type="character" w:customStyle="1" w:styleId="a0">
    <w:name w:val="_"/>
    <w:basedOn w:val="VarsaylanParagrafYazTipi"/>
    <w:rsid w:val="00474B35"/>
  </w:style>
  <w:style w:type="character" w:customStyle="1" w:styleId="hit">
    <w:name w:val="hit"/>
    <w:basedOn w:val="VarsaylanParagrafYazTipi"/>
    <w:rsid w:val="00474B35"/>
  </w:style>
  <w:style w:type="paragraph" w:customStyle="1" w:styleId="T41">
    <w:name w:val="İÇT 41"/>
    <w:basedOn w:val="Normal"/>
    <w:next w:val="Normal"/>
    <w:autoRedefine/>
    <w:uiPriority w:val="39"/>
    <w:unhideWhenUsed/>
    <w:rsid w:val="00474B35"/>
    <w:pPr>
      <w:tabs>
        <w:tab w:val="left" w:pos="1080"/>
        <w:tab w:val="right" w:leader="dot" w:pos="9074"/>
      </w:tabs>
      <w:spacing w:after="100" w:line="276" w:lineRule="auto"/>
      <w:ind w:left="1080"/>
      <w:jc w:val="both"/>
    </w:pPr>
    <w:rPr>
      <w:rFonts w:cs="Arial"/>
      <w:szCs w:val="22"/>
      <w:lang w:val="en-US"/>
    </w:rPr>
  </w:style>
  <w:style w:type="paragraph" w:customStyle="1" w:styleId="T61">
    <w:name w:val="İÇT 61"/>
    <w:basedOn w:val="Normal"/>
    <w:next w:val="Normal"/>
    <w:autoRedefine/>
    <w:uiPriority w:val="39"/>
    <w:unhideWhenUsed/>
    <w:rsid w:val="00474B35"/>
    <w:pPr>
      <w:spacing w:after="100" w:line="276" w:lineRule="auto"/>
      <w:ind w:left="1200"/>
      <w:jc w:val="both"/>
    </w:pPr>
    <w:rPr>
      <w:rFonts w:cs="Arial"/>
      <w:szCs w:val="22"/>
      <w:lang w:val="en-US"/>
    </w:rPr>
  </w:style>
  <w:style w:type="paragraph" w:customStyle="1" w:styleId="T51">
    <w:name w:val="İÇT 51"/>
    <w:basedOn w:val="Normal"/>
    <w:next w:val="Normal"/>
    <w:autoRedefine/>
    <w:uiPriority w:val="39"/>
    <w:unhideWhenUsed/>
    <w:rsid w:val="00474B35"/>
    <w:pPr>
      <w:tabs>
        <w:tab w:val="right" w:leader="dot" w:pos="9074"/>
      </w:tabs>
      <w:spacing w:after="100" w:line="276" w:lineRule="auto"/>
      <w:ind w:left="1080"/>
      <w:jc w:val="both"/>
    </w:pPr>
    <w:rPr>
      <w:rFonts w:cs="Arial"/>
      <w:szCs w:val="22"/>
      <w:lang w:val="en-US"/>
    </w:rPr>
  </w:style>
  <w:style w:type="character" w:customStyle="1" w:styleId="font7">
    <w:name w:val="font_7"/>
    <w:rsid w:val="00474B35"/>
  </w:style>
  <w:style w:type="paragraph" w:customStyle="1" w:styleId="T71">
    <w:name w:val="İÇT 71"/>
    <w:basedOn w:val="Normal"/>
    <w:next w:val="Normal"/>
    <w:autoRedefine/>
    <w:uiPriority w:val="39"/>
    <w:unhideWhenUsed/>
    <w:rsid w:val="00474B35"/>
    <w:pPr>
      <w:spacing w:after="100" w:line="259" w:lineRule="auto"/>
      <w:ind w:left="1320"/>
    </w:pPr>
    <w:rPr>
      <w:rFonts w:ascii="Calibri" w:hAnsi="Calibri" w:cs="Arial"/>
      <w:sz w:val="22"/>
      <w:szCs w:val="22"/>
      <w:lang w:val="en-US" w:eastAsia="en-US"/>
    </w:rPr>
  </w:style>
  <w:style w:type="paragraph" w:customStyle="1" w:styleId="T81">
    <w:name w:val="İÇT 81"/>
    <w:basedOn w:val="Normal"/>
    <w:next w:val="Normal"/>
    <w:autoRedefine/>
    <w:uiPriority w:val="39"/>
    <w:unhideWhenUsed/>
    <w:rsid w:val="00474B35"/>
    <w:pPr>
      <w:spacing w:after="100" w:line="259" w:lineRule="auto"/>
      <w:ind w:left="1540"/>
    </w:pPr>
    <w:rPr>
      <w:rFonts w:ascii="Calibri" w:hAnsi="Calibri" w:cs="Arial"/>
      <w:sz w:val="22"/>
      <w:szCs w:val="22"/>
      <w:lang w:val="en-US" w:eastAsia="en-US"/>
    </w:rPr>
  </w:style>
  <w:style w:type="paragraph" w:customStyle="1" w:styleId="T91">
    <w:name w:val="İÇT 91"/>
    <w:basedOn w:val="Normal"/>
    <w:next w:val="Normal"/>
    <w:autoRedefine/>
    <w:uiPriority w:val="39"/>
    <w:unhideWhenUsed/>
    <w:rsid w:val="00474B35"/>
    <w:pPr>
      <w:spacing w:after="100" w:line="259" w:lineRule="auto"/>
      <w:ind w:left="1760"/>
    </w:pPr>
    <w:rPr>
      <w:rFonts w:ascii="Calibri" w:hAnsi="Calibri" w:cs="Arial"/>
      <w:sz w:val="22"/>
      <w:szCs w:val="22"/>
      <w:lang w:val="en-US" w:eastAsia="en-US"/>
    </w:rPr>
  </w:style>
  <w:style w:type="character" w:customStyle="1" w:styleId="AralkYokChar">
    <w:name w:val="Aralık Yok Char"/>
    <w:basedOn w:val="VarsaylanParagrafYazTipi"/>
    <w:link w:val="AralkYok1"/>
    <w:uiPriority w:val="1"/>
    <w:rsid w:val="00474B35"/>
    <w:rPr>
      <w:rFonts w:eastAsia="Times New Roman"/>
      <w:lang w:val="tr-TR" w:eastAsia="tr-TR"/>
    </w:rPr>
  </w:style>
  <w:style w:type="paragraph" w:customStyle="1" w:styleId="p">
    <w:name w:val="p"/>
    <w:basedOn w:val="Normal"/>
    <w:rsid w:val="00474B35"/>
    <w:pPr>
      <w:spacing w:before="100" w:beforeAutospacing="1" w:after="100" w:afterAutospacing="1"/>
    </w:pPr>
    <w:rPr>
      <w:lang w:val="en-US" w:eastAsia="en-US"/>
    </w:rPr>
  </w:style>
  <w:style w:type="paragraph" w:customStyle="1" w:styleId="ekillerTablosu1">
    <w:name w:val="Şekiller Tablosu1"/>
    <w:basedOn w:val="Normal"/>
    <w:next w:val="Normal"/>
    <w:uiPriority w:val="99"/>
    <w:unhideWhenUsed/>
    <w:rsid w:val="00474B35"/>
    <w:pPr>
      <w:spacing w:line="276" w:lineRule="auto"/>
      <w:jc w:val="both"/>
    </w:pPr>
    <w:rPr>
      <w:rFonts w:cs="Arial"/>
      <w:szCs w:val="22"/>
      <w:lang w:val="en-US"/>
    </w:rPr>
  </w:style>
  <w:style w:type="character" w:customStyle="1" w:styleId="PlainTextChar">
    <w:name w:val="Plain Text Char"/>
    <w:basedOn w:val="VarsaylanParagrafYazTipi"/>
    <w:uiPriority w:val="99"/>
    <w:semiHidden/>
    <w:rsid w:val="00474B35"/>
    <w:rPr>
      <w:rFonts w:ascii="Consolas" w:hAnsi="Consolas"/>
      <w:sz w:val="21"/>
      <w:szCs w:val="21"/>
    </w:rPr>
  </w:style>
  <w:style w:type="character" w:customStyle="1" w:styleId="zlenenKpr1">
    <w:name w:val="İzlenen Köprü1"/>
    <w:basedOn w:val="VarsaylanParagrafYazTipi"/>
    <w:uiPriority w:val="99"/>
    <w:semiHidden/>
    <w:unhideWhenUsed/>
    <w:rsid w:val="00474B35"/>
    <w:rPr>
      <w:color w:val="954F72"/>
      <w:u w:val="single"/>
    </w:rPr>
  </w:style>
  <w:style w:type="character" w:customStyle="1" w:styleId="Balk4Char1">
    <w:name w:val="Başlık 4 Char1"/>
    <w:basedOn w:val="VarsaylanParagrafYazTipi"/>
    <w:uiPriority w:val="9"/>
    <w:semiHidden/>
    <w:rsid w:val="00474B35"/>
    <w:rPr>
      <w:rFonts w:asciiTheme="majorHAnsi" w:eastAsiaTheme="majorEastAsia" w:hAnsiTheme="majorHAnsi" w:cstheme="majorBidi"/>
      <w:i/>
      <w:iCs/>
      <w:color w:val="2E74B5" w:themeColor="accent1" w:themeShade="BF"/>
      <w:sz w:val="24"/>
      <w:szCs w:val="24"/>
      <w:lang w:eastAsia="tr-TR"/>
    </w:rPr>
  </w:style>
  <w:style w:type="character" w:customStyle="1" w:styleId="Balk5Char1">
    <w:name w:val="Başlık 5 Char1"/>
    <w:basedOn w:val="VarsaylanParagrafYazTipi"/>
    <w:uiPriority w:val="9"/>
    <w:semiHidden/>
    <w:rsid w:val="00474B35"/>
    <w:rPr>
      <w:rFonts w:asciiTheme="majorHAnsi" w:eastAsiaTheme="majorEastAsia" w:hAnsiTheme="majorHAnsi" w:cstheme="majorBidi"/>
      <w:color w:val="2E74B5" w:themeColor="accent1" w:themeShade="BF"/>
      <w:sz w:val="24"/>
      <w:szCs w:val="24"/>
      <w:lang w:eastAsia="tr-TR"/>
    </w:rPr>
  </w:style>
  <w:style w:type="character" w:customStyle="1" w:styleId="Balk6Char1">
    <w:name w:val="Başlık 6 Char1"/>
    <w:basedOn w:val="VarsaylanParagrafYazTipi"/>
    <w:uiPriority w:val="9"/>
    <w:semiHidden/>
    <w:rsid w:val="00474B35"/>
    <w:rPr>
      <w:rFonts w:asciiTheme="majorHAnsi" w:eastAsiaTheme="majorEastAsia" w:hAnsiTheme="majorHAnsi" w:cstheme="majorBidi"/>
      <w:color w:val="1F4D78" w:themeColor="accent1" w:themeShade="7F"/>
      <w:sz w:val="24"/>
      <w:szCs w:val="24"/>
      <w:lang w:eastAsia="tr-TR"/>
    </w:rPr>
  </w:style>
  <w:style w:type="paragraph" w:styleId="AralkYok">
    <w:name w:val="No Spacing"/>
    <w:uiPriority w:val="1"/>
    <w:qFormat/>
    <w:rsid w:val="00474B35"/>
    <w:pPr>
      <w:spacing w:after="0" w:line="240" w:lineRule="auto"/>
    </w:pPr>
    <w:rPr>
      <w:rFonts w:ascii="Times New Roman" w:eastAsia="Times New Roman" w:hAnsi="Times New Roman" w:cs="Times New Roman"/>
      <w:sz w:val="24"/>
      <w:szCs w:val="24"/>
      <w:lang w:eastAsia="tr-TR"/>
    </w:rPr>
  </w:style>
  <w:style w:type="character" w:styleId="zlenenKpr">
    <w:name w:val="FollowedHyperlink"/>
    <w:basedOn w:val="VarsaylanParagrafYazTipi"/>
    <w:uiPriority w:val="99"/>
    <w:semiHidden/>
    <w:unhideWhenUsed/>
    <w:rsid w:val="00474B35"/>
    <w:rPr>
      <w:color w:val="954F72" w:themeColor="followedHyperlink"/>
      <w:u w:val="single"/>
    </w:rPr>
  </w:style>
  <w:style w:type="character" w:styleId="YerTutucuMetni">
    <w:name w:val="Placeholder Text"/>
    <w:basedOn w:val="VarsaylanParagrafYazTipi"/>
    <w:uiPriority w:val="99"/>
    <w:semiHidden/>
    <w:rsid w:val="00896EB2"/>
    <w:rPr>
      <w:color w:val="808080"/>
    </w:rPr>
  </w:style>
  <w:style w:type="character" w:customStyle="1" w:styleId="fontstyle01">
    <w:name w:val="fontstyle01"/>
    <w:basedOn w:val="VarsaylanParagrafYazTipi"/>
    <w:rsid w:val="00896EB2"/>
    <w:rPr>
      <w:rFonts w:ascii="Times New Roman" w:hAnsi="Times New Roman" w:cs="Times New Roman" w:hint="default"/>
      <w:b w:val="0"/>
      <w:bCs w:val="0"/>
      <w:i w:val="0"/>
      <w:iCs w:val="0"/>
      <w:color w:val="000000"/>
      <w:sz w:val="24"/>
      <w:szCs w:val="24"/>
    </w:rPr>
  </w:style>
  <w:style w:type="character" w:customStyle="1" w:styleId="fontstyle21">
    <w:name w:val="fontstyle21"/>
    <w:basedOn w:val="VarsaylanParagrafYazTipi"/>
    <w:rsid w:val="00896EB2"/>
    <w:rPr>
      <w:rFonts w:ascii="Times New Roman" w:hAnsi="Times New Roman" w:cs="Times New Roman" w:hint="default"/>
      <w:b w:val="0"/>
      <w:bCs w:val="0"/>
      <w:i/>
      <w:iCs/>
      <w:color w:val="000000"/>
      <w:sz w:val="24"/>
      <w:szCs w:val="24"/>
    </w:rPr>
  </w:style>
  <w:style w:type="character" w:customStyle="1" w:styleId="eser">
    <w:name w:val="eser"/>
    <w:basedOn w:val="VarsaylanParagrafYazTipi"/>
    <w:rsid w:val="00896EB2"/>
  </w:style>
  <w:style w:type="paragraph" w:styleId="GvdeMetniGirintisi">
    <w:name w:val="Body Text Indent"/>
    <w:basedOn w:val="Normal"/>
    <w:link w:val="GvdeMetniGirintisiChar"/>
    <w:rsid w:val="00896EB2"/>
    <w:pPr>
      <w:spacing w:after="120"/>
      <w:ind w:left="283"/>
    </w:pPr>
  </w:style>
  <w:style w:type="character" w:customStyle="1" w:styleId="GvdeMetniGirintisiChar">
    <w:name w:val="Gövde Metni Girintisi Char"/>
    <w:basedOn w:val="VarsaylanParagrafYazTipi"/>
    <w:link w:val="GvdeMetniGirintisi"/>
    <w:rsid w:val="00896EB2"/>
    <w:rPr>
      <w:rFonts w:ascii="Times New Roman" w:eastAsia="Times New Roman" w:hAnsi="Times New Roman" w:cs="Times New Roman"/>
      <w:sz w:val="24"/>
      <w:szCs w:val="24"/>
      <w:lang w:eastAsia="tr-TR"/>
    </w:rPr>
  </w:style>
  <w:style w:type="paragraph" w:styleId="GvdeMetni3">
    <w:name w:val="Body Text 3"/>
    <w:basedOn w:val="Normal"/>
    <w:link w:val="GvdeMetni3Char"/>
    <w:rsid w:val="00896EB2"/>
    <w:pPr>
      <w:spacing w:after="120"/>
    </w:pPr>
    <w:rPr>
      <w:sz w:val="16"/>
      <w:szCs w:val="16"/>
    </w:rPr>
  </w:style>
  <w:style w:type="character" w:customStyle="1" w:styleId="GvdeMetni3Char">
    <w:name w:val="Gövde Metni 3 Char"/>
    <w:basedOn w:val="VarsaylanParagrafYazTipi"/>
    <w:link w:val="GvdeMetni3"/>
    <w:rsid w:val="00896EB2"/>
    <w:rPr>
      <w:rFonts w:ascii="Times New Roman" w:eastAsia="Times New Roman" w:hAnsi="Times New Roman" w:cs="Times New Roman"/>
      <w:sz w:val="16"/>
      <w:szCs w:val="16"/>
      <w:lang w:eastAsia="tr-TR"/>
    </w:rPr>
  </w:style>
  <w:style w:type="paragraph" w:styleId="SonNotMetni">
    <w:name w:val="endnote text"/>
    <w:basedOn w:val="Normal"/>
    <w:link w:val="SonNotMetniChar"/>
    <w:uiPriority w:val="99"/>
    <w:semiHidden/>
    <w:unhideWhenUsed/>
    <w:rsid w:val="00982AB0"/>
    <w:rPr>
      <w:rFonts w:asciiTheme="minorHAnsi" w:eastAsiaTheme="minorHAnsi" w:hAnsiTheme="minorHAnsi" w:cstheme="minorBidi"/>
      <w:sz w:val="20"/>
      <w:szCs w:val="20"/>
      <w:lang w:eastAsia="en-US"/>
    </w:rPr>
  </w:style>
  <w:style w:type="character" w:customStyle="1" w:styleId="SonNotMetniChar">
    <w:name w:val="Son Not Metni Char"/>
    <w:basedOn w:val="VarsaylanParagrafYazTipi"/>
    <w:link w:val="SonNotMetni"/>
    <w:uiPriority w:val="99"/>
    <w:semiHidden/>
    <w:rsid w:val="00982AB0"/>
    <w:rPr>
      <w:sz w:val="20"/>
      <w:szCs w:val="20"/>
    </w:rPr>
  </w:style>
  <w:style w:type="character" w:styleId="SonNotBavurusu">
    <w:name w:val="endnote reference"/>
    <w:basedOn w:val="VarsaylanParagrafYazTipi"/>
    <w:uiPriority w:val="99"/>
    <w:semiHidden/>
    <w:unhideWhenUsed/>
    <w:rsid w:val="00982AB0"/>
    <w:rPr>
      <w:vertAlign w:val="superscript"/>
    </w:rPr>
  </w:style>
  <w:style w:type="paragraph" w:styleId="HTMLAdresi">
    <w:name w:val="HTML Address"/>
    <w:basedOn w:val="Normal"/>
    <w:link w:val="HTMLAdresiChar"/>
    <w:uiPriority w:val="99"/>
    <w:unhideWhenUsed/>
    <w:rsid w:val="00982AB0"/>
    <w:rPr>
      <w:rFonts w:asciiTheme="minorHAnsi" w:eastAsiaTheme="minorHAnsi" w:hAnsiTheme="minorHAnsi" w:cstheme="minorBidi"/>
      <w:i/>
      <w:iCs/>
      <w:sz w:val="22"/>
      <w:szCs w:val="22"/>
      <w:lang w:eastAsia="en-US"/>
    </w:rPr>
  </w:style>
  <w:style w:type="character" w:customStyle="1" w:styleId="HTMLAdresiChar">
    <w:name w:val="HTML Adresi Char"/>
    <w:basedOn w:val="VarsaylanParagrafYazTipi"/>
    <w:link w:val="HTMLAdresi"/>
    <w:uiPriority w:val="99"/>
    <w:rsid w:val="00982AB0"/>
    <w:rPr>
      <w:i/>
      <w:iCs/>
    </w:rPr>
  </w:style>
  <w:style w:type="character" w:customStyle="1" w:styleId="y2iqfc">
    <w:name w:val="y2iqfc"/>
    <w:basedOn w:val="VarsaylanParagrafYazTipi"/>
    <w:rsid w:val="004A5306"/>
  </w:style>
  <w:style w:type="paragraph" w:customStyle="1" w:styleId="DipnotMetni1">
    <w:name w:val="Dipnot Metni1"/>
    <w:basedOn w:val="Normal"/>
    <w:next w:val="DipnotMetni"/>
    <w:uiPriority w:val="99"/>
    <w:unhideWhenUsed/>
    <w:rsid w:val="004A5306"/>
    <w:rPr>
      <w:rFonts w:asciiTheme="minorHAnsi" w:eastAsiaTheme="minorHAnsi" w:hAnsiTheme="minorHAnsi" w:cstheme="minorBidi"/>
      <w:sz w:val="20"/>
      <w:szCs w:val="20"/>
      <w:lang w:eastAsia="en-US"/>
    </w:rPr>
  </w:style>
  <w:style w:type="character" w:customStyle="1" w:styleId="DipnotMetniChar1">
    <w:name w:val="Dipnot Metni Char1"/>
    <w:basedOn w:val="VarsaylanParagrafYazTipi"/>
    <w:uiPriority w:val="99"/>
    <w:semiHidden/>
    <w:rsid w:val="004A5306"/>
    <w:rPr>
      <w:rFonts w:ascii="Garamond" w:hAnsi="Garamond"/>
      <w:noProof/>
      <w:sz w:val="20"/>
      <w:szCs w:val="20"/>
    </w:rPr>
  </w:style>
  <w:style w:type="character" w:customStyle="1" w:styleId="zmlenmeyenBahsetme3">
    <w:name w:val="Çözümlenmeyen Bahsetme3"/>
    <w:basedOn w:val="VarsaylanParagrafYazTipi"/>
    <w:uiPriority w:val="99"/>
    <w:semiHidden/>
    <w:unhideWhenUsed/>
    <w:rsid w:val="00E06A64"/>
    <w:rPr>
      <w:color w:val="605E5C"/>
      <w:shd w:val="clear" w:color="auto" w:fill="E1DFDD"/>
    </w:rPr>
  </w:style>
  <w:style w:type="character" w:styleId="zmlenmeyenBahsetme">
    <w:name w:val="Unresolved Mention"/>
    <w:basedOn w:val="VarsaylanParagrafYazTipi"/>
    <w:uiPriority w:val="99"/>
    <w:semiHidden/>
    <w:unhideWhenUsed/>
    <w:rsid w:val="000827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22980">
      <w:bodyDiv w:val="1"/>
      <w:marLeft w:val="0"/>
      <w:marRight w:val="0"/>
      <w:marTop w:val="0"/>
      <w:marBottom w:val="0"/>
      <w:divBdr>
        <w:top w:val="none" w:sz="0" w:space="0" w:color="auto"/>
        <w:left w:val="none" w:sz="0" w:space="0" w:color="auto"/>
        <w:bottom w:val="none" w:sz="0" w:space="0" w:color="auto"/>
        <w:right w:val="none" w:sz="0" w:space="0" w:color="auto"/>
      </w:divBdr>
    </w:div>
    <w:div w:id="147938865">
      <w:bodyDiv w:val="1"/>
      <w:marLeft w:val="0"/>
      <w:marRight w:val="0"/>
      <w:marTop w:val="0"/>
      <w:marBottom w:val="0"/>
      <w:divBdr>
        <w:top w:val="none" w:sz="0" w:space="0" w:color="auto"/>
        <w:left w:val="none" w:sz="0" w:space="0" w:color="auto"/>
        <w:bottom w:val="none" w:sz="0" w:space="0" w:color="auto"/>
        <w:right w:val="none" w:sz="0" w:space="0" w:color="auto"/>
      </w:divBdr>
    </w:div>
    <w:div w:id="150174337">
      <w:bodyDiv w:val="1"/>
      <w:marLeft w:val="0"/>
      <w:marRight w:val="0"/>
      <w:marTop w:val="0"/>
      <w:marBottom w:val="0"/>
      <w:divBdr>
        <w:top w:val="none" w:sz="0" w:space="0" w:color="auto"/>
        <w:left w:val="none" w:sz="0" w:space="0" w:color="auto"/>
        <w:bottom w:val="none" w:sz="0" w:space="0" w:color="auto"/>
        <w:right w:val="none" w:sz="0" w:space="0" w:color="auto"/>
      </w:divBdr>
    </w:div>
    <w:div w:id="375857972">
      <w:bodyDiv w:val="1"/>
      <w:marLeft w:val="0"/>
      <w:marRight w:val="0"/>
      <w:marTop w:val="0"/>
      <w:marBottom w:val="0"/>
      <w:divBdr>
        <w:top w:val="none" w:sz="0" w:space="0" w:color="auto"/>
        <w:left w:val="none" w:sz="0" w:space="0" w:color="auto"/>
        <w:bottom w:val="none" w:sz="0" w:space="0" w:color="auto"/>
        <w:right w:val="none" w:sz="0" w:space="0" w:color="auto"/>
      </w:divBdr>
    </w:div>
    <w:div w:id="710803487">
      <w:bodyDiv w:val="1"/>
      <w:marLeft w:val="0"/>
      <w:marRight w:val="0"/>
      <w:marTop w:val="0"/>
      <w:marBottom w:val="0"/>
      <w:divBdr>
        <w:top w:val="none" w:sz="0" w:space="0" w:color="auto"/>
        <w:left w:val="none" w:sz="0" w:space="0" w:color="auto"/>
        <w:bottom w:val="none" w:sz="0" w:space="0" w:color="auto"/>
        <w:right w:val="none" w:sz="0" w:space="0" w:color="auto"/>
      </w:divBdr>
    </w:div>
    <w:div w:id="977688000">
      <w:bodyDiv w:val="1"/>
      <w:marLeft w:val="0"/>
      <w:marRight w:val="0"/>
      <w:marTop w:val="0"/>
      <w:marBottom w:val="0"/>
      <w:divBdr>
        <w:top w:val="none" w:sz="0" w:space="0" w:color="auto"/>
        <w:left w:val="none" w:sz="0" w:space="0" w:color="auto"/>
        <w:bottom w:val="none" w:sz="0" w:space="0" w:color="auto"/>
        <w:right w:val="none" w:sz="0" w:space="0" w:color="auto"/>
      </w:divBdr>
    </w:div>
    <w:div w:id="981036779">
      <w:bodyDiv w:val="1"/>
      <w:marLeft w:val="0"/>
      <w:marRight w:val="0"/>
      <w:marTop w:val="0"/>
      <w:marBottom w:val="0"/>
      <w:divBdr>
        <w:top w:val="none" w:sz="0" w:space="0" w:color="auto"/>
        <w:left w:val="none" w:sz="0" w:space="0" w:color="auto"/>
        <w:bottom w:val="none" w:sz="0" w:space="0" w:color="auto"/>
        <w:right w:val="none" w:sz="0" w:space="0" w:color="auto"/>
      </w:divBdr>
    </w:div>
    <w:div w:id="1074010382">
      <w:bodyDiv w:val="1"/>
      <w:marLeft w:val="0"/>
      <w:marRight w:val="0"/>
      <w:marTop w:val="0"/>
      <w:marBottom w:val="0"/>
      <w:divBdr>
        <w:top w:val="none" w:sz="0" w:space="0" w:color="auto"/>
        <w:left w:val="none" w:sz="0" w:space="0" w:color="auto"/>
        <w:bottom w:val="none" w:sz="0" w:space="0" w:color="auto"/>
        <w:right w:val="none" w:sz="0" w:space="0" w:color="auto"/>
      </w:divBdr>
      <w:divsChild>
        <w:div w:id="1157309952">
          <w:marLeft w:val="0"/>
          <w:marRight w:val="0"/>
          <w:marTop w:val="0"/>
          <w:marBottom w:val="0"/>
          <w:divBdr>
            <w:top w:val="none" w:sz="0" w:space="0" w:color="auto"/>
            <w:left w:val="none" w:sz="0" w:space="0" w:color="auto"/>
            <w:bottom w:val="none" w:sz="0" w:space="0" w:color="auto"/>
            <w:right w:val="none" w:sz="0" w:space="0" w:color="auto"/>
          </w:divBdr>
          <w:divsChild>
            <w:div w:id="2052918675">
              <w:marLeft w:val="0"/>
              <w:marRight w:val="0"/>
              <w:marTop w:val="0"/>
              <w:marBottom w:val="0"/>
              <w:divBdr>
                <w:top w:val="none" w:sz="0" w:space="0" w:color="auto"/>
                <w:left w:val="none" w:sz="0" w:space="0" w:color="auto"/>
                <w:bottom w:val="none" w:sz="0" w:space="0" w:color="auto"/>
                <w:right w:val="none" w:sz="0" w:space="0" w:color="auto"/>
              </w:divBdr>
              <w:divsChild>
                <w:div w:id="1406803596">
                  <w:marLeft w:val="0"/>
                  <w:marRight w:val="0"/>
                  <w:marTop w:val="0"/>
                  <w:marBottom w:val="0"/>
                  <w:divBdr>
                    <w:top w:val="none" w:sz="0" w:space="0" w:color="auto"/>
                    <w:left w:val="none" w:sz="0" w:space="0" w:color="auto"/>
                    <w:bottom w:val="none" w:sz="0" w:space="0" w:color="auto"/>
                    <w:right w:val="none" w:sz="0" w:space="0" w:color="auto"/>
                  </w:divBdr>
                  <w:divsChild>
                    <w:div w:id="155256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246866">
          <w:marLeft w:val="0"/>
          <w:marRight w:val="0"/>
          <w:marTop w:val="0"/>
          <w:marBottom w:val="0"/>
          <w:divBdr>
            <w:top w:val="none" w:sz="0" w:space="0" w:color="auto"/>
            <w:left w:val="none" w:sz="0" w:space="0" w:color="auto"/>
            <w:bottom w:val="none" w:sz="0" w:space="0" w:color="auto"/>
            <w:right w:val="none" w:sz="0" w:space="0" w:color="auto"/>
          </w:divBdr>
          <w:divsChild>
            <w:div w:id="1538816030">
              <w:marLeft w:val="0"/>
              <w:marRight w:val="0"/>
              <w:marTop w:val="0"/>
              <w:marBottom w:val="0"/>
              <w:divBdr>
                <w:top w:val="none" w:sz="0" w:space="0" w:color="auto"/>
                <w:left w:val="none" w:sz="0" w:space="0" w:color="auto"/>
                <w:bottom w:val="none" w:sz="0" w:space="0" w:color="auto"/>
                <w:right w:val="none" w:sz="0" w:space="0" w:color="auto"/>
              </w:divBdr>
              <w:divsChild>
                <w:div w:id="325986559">
                  <w:marLeft w:val="0"/>
                  <w:marRight w:val="0"/>
                  <w:marTop w:val="0"/>
                  <w:marBottom w:val="0"/>
                  <w:divBdr>
                    <w:top w:val="none" w:sz="0" w:space="0" w:color="auto"/>
                    <w:left w:val="none" w:sz="0" w:space="0" w:color="auto"/>
                    <w:bottom w:val="none" w:sz="0" w:space="0" w:color="auto"/>
                    <w:right w:val="none" w:sz="0" w:space="0" w:color="auto"/>
                  </w:divBdr>
                  <w:divsChild>
                    <w:div w:id="1029528529">
                      <w:marLeft w:val="0"/>
                      <w:marRight w:val="0"/>
                      <w:marTop w:val="0"/>
                      <w:marBottom w:val="0"/>
                      <w:divBdr>
                        <w:top w:val="none" w:sz="0" w:space="0" w:color="auto"/>
                        <w:left w:val="none" w:sz="0" w:space="0" w:color="auto"/>
                        <w:bottom w:val="none" w:sz="0" w:space="0" w:color="auto"/>
                        <w:right w:val="none" w:sz="0" w:space="0" w:color="auto"/>
                      </w:divBdr>
                      <w:divsChild>
                        <w:div w:id="2119713518">
                          <w:marLeft w:val="0"/>
                          <w:marRight w:val="0"/>
                          <w:marTop w:val="0"/>
                          <w:marBottom w:val="0"/>
                          <w:divBdr>
                            <w:top w:val="none" w:sz="0" w:space="0" w:color="auto"/>
                            <w:left w:val="none" w:sz="0" w:space="0" w:color="auto"/>
                            <w:bottom w:val="none" w:sz="0" w:space="0" w:color="auto"/>
                            <w:right w:val="none" w:sz="0" w:space="0" w:color="auto"/>
                          </w:divBdr>
                          <w:divsChild>
                            <w:div w:id="1758211185">
                              <w:marLeft w:val="0"/>
                              <w:marRight w:val="0"/>
                              <w:marTop w:val="0"/>
                              <w:marBottom w:val="0"/>
                              <w:divBdr>
                                <w:top w:val="none" w:sz="0" w:space="0" w:color="auto"/>
                                <w:left w:val="none" w:sz="0" w:space="0" w:color="auto"/>
                                <w:bottom w:val="none" w:sz="0" w:space="0" w:color="auto"/>
                                <w:right w:val="none" w:sz="0" w:space="0" w:color="auto"/>
                              </w:divBdr>
                              <w:divsChild>
                                <w:div w:id="1963221659">
                                  <w:marLeft w:val="0"/>
                                  <w:marRight w:val="0"/>
                                  <w:marTop w:val="0"/>
                                  <w:marBottom w:val="0"/>
                                  <w:divBdr>
                                    <w:top w:val="none" w:sz="0" w:space="0" w:color="auto"/>
                                    <w:left w:val="none" w:sz="0" w:space="0" w:color="auto"/>
                                    <w:bottom w:val="none" w:sz="0" w:space="0" w:color="auto"/>
                                    <w:right w:val="none" w:sz="0" w:space="0" w:color="auto"/>
                                  </w:divBdr>
                                  <w:divsChild>
                                    <w:div w:id="898638276">
                                      <w:marLeft w:val="0"/>
                                      <w:marRight w:val="0"/>
                                      <w:marTop w:val="0"/>
                                      <w:marBottom w:val="0"/>
                                      <w:divBdr>
                                        <w:top w:val="none" w:sz="0" w:space="0" w:color="auto"/>
                                        <w:left w:val="none" w:sz="0" w:space="0" w:color="auto"/>
                                        <w:bottom w:val="none" w:sz="0" w:space="0" w:color="auto"/>
                                        <w:right w:val="none" w:sz="0" w:space="0" w:color="auto"/>
                                      </w:divBdr>
                                      <w:divsChild>
                                        <w:div w:id="154686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2021267">
          <w:marLeft w:val="0"/>
          <w:marRight w:val="0"/>
          <w:marTop w:val="0"/>
          <w:marBottom w:val="0"/>
          <w:divBdr>
            <w:top w:val="none" w:sz="0" w:space="0" w:color="auto"/>
            <w:left w:val="none" w:sz="0" w:space="0" w:color="auto"/>
            <w:bottom w:val="none" w:sz="0" w:space="0" w:color="auto"/>
            <w:right w:val="none" w:sz="0" w:space="0" w:color="auto"/>
          </w:divBdr>
          <w:divsChild>
            <w:div w:id="2001616484">
              <w:marLeft w:val="0"/>
              <w:marRight w:val="0"/>
              <w:marTop w:val="0"/>
              <w:marBottom w:val="0"/>
              <w:divBdr>
                <w:top w:val="none" w:sz="0" w:space="0" w:color="auto"/>
                <w:left w:val="none" w:sz="0" w:space="0" w:color="auto"/>
                <w:bottom w:val="none" w:sz="0" w:space="0" w:color="auto"/>
                <w:right w:val="none" w:sz="0" w:space="0" w:color="auto"/>
              </w:divBdr>
              <w:divsChild>
                <w:div w:id="625891990">
                  <w:marLeft w:val="0"/>
                  <w:marRight w:val="0"/>
                  <w:marTop w:val="0"/>
                  <w:marBottom w:val="0"/>
                  <w:divBdr>
                    <w:top w:val="none" w:sz="0" w:space="0" w:color="auto"/>
                    <w:left w:val="none" w:sz="0" w:space="0" w:color="auto"/>
                    <w:bottom w:val="none" w:sz="0" w:space="0" w:color="auto"/>
                    <w:right w:val="none" w:sz="0" w:space="0" w:color="auto"/>
                  </w:divBdr>
                  <w:divsChild>
                    <w:div w:id="1555043811">
                      <w:marLeft w:val="0"/>
                      <w:marRight w:val="0"/>
                      <w:marTop w:val="0"/>
                      <w:marBottom w:val="0"/>
                      <w:divBdr>
                        <w:top w:val="none" w:sz="0" w:space="0" w:color="auto"/>
                        <w:left w:val="none" w:sz="0" w:space="0" w:color="auto"/>
                        <w:bottom w:val="none" w:sz="0" w:space="0" w:color="auto"/>
                        <w:right w:val="none" w:sz="0" w:space="0" w:color="auto"/>
                      </w:divBdr>
                      <w:divsChild>
                        <w:div w:id="1480729678">
                          <w:marLeft w:val="0"/>
                          <w:marRight w:val="0"/>
                          <w:marTop w:val="0"/>
                          <w:marBottom w:val="0"/>
                          <w:divBdr>
                            <w:top w:val="none" w:sz="0" w:space="0" w:color="auto"/>
                            <w:left w:val="none" w:sz="0" w:space="0" w:color="auto"/>
                            <w:bottom w:val="none" w:sz="0" w:space="0" w:color="auto"/>
                            <w:right w:val="none" w:sz="0" w:space="0" w:color="auto"/>
                          </w:divBdr>
                          <w:divsChild>
                            <w:div w:id="1616601147">
                              <w:marLeft w:val="0"/>
                              <w:marRight w:val="0"/>
                              <w:marTop w:val="0"/>
                              <w:marBottom w:val="0"/>
                              <w:divBdr>
                                <w:top w:val="none" w:sz="0" w:space="0" w:color="auto"/>
                                <w:left w:val="none" w:sz="0" w:space="0" w:color="auto"/>
                                <w:bottom w:val="none" w:sz="0" w:space="0" w:color="auto"/>
                                <w:right w:val="none" w:sz="0" w:space="0" w:color="auto"/>
                              </w:divBdr>
                              <w:divsChild>
                                <w:div w:id="113124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1758643">
                  <w:marLeft w:val="0"/>
                  <w:marRight w:val="0"/>
                  <w:marTop w:val="0"/>
                  <w:marBottom w:val="0"/>
                  <w:divBdr>
                    <w:top w:val="none" w:sz="0" w:space="0" w:color="auto"/>
                    <w:left w:val="none" w:sz="0" w:space="0" w:color="auto"/>
                    <w:bottom w:val="none" w:sz="0" w:space="0" w:color="auto"/>
                    <w:right w:val="none" w:sz="0" w:space="0" w:color="auto"/>
                  </w:divBdr>
                  <w:divsChild>
                    <w:div w:id="1181967568">
                      <w:marLeft w:val="0"/>
                      <w:marRight w:val="0"/>
                      <w:marTop w:val="0"/>
                      <w:marBottom w:val="0"/>
                      <w:divBdr>
                        <w:top w:val="none" w:sz="0" w:space="0" w:color="auto"/>
                        <w:left w:val="none" w:sz="0" w:space="0" w:color="auto"/>
                        <w:bottom w:val="none" w:sz="0" w:space="0" w:color="auto"/>
                        <w:right w:val="none" w:sz="0" w:space="0" w:color="auto"/>
                      </w:divBdr>
                      <w:divsChild>
                        <w:div w:id="970287717">
                          <w:marLeft w:val="0"/>
                          <w:marRight w:val="0"/>
                          <w:marTop w:val="0"/>
                          <w:marBottom w:val="0"/>
                          <w:divBdr>
                            <w:top w:val="none" w:sz="0" w:space="0" w:color="auto"/>
                            <w:left w:val="none" w:sz="0" w:space="0" w:color="auto"/>
                            <w:bottom w:val="none" w:sz="0" w:space="0" w:color="auto"/>
                            <w:right w:val="none" w:sz="0" w:space="0" w:color="auto"/>
                          </w:divBdr>
                          <w:divsChild>
                            <w:div w:id="1475678764">
                              <w:marLeft w:val="0"/>
                              <w:marRight w:val="0"/>
                              <w:marTop w:val="0"/>
                              <w:marBottom w:val="0"/>
                              <w:divBdr>
                                <w:top w:val="none" w:sz="0" w:space="0" w:color="auto"/>
                                <w:left w:val="none" w:sz="0" w:space="0" w:color="auto"/>
                                <w:bottom w:val="none" w:sz="0" w:space="0" w:color="auto"/>
                                <w:right w:val="none" w:sz="0" w:space="0" w:color="auto"/>
                              </w:divBdr>
                              <w:divsChild>
                                <w:div w:id="29844232">
                                  <w:marLeft w:val="0"/>
                                  <w:marRight w:val="0"/>
                                  <w:marTop w:val="0"/>
                                  <w:marBottom w:val="0"/>
                                  <w:divBdr>
                                    <w:top w:val="none" w:sz="0" w:space="0" w:color="auto"/>
                                    <w:left w:val="none" w:sz="0" w:space="0" w:color="auto"/>
                                    <w:bottom w:val="none" w:sz="0" w:space="0" w:color="auto"/>
                                    <w:right w:val="none" w:sz="0" w:space="0" w:color="auto"/>
                                  </w:divBdr>
                                  <w:divsChild>
                                    <w:div w:id="146573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065040">
                          <w:marLeft w:val="0"/>
                          <w:marRight w:val="0"/>
                          <w:marTop w:val="0"/>
                          <w:marBottom w:val="0"/>
                          <w:divBdr>
                            <w:top w:val="none" w:sz="0" w:space="0" w:color="auto"/>
                            <w:left w:val="none" w:sz="0" w:space="0" w:color="auto"/>
                            <w:bottom w:val="none" w:sz="0" w:space="0" w:color="auto"/>
                            <w:right w:val="none" w:sz="0" w:space="0" w:color="auto"/>
                          </w:divBdr>
                          <w:divsChild>
                            <w:div w:id="357583721">
                              <w:marLeft w:val="0"/>
                              <w:marRight w:val="0"/>
                              <w:marTop w:val="0"/>
                              <w:marBottom w:val="0"/>
                              <w:divBdr>
                                <w:top w:val="none" w:sz="0" w:space="0" w:color="auto"/>
                                <w:left w:val="none" w:sz="0" w:space="0" w:color="auto"/>
                                <w:bottom w:val="none" w:sz="0" w:space="0" w:color="auto"/>
                                <w:right w:val="none" w:sz="0" w:space="0" w:color="auto"/>
                              </w:divBdr>
                              <w:divsChild>
                                <w:div w:id="807665778">
                                  <w:marLeft w:val="0"/>
                                  <w:marRight w:val="0"/>
                                  <w:marTop w:val="0"/>
                                  <w:marBottom w:val="0"/>
                                  <w:divBdr>
                                    <w:top w:val="none" w:sz="0" w:space="0" w:color="auto"/>
                                    <w:left w:val="none" w:sz="0" w:space="0" w:color="auto"/>
                                    <w:bottom w:val="none" w:sz="0" w:space="0" w:color="auto"/>
                                    <w:right w:val="none" w:sz="0" w:space="0" w:color="auto"/>
                                  </w:divBdr>
                                  <w:divsChild>
                                    <w:div w:id="15945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3612437">
          <w:marLeft w:val="0"/>
          <w:marRight w:val="0"/>
          <w:marTop w:val="0"/>
          <w:marBottom w:val="0"/>
          <w:divBdr>
            <w:top w:val="none" w:sz="0" w:space="0" w:color="auto"/>
            <w:left w:val="none" w:sz="0" w:space="0" w:color="auto"/>
            <w:bottom w:val="none" w:sz="0" w:space="0" w:color="auto"/>
            <w:right w:val="none" w:sz="0" w:space="0" w:color="auto"/>
          </w:divBdr>
          <w:divsChild>
            <w:div w:id="989599837">
              <w:marLeft w:val="0"/>
              <w:marRight w:val="0"/>
              <w:marTop w:val="0"/>
              <w:marBottom w:val="0"/>
              <w:divBdr>
                <w:top w:val="none" w:sz="0" w:space="0" w:color="auto"/>
                <w:left w:val="none" w:sz="0" w:space="0" w:color="auto"/>
                <w:bottom w:val="none" w:sz="0" w:space="0" w:color="auto"/>
                <w:right w:val="none" w:sz="0" w:space="0" w:color="auto"/>
              </w:divBdr>
              <w:divsChild>
                <w:div w:id="705527194">
                  <w:marLeft w:val="0"/>
                  <w:marRight w:val="0"/>
                  <w:marTop w:val="0"/>
                  <w:marBottom w:val="0"/>
                  <w:divBdr>
                    <w:top w:val="none" w:sz="0" w:space="0" w:color="auto"/>
                    <w:left w:val="none" w:sz="0" w:space="0" w:color="auto"/>
                    <w:bottom w:val="none" w:sz="0" w:space="0" w:color="auto"/>
                    <w:right w:val="none" w:sz="0" w:space="0" w:color="auto"/>
                  </w:divBdr>
                  <w:divsChild>
                    <w:div w:id="1753429047">
                      <w:marLeft w:val="0"/>
                      <w:marRight w:val="0"/>
                      <w:marTop w:val="0"/>
                      <w:marBottom w:val="0"/>
                      <w:divBdr>
                        <w:top w:val="none" w:sz="0" w:space="0" w:color="auto"/>
                        <w:left w:val="none" w:sz="0" w:space="0" w:color="auto"/>
                        <w:bottom w:val="none" w:sz="0" w:space="0" w:color="auto"/>
                        <w:right w:val="none" w:sz="0" w:space="0" w:color="auto"/>
                      </w:divBdr>
                      <w:divsChild>
                        <w:div w:id="646131761">
                          <w:marLeft w:val="0"/>
                          <w:marRight w:val="0"/>
                          <w:marTop w:val="0"/>
                          <w:marBottom w:val="0"/>
                          <w:divBdr>
                            <w:top w:val="none" w:sz="0" w:space="0" w:color="auto"/>
                            <w:left w:val="none" w:sz="0" w:space="0" w:color="auto"/>
                            <w:bottom w:val="none" w:sz="0" w:space="0" w:color="auto"/>
                            <w:right w:val="none" w:sz="0" w:space="0" w:color="auto"/>
                          </w:divBdr>
                          <w:divsChild>
                            <w:div w:id="1894582237">
                              <w:marLeft w:val="0"/>
                              <w:marRight w:val="0"/>
                              <w:marTop w:val="0"/>
                              <w:marBottom w:val="0"/>
                              <w:divBdr>
                                <w:top w:val="none" w:sz="0" w:space="0" w:color="auto"/>
                                <w:left w:val="none" w:sz="0" w:space="0" w:color="auto"/>
                                <w:bottom w:val="none" w:sz="0" w:space="0" w:color="auto"/>
                                <w:right w:val="none" w:sz="0" w:space="0" w:color="auto"/>
                              </w:divBdr>
                              <w:divsChild>
                                <w:div w:id="513228454">
                                  <w:marLeft w:val="0"/>
                                  <w:marRight w:val="0"/>
                                  <w:marTop w:val="0"/>
                                  <w:marBottom w:val="0"/>
                                  <w:divBdr>
                                    <w:top w:val="none" w:sz="0" w:space="0" w:color="auto"/>
                                    <w:left w:val="none" w:sz="0" w:space="0" w:color="auto"/>
                                    <w:bottom w:val="none" w:sz="0" w:space="0" w:color="auto"/>
                                    <w:right w:val="none" w:sz="0" w:space="0" w:color="auto"/>
                                  </w:divBdr>
                                  <w:divsChild>
                                    <w:div w:id="1094472771">
                                      <w:marLeft w:val="0"/>
                                      <w:marRight w:val="0"/>
                                      <w:marTop w:val="0"/>
                                      <w:marBottom w:val="0"/>
                                      <w:divBdr>
                                        <w:top w:val="none" w:sz="0" w:space="0" w:color="auto"/>
                                        <w:left w:val="none" w:sz="0" w:space="0" w:color="auto"/>
                                        <w:bottom w:val="none" w:sz="0" w:space="0" w:color="auto"/>
                                        <w:right w:val="none" w:sz="0" w:space="0" w:color="auto"/>
                                      </w:divBdr>
                                      <w:divsChild>
                                        <w:div w:id="156336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1361933">
          <w:marLeft w:val="0"/>
          <w:marRight w:val="0"/>
          <w:marTop w:val="0"/>
          <w:marBottom w:val="0"/>
          <w:divBdr>
            <w:top w:val="none" w:sz="0" w:space="0" w:color="auto"/>
            <w:left w:val="none" w:sz="0" w:space="0" w:color="auto"/>
            <w:bottom w:val="none" w:sz="0" w:space="0" w:color="auto"/>
            <w:right w:val="none" w:sz="0" w:space="0" w:color="auto"/>
          </w:divBdr>
          <w:divsChild>
            <w:div w:id="917717587">
              <w:marLeft w:val="0"/>
              <w:marRight w:val="0"/>
              <w:marTop w:val="0"/>
              <w:marBottom w:val="0"/>
              <w:divBdr>
                <w:top w:val="none" w:sz="0" w:space="0" w:color="auto"/>
                <w:left w:val="none" w:sz="0" w:space="0" w:color="auto"/>
                <w:bottom w:val="none" w:sz="0" w:space="0" w:color="auto"/>
                <w:right w:val="none" w:sz="0" w:space="0" w:color="auto"/>
              </w:divBdr>
              <w:divsChild>
                <w:div w:id="1354306596">
                  <w:marLeft w:val="0"/>
                  <w:marRight w:val="0"/>
                  <w:marTop w:val="0"/>
                  <w:marBottom w:val="0"/>
                  <w:divBdr>
                    <w:top w:val="none" w:sz="0" w:space="0" w:color="auto"/>
                    <w:left w:val="none" w:sz="0" w:space="0" w:color="auto"/>
                    <w:bottom w:val="none" w:sz="0" w:space="0" w:color="auto"/>
                    <w:right w:val="none" w:sz="0" w:space="0" w:color="auto"/>
                  </w:divBdr>
                  <w:divsChild>
                    <w:div w:id="832719502">
                      <w:marLeft w:val="0"/>
                      <w:marRight w:val="0"/>
                      <w:marTop w:val="0"/>
                      <w:marBottom w:val="0"/>
                      <w:divBdr>
                        <w:top w:val="none" w:sz="0" w:space="0" w:color="auto"/>
                        <w:left w:val="none" w:sz="0" w:space="0" w:color="auto"/>
                        <w:bottom w:val="none" w:sz="0" w:space="0" w:color="auto"/>
                        <w:right w:val="none" w:sz="0" w:space="0" w:color="auto"/>
                      </w:divBdr>
                      <w:divsChild>
                        <w:div w:id="773943325">
                          <w:marLeft w:val="0"/>
                          <w:marRight w:val="0"/>
                          <w:marTop w:val="0"/>
                          <w:marBottom w:val="0"/>
                          <w:divBdr>
                            <w:top w:val="none" w:sz="0" w:space="0" w:color="auto"/>
                            <w:left w:val="none" w:sz="0" w:space="0" w:color="auto"/>
                            <w:bottom w:val="none" w:sz="0" w:space="0" w:color="auto"/>
                            <w:right w:val="none" w:sz="0" w:space="0" w:color="auto"/>
                          </w:divBdr>
                          <w:divsChild>
                            <w:div w:id="1299795694">
                              <w:marLeft w:val="0"/>
                              <w:marRight w:val="0"/>
                              <w:marTop w:val="0"/>
                              <w:marBottom w:val="0"/>
                              <w:divBdr>
                                <w:top w:val="none" w:sz="0" w:space="0" w:color="auto"/>
                                <w:left w:val="none" w:sz="0" w:space="0" w:color="auto"/>
                                <w:bottom w:val="none" w:sz="0" w:space="0" w:color="auto"/>
                                <w:right w:val="none" w:sz="0" w:space="0" w:color="auto"/>
                              </w:divBdr>
                              <w:divsChild>
                                <w:div w:id="1066418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789073">
                  <w:marLeft w:val="0"/>
                  <w:marRight w:val="0"/>
                  <w:marTop w:val="0"/>
                  <w:marBottom w:val="0"/>
                  <w:divBdr>
                    <w:top w:val="none" w:sz="0" w:space="0" w:color="auto"/>
                    <w:left w:val="none" w:sz="0" w:space="0" w:color="auto"/>
                    <w:bottom w:val="none" w:sz="0" w:space="0" w:color="auto"/>
                    <w:right w:val="none" w:sz="0" w:space="0" w:color="auto"/>
                  </w:divBdr>
                  <w:divsChild>
                    <w:div w:id="1447693925">
                      <w:marLeft w:val="0"/>
                      <w:marRight w:val="0"/>
                      <w:marTop w:val="0"/>
                      <w:marBottom w:val="0"/>
                      <w:divBdr>
                        <w:top w:val="none" w:sz="0" w:space="0" w:color="auto"/>
                        <w:left w:val="none" w:sz="0" w:space="0" w:color="auto"/>
                        <w:bottom w:val="none" w:sz="0" w:space="0" w:color="auto"/>
                        <w:right w:val="none" w:sz="0" w:space="0" w:color="auto"/>
                      </w:divBdr>
                      <w:divsChild>
                        <w:div w:id="384455698">
                          <w:marLeft w:val="0"/>
                          <w:marRight w:val="0"/>
                          <w:marTop w:val="0"/>
                          <w:marBottom w:val="0"/>
                          <w:divBdr>
                            <w:top w:val="none" w:sz="0" w:space="0" w:color="auto"/>
                            <w:left w:val="none" w:sz="0" w:space="0" w:color="auto"/>
                            <w:bottom w:val="none" w:sz="0" w:space="0" w:color="auto"/>
                            <w:right w:val="none" w:sz="0" w:space="0" w:color="auto"/>
                          </w:divBdr>
                          <w:divsChild>
                            <w:div w:id="1950158105">
                              <w:marLeft w:val="0"/>
                              <w:marRight w:val="0"/>
                              <w:marTop w:val="0"/>
                              <w:marBottom w:val="0"/>
                              <w:divBdr>
                                <w:top w:val="none" w:sz="0" w:space="0" w:color="auto"/>
                                <w:left w:val="none" w:sz="0" w:space="0" w:color="auto"/>
                                <w:bottom w:val="none" w:sz="0" w:space="0" w:color="auto"/>
                                <w:right w:val="none" w:sz="0" w:space="0" w:color="auto"/>
                              </w:divBdr>
                              <w:divsChild>
                                <w:div w:id="879056264">
                                  <w:marLeft w:val="0"/>
                                  <w:marRight w:val="0"/>
                                  <w:marTop w:val="0"/>
                                  <w:marBottom w:val="0"/>
                                  <w:divBdr>
                                    <w:top w:val="none" w:sz="0" w:space="0" w:color="auto"/>
                                    <w:left w:val="none" w:sz="0" w:space="0" w:color="auto"/>
                                    <w:bottom w:val="none" w:sz="0" w:space="0" w:color="auto"/>
                                    <w:right w:val="none" w:sz="0" w:space="0" w:color="auto"/>
                                  </w:divBdr>
                                  <w:divsChild>
                                    <w:div w:id="727339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884787">
                          <w:marLeft w:val="0"/>
                          <w:marRight w:val="0"/>
                          <w:marTop w:val="0"/>
                          <w:marBottom w:val="0"/>
                          <w:divBdr>
                            <w:top w:val="none" w:sz="0" w:space="0" w:color="auto"/>
                            <w:left w:val="none" w:sz="0" w:space="0" w:color="auto"/>
                            <w:bottom w:val="none" w:sz="0" w:space="0" w:color="auto"/>
                            <w:right w:val="none" w:sz="0" w:space="0" w:color="auto"/>
                          </w:divBdr>
                          <w:divsChild>
                            <w:div w:id="1909992597">
                              <w:marLeft w:val="0"/>
                              <w:marRight w:val="0"/>
                              <w:marTop w:val="0"/>
                              <w:marBottom w:val="0"/>
                              <w:divBdr>
                                <w:top w:val="none" w:sz="0" w:space="0" w:color="auto"/>
                                <w:left w:val="none" w:sz="0" w:space="0" w:color="auto"/>
                                <w:bottom w:val="none" w:sz="0" w:space="0" w:color="auto"/>
                                <w:right w:val="none" w:sz="0" w:space="0" w:color="auto"/>
                              </w:divBdr>
                              <w:divsChild>
                                <w:div w:id="847795539">
                                  <w:marLeft w:val="0"/>
                                  <w:marRight w:val="0"/>
                                  <w:marTop w:val="0"/>
                                  <w:marBottom w:val="0"/>
                                  <w:divBdr>
                                    <w:top w:val="none" w:sz="0" w:space="0" w:color="auto"/>
                                    <w:left w:val="none" w:sz="0" w:space="0" w:color="auto"/>
                                    <w:bottom w:val="none" w:sz="0" w:space="0" w:color="auto"/>
                                    <w:right w:val="none" w:sz="0" w:space="0" w:color="auto"/>
                                  </w:divBdr>
                                  <w:divsChild>
                                    <w:div w:id="134258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2867161">
          <w:marLeft w:val="0"/>
          <w:marRight w:val="0"/>
          <w:marTop w:val="0"/>
          <w:marBottom w:val="0"/>
          <w:divBdr>
            <w:top w:val="none" w:sz="0" w:space="0" w:color="auto"/>
            <w:left w:val="none" w:sz="0" w:space="0" w:color="auto"/>
            <w:bottom w:val="none" w:sz="0" w:space="0" w:color="auto"/>
            <w:right w:val="none" w:sz="0" w:space="0" w:color="auto"/>
          </w:divBdr>
          <w:divsChild>
            <w:div w:id="925923824">
              <w:marLeft w:val="0"/>
              <w:marRight w:val="0"/>
              <w:marTop w:val="0"/>
              <w:marBottom w:val="0"/>
              <w:divBdr>
                <w:top w:val="none" w:sz="0" w:space="0" w:color="auto"/>
                <w:left w:val="none" w:sz="0" w:space="0" w:color="auto"/>
                <w:bottom w:val="none" w:sz="0" w:space="0" w:color="auto"/>
                <w:right w:val="none" w:sz="0" w:space="0" w:color="auto"/>
              </w:divBdr>
              <w:divsChild>
                <w:div w:id="503473197">
                  <w:marLeft w:val="0"/>
                  <w:marRight w:val="0"/>
                  <w:marTop w:val="0"/>
                  <w:marBottom w:val="0"/>
                  <w:divBdr>
                    <w:top w:val="none" w:sz="0" w:space="0" w:color="auto"/>
                    <w:left w:val="none" w:sz="0" w:space="0" w:color="auto"/>
                    <w:bottom w:val="none" w:sz="0" w:space="0" w:color="auto"/>
                    <w:right w:val="none" w:sz="0" w:space="0" w:color="auto"/>
                  </w:divBdr>
                  <w:divsChild>
                    <w:div w:id="507865176">
                      <w:marLeft w:val="0"/>
                      <w:marRight w:val="0"/>
                      <w:marTop w:val="0"/>
                      <w:marBottom w:val="0"/>
                      <w:divBdr>
                        <w:top w:val="none" w:sz="0" w:space="0" w:color="auto"/>
                        <w:left w:val="none" w:sz="0" w:space="0" w:color="auto"/>
                        <w:bottom w:val="none" w:sz="0" w:space="0" w:color="auto"/>
                        <w:right w:val="none" w:sz="0" w:space="0" w:color="auto"/>
                      </w:divBdr>
                      <w:divsChild>
                        <w:div w:id="1603951893">
                          <w:marLeft w:val="0"/>
                          <w:marRight w:val="0"/>
                          <w:marTop w:val="0"/>
                          <w:marBottom w:val="0"/>
                          <w:divBdr>
                            <w:top w:val="none" w:sz="0" w:space="0" w:color="auto"/>
                            <w:left w:val="none" w:sz="0" w:space="0" w:color="auto"/>
                            <w:bottom w:val="none" w:sz="0" w:space="0" w:color="auto"/>
                            <w:right w:val="none" w:sz="0" w:space="0" w:color="auto"/>
                          </w:divBdr>
                          <w:divsChild>
                            <w:div w:id="2116747817">
                              <w:marLeft w:val="0"/>
                              <w:marRight w:val="0"/>
                              <w:marTop w:val="0"/>
                              <w:marBottom w:val="0"/>
                              <w:divBdr>
                                <w:top w:val="none" w:sz="0" w:space="0" w:color="auto"/>
                                <w:left w:val="none" w:sz="0" w:space="0" w:color="auto"/>
                                <w:bottom w:val="none" w:sz="0" w:space="0" w:color="auto"/>
                                <w:right w:val="none" w:sz="0" w:space="0" w:color="auto"/>
                              </w:divBdr>
                              <w:divsChild>
                                <w:div w:id="1574585605">
                                  <w:marLeft w:val="0"/>
                                  <w:marRight w:val="0"/>
                                  <w:marTop w:val="0"/>
                                  <w:marBottom w:val="0"/>
                                  <w:divBdr>
                                    <w:top w:val="none" w:sz="0" w:space="0" w:color="auto"/>
                                    <w:left w:val="none" w:sz="0" w:space="0" w:color="auto"/>
                                    <w:bottom w:val="none" w:sz="0" w:space="0" w:color="auto"/>
                                    <w:right w:val="none" w:sz="0" w:space="0" w:color="auto"/>
                                  </w:divBdr>
                                  <w:divsChild>
                                    <w:div w:id="951977603">
                                      <w:marLeft w:val="0"/>
                                      <w:marRight w:val="0"/>
                                      <w:marTop w:val="0"/>
                                      <w:marBottom w:val="0"/>
                                      <w:divBdr>
                                        <w:top w:val="none" w:sz="0" w:space="0" w:color="auto"/>
                                        <w:left w:val="none" w:sz="0" w:space="0" w:color="auto"/>
                                        <w:bottom w:val="none" w:sz="0" w:space="0" w:color="auto"/>
                                        <w:right w:val="none" w:sz="0" w:space="0" w:color="auto"/>
                                      </w:divBdr>
                                      <w:divsChild>
                                        <w:div w:id="75382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3211078">
          <w:marLeft w:val="0"/>
          <w:marRight w:val="0"/>
          <w:marTop w:val="0"/>
          <w:marBottom w:val="0"/>
          <w:divBdr>
            <w:top w:val="none" w:sz="0" w:space="0" w:color="auto"/>
            <w:left w:val="none" w:sz="0" w:space="0" w:color="auto"/>
            <w:bottom w:val="none" w:sz="0" w:space="0" w:color="auto"/>
            <w:right w:val="none" w:sz="0" w:space="0" w:color="auto"/>
          </w:divBdr>
          <w:divsChild>
            <w:div w:id="133527657">
              <w:marLeft w:val="0"/>
              <w:marRight w:val="0"/>
              <w:marTop w:val="0"/>
              <w:marBottom w:val="0"/>
              <w:divBdr>
                <w:top w:val="none" w:sz="0" w:space="0" w:color="auto"/>
                <w:left w:val="none" w:sz="0" w:space="0" w:color="auto"/>
                <w:bottom w:val="none" w:sz="0" w:space="0" w:color="auto"/>
                <w:right w:val="none" w:sz="0" w:space="0" w:color="auto"/>
              </w:divBdr>
              <w:divsChild>
                <w:div w:id="53508280">
                  <w:marLeft w:val="0"/>
                  <w:marRight w:val="0"/>
                  <w:marTop w:val="0"/>
                  <w:marBottom w:val="0"/>
                  <w:divBdr>
                    <w:top w:val="none" w:sz="0" w:space="0" w:color="auto"/>
                    <w:left w:val="none" w:sz="0" w:space="0" w:color="auto"/>
                    <w:bottom w:val="none" w:sz="0" w:space="0" w:color="auto"/>
                    <w:right w:val="none" w:sz="0" w:space="0" w:color="auto"/>
                  </w:divBdr>
                  <w:divsChild>
                    <w:div w:id="1435131774">
                      <w:marLeft w:val="0"/>
                      <w:marRight w:val="0"/>
                      <w:marTop w:val="0"/>
                      <w:marBottom w:val="0"/>
                      <w:divBdr>
                        <w:top w:val="none" w:sz="0" w:space="0" w:color="auto"/>
                        <w:left w:val="none" w:sz="0" w:space="0" w:color="auto"/>
                        <w:bottom w:val="none" w:sz="0" w:space="0" w:color="auto"/>
                        <w:right w:val="none" w:sz="0" w:space="0" w:color="auto"/>
                      </w:divBdr>
                      <w:divsChild>
                        <w:div w:id="2113891451">
                          <w:marLeft w:val="0"/>
                          <w:marRight w:val="0"/>
                          <w:marTop w:val="0"/>
                          <w:marBottom w:val="0"/>
                          <w:divBdr>
                            <w:top w:val="none" w:sz="0" w:space="0" w:color="auto"/>
                            <w:left w:val="none" w:sz="0" w:space="0" w:color="auto"/>
                            <w:bottom w:val="none" w:sz="0" w:space="0" w:color="auto"/>
                            <w:right w:val="none" w:sz="0" w:space="0" w:color="auto"/>
                          </w:divBdr>
                          <w:divsChild>
                            <w:div w:id="627517112">
                              <w:marLeft w:val="0"/>
                              <w:marRight w:val="0"/>
                              <w:marTop w:val="0"/>
                              <w:marBottom w:val="0"/>
                              <w:divBdr>
                                <w:top w:val="none" w:sz="0" w:space="0" w:color="auto"/>
                                <w:left w:val="none" w:sz="0" w:space="0" w:color="auto"/>
                                <w:bottom w:val="none" w:sz="0" w:space="0" w:color="auto"/>
                                <w:right w:val="none" w:sz="0" w:space="0" w:color="auto"/>
                              </w:divBdr>
                              <w:divsChild>
                                <w:div w:id="50097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660940">
                  <w:marLeft w:val="0"/>
                  <w:marRight w:val="0"/>
                  <w:marTop w:val="0"/>
                  <w:marBottom w:val="0"/>
                  <w:divBdr>
                    <w:top w:val="none" w:sz="0" w:space="0" w:color="auto"/>
                    <w:left w:val="none" w:sz="0" w:space="0" w:color="auto"/>
                    <w:bottom w:val="none" w:sz="0" w:space="0" w:color="auto"/>
                    <w:right w:val="none" w:sz="0" w:space="0" w:color="auto"/>
                  </w:divBdr>
                  <w:divsChild>
                    <w:div w:id="1957173342">
                      <w:marLeft w:val="0"/>
                      <w:marRight w:val="0"/>
                      <w:marTop w:val="0"/>
                      <w:marBottom w:val="0"/>
                      <w:divBdr>
                        <w:top w:val="none" w:sz="0" w:space="0" w:color="auto"/>
                        <w:left w:val="none" w:sz="0" w:space="0" w:color="auto"/>
                        <w:bottom w:val="none" w:sz="0" w:space="0" w:color="auto"/>
                        <w:right w:val="none" w:sz="0" w:space="0" w:color="auto"/>
                      </w:divBdr>
                      <w:divsChild>
                        <w:div w:id="368190384">
                          <w:marLeft w:val="0"/>
                          <w:marRight w:val="0"/>
                          <w:marTop w:val="0"/>
                          <w:marBottom w:val="0"/>
                          <w:divBdr>
                            <w:top w:val="none" w:sz="0" w:space="0" w:color="auto"/>
                            <w:left w:val="none" w:sz="0" w:space="0" w:color="auto"/>
                            <w:bottom w:val="none" w:sz="0" w:space="0" w:color="auto"/>
                            <w:right w:val="none" w:sz="0" w:space="0" w:color="auto"/>
                          </w:divBdr>
                          <w:divsChild>
                            <w:div w:id="1332030514">
                              <w:marLeft w:val="0"/>
                              <w:marRight w:val="0"/>
                              <w:marTop w:val="0"/>
                              <w:marBottom w:val="0"/>
                              <w:divBdr>
                                <w:top w:val="none" w:sz="0" w:space="0" w:color="auto"/>
                                <w:left w:val="none" w:sz="0" w:space="0" w:color="auto"/>
                                <w:bottom w:val="none" w:sz="0" w:space="0" w:color="auto"/>
                                <w:right w:val="none" w:sz="0" w:space="0" w:color="auto"/>
                              </w:divBdr>
                              <w:divsChild>
                                <w:div w:id="1445491225">
                                  <w:marLeft w:val="0"/>
                                  <w:marRight w:val="0"/>
                                  <w:marTop w:val="0"/>
                                  <w:marBottom w:val="0"/>
                                  <w:divBdr>
                                    <w:top w:val="none" w:sz="0" w:space="0" w:color="auto"/>
                                    <w:left w:val="none" w:sz="0" w:space="0" w:color="auto"/>
                                    <w:bottom w:val="none" w:sz="0" w:space="0" w:color="auto"/>
                                    <w:right w:val="none" w:sz="0" w:space="0" w:color="auto"/>
                                  </w:divBdr>
                                  <w:divsChild>
                                    <w:div w:id="114085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666193">
                          <w:marLeft w:val="0"/>
                          <w:marRight w:val="0"/>
                          <w:marTop w:val="0"/>
                          <w:marBottom w:val="0"/>
                          <w:divBdr>
                            <w:top w:val="none" w:sz="0" w:space="0" w:color="auto"/>
                            <w:left w:val="none" w:sz="0" w:space="0" w:color="auto"/>
                            <w:bottom w:val="none" w:sz="0" w:space="0" w:color="auto"/>
                            <w:right w:val="none" w:sz="0" w:space="0" w:color="auto"/>
                          </w:divBdr>
                          <w:divsChild>
                            <w:div w:id="2017685388">
                              <w:marLeft w:val="0"/>
                              <w:marRight w:val="0"/>
                              <w:marTop w:val="0"/>
                              <w:marBottom w:val="0"/>
                              <w:divBdr>
                                <w:top w:val="none" w:sz="0" w:space="0" w:color="auto"/>
                                <w:left w:val="none" w:sz="0" w:space="0" w:color="auto"/>
                                <w:bottom w:val="none" w:sz="0" w:space="0" w:color="auto"/>
                                <w:right w:val="none" w:sz="0" w:space="0" w:color="auto"/>
                              </w:divBdr>
                              <w:divsChild>
                                <w:div w:id="968784441">
                                  <w:marLeft w:val="0"/>
                                  <w:marRight w:val="0"/>
                                  <w:marTop w:val="0"/>
                                  <w:marBottom w:val="0"/>
                                  <w:divBdr>
                                    <w:top w:val="none" w:sz="0" w:space="0" w:color="auto"/>
                                    <w:left w:val="none" w:sz="0" w:space="0" w:color="auto"/>
                                    <w:bottom w:val="none" w:sz="0" w:space="0" w:color="auto"/>
                                    <w:right w:val="none" w:sz="0" w:space="0" w:color="auto"/>
                                  </w:divBdr>
                                  <w:divsChild>
                                    <w:div w:id="754739312">
                                      <w:marLeft w:val="0"/>
                                      <w:marRight w:val="0"/>
                                      <w:marTop w:val="0"/>
                                      <w:marBottom w:val="0"/>
                                      <w:divBdr>
                                        <w:top w:val="none" w:sz="0" w:space="0" w:color="auto"/>
                                        <w:left w:val="none" w:sz="0" w:space="0" w:color="auto"/>
                                        <w:bottom w:val="none" w:sz="0" w:space="0" w:color="auto"/>
                                        <w:right w:val="none" w:sz="0" w:space="0" w:color="auto"/>
                                      </w:divBdr>
                                    </w:div>
                                  </w:divsChild>
                                </w:div>
                                <w:div w:id="2078354842">
                                  <w:marLeft w:val="0"/>
                                  <w:marRight w:val="0"/>
                                  <w:marTop w:val="0"/>
                                  <w:marBottom w:val="0"/>
                                  <w:divBdr>
                                    <w:top w:val="none" w:sz="0" w:space="0" w:color="auto"/>
                                    <w:left w:val="none" w:sz="0" w:space="0" w:color="auto"/>
                                    <w:bottom w:val="none" w:sz="0" w:space="0" w:color="auto"/>
                                    <w:right w:val="none" w:sz="0" w:space="0" w:color="auto"/>
                                  </w:divBdr>
                                  <w:divsChild>
                                    <w:div w:id="39802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2121504">
          <w:marLeft w:val="0"/>
          <w:marRight w:val="0"/>
          <w:marTop w:val="0"/>
          <w:marBottom w:val="0"/>
          <w:divBdr>
            <w:top w:val="none" w:sz="0" w:space="0" w:color="auto"/>
            <w:left w:val="none" w:sz="0" w:space="0" w:color="auto"/>
            <w:bottom w:val="none" w:sz="0" w:space="0" w:color="auto"/>
            <w:right w:val="none" w:sz="0" w:space="0" w:color="auto"/>
          </w:divBdr>
          <w:divsChild>
            <w:div w:id="79763611">
              <w:marLeft w:val="0"/>
              <w:marRight w:val="0"/>
              <w:marTop w:val="0"/>
              <w:marBottom w:val="0"/>
              <w:divBdr>
                <w:top w:val="none" w:sz="0" w:space="0" w:color="auto"/>
                <w:left w:val="none" w:sz="0" w:space="0" w:color="auto"/>
                <w:bottom w:val="none" w:sz="0" w:space="0" w:color="auto"/>
                <w:right w:val="none" w:sz="0" w:space="0" w:color="auto"/>
              </w:divBdr>
              <w:divsChild>
                <w:div w:id="204024341">
                  <w:marLeft w:val="0"/>
                  <w:marRight w:val="0"/>
                  <w:marTop w:val="0"/>
                  <w:marBottom w:val="0"/>
                  <w:divBdr>
                    <w:top w:val="none" w:sz="0" w:space="0" w:color="auto"/>
                    <w:left w:val="none" w:sz="0" w:space="0" w:color="auto"/>
                    <w:bottom w:val="none" w:sz="0" w:space="0" w:color="auto"/>
                    <w:right w:val="none" w:sz="0" w:space="0" w:color="auto"/>
                  </w:divBdr>
                  <w:divsChild>
                    <w:div w:id="159278771">
                      <w:marLeft w:val="0"/>
                      <w:marRight w:val="0"/>
                      <w:marTop w:val="0"/>
                      <w:marBottom w:val="0"/>
                      <w:divBdr>
                        <w:top w:val="none" w:sz="0" w:space="0" w:color="auto"/>
                        <w:left w:val="none" w:sz="0" w:space="0" w:color="auto"/>
                        <w:bottom w:val="none" w:sz="0" w:space="0" w:color="auto"/>
                        <w:right w:val="none" w:sz="0" w:space="0" w:color="auto"/>
                      </w:divBdr>
                      <w:divsChild>
                        <w:div w:id="1260454976">
                          <w:marLeft w:val="0"/>
                          <w:marRight w:val="0"/>
                          <w:marTop w:val="0"/>
                          <w:marBottom w:val="0"/>
                          <w:divBdr>
                            <w:top w:val="none" w:sz="0" w:space="0" w:color="auto"/>
                            <w:left w:val="none" w:sz="0" w:space="0" w:color="auto"/>
                            <w:bottom w:val="none" w:sz="0" w:space="0" w:color="auto"/>
                            <w:right w:val="none" w:sz="0" w:space="0" w:color="auto"/>
                          </w:divBdr>
                          <w:divsChild>
                            <w:div w:id="1241527402">
                              <w:marLeft w:val="0"/>
                              <w:marRight w:val="0"/>
                              <w:marTop w:val="0"/>
                              <w:marBottom w:val="0"/>
                              <w:divBdr>
                                <w:top w:val="none" w:sz="0" w:space="0" w:color="auto"/>
                                <w:left w:val="none" w:sz="0" w:space="0" w:color="auto"/>
                                <w:bottom w:val="none" w:sz="0" w:space="0" w:color="auto"/>
                                <w:right w:val="none" w:sz="0" w:space="0" w:color="auto"/>
                              </w:divBdr>
                              <w:divsChild>
                                <w:div w:id="1206067217">
                                  <w:marLeft w:val="0"/>
                                  <w:marRight w:val="0"/>
                                  <w:marTop w:val="0"/>
                                  <w:marBottom w:val="0"/>
                                  <w:divBdr>
                                    <w:top w:val="none" w:sz="0" w:space="0" w:color="auto"/>
                                    <w:left w:val="none" w:sz="0" w:space="0" w:color="auto"/>
                                    <w:bottom w:val="none" w:sz="0" w:space="0" w:color="auto"/>
                                    <w:right w:val="none" w:sz="0" w:space="0" w:color="auto"/>
                                  </w:divBdr>
                                  <w:divsChild>
                                    <w:div w:id="2042052301">
                                      <w:marLeft w:val="0"/>
                                      <w:marRight w:val="0"/>
                                      <w:marTop w:val="0"/>
                                      <w:marBottom w:val="0"/>
                                      <w:divBdr>
                                        <w:top w:val="none" w:sz="0" w:space="0" w:color="auto"/>
                                        <w:left w:val="none" w:sz="0" w:space="0" w:color="auto"/>
                                        <w:bottom w:val="none" w:sz="0" w:space="0" w:color="auto"/>
                                        <w:right w:val="none" w:sz="0" w:space="0" w:color="auto"/>
                                      </w:divBdr>
                                      <w:divsChild>
                                        <w:div w:id="889877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45854684">
          <w:marLeft w:val="0"/>
          <w:marRight w:val="0"/>
          <w:marTop w:val="0"/>
          <w:marBottom w:val="0"/>
          <w:divBdr>
            <w:top w:val="none" w:sz="0" w:space="0" w:color="auto"/>
            <w:left w:val="none" w:sz="0" w:space="0" w:color="auto"/>
            <w:bottom w:val="none" w:sz="0" w:space="0" w:color="auto"/>
            <w:right w:val="none" w:sz="0" w:space="0" w:color="auto"/>
          </w:divBdr>
          <w:divsChild>
            <w:div w:id="1118987605">
              <w:marLeft w:val="0"/>
              <w:marRight w:val="0"/>
              <w:marTop w:val="0"/>
              <w:marBottom w:val="0"/>
              <w:divBdr>
                <w:top w:val="none" w:sz="0" w:space="0" w:color="auto"/>
                <w:left w:val="none" w:sz="0" w:space="0" w:color="auto"/>
                <w:bottom w:val="none" w:sz="0" w:space="0" w:color="auto"/>
                <w:right w:val="none" w:sz="0" w:space="0" w:color="auto"/>
              </w:divBdr>
              <w:divsChild>
                <w:div w:id="127481145">
                  <w:marLeft w:val="0"/>
                  <w:marRight w:val="0"/>
                  <w:marTop w:val="0"/>
                  <w:marBottom w:val="0"/>
                  <w:divBdr>
                    <w:top w:val="none" w:sz="0" w:space="0" w:color="auto"/>
                    <w:left w:val="none" w:sz="0" w:space="0" w:color="auto"/>
                    <w:bottom w:val="none" w:sz="0" w:space="0" w:color="auto"/>
                    <w:right w:val="none" w:sz="0" w:space="0" w:color="auto"/>
                  </w:divBdr>
                  <w:divsChild>
                    <w:div w:id="531698726">
                      <w:marLeft w:val="0"/>
                      <w:marRight w:val="0"/>
                      <w:marTop w:val="0"/>
                      <w:marBottom w:val="0"/>
                      <w:divBdr>
                        <w:top w:val="none" w:sz="0" w:space="0" w:color="auto"/>
                        <w:left w:val="none" w:sz="0" w:space="0" w:color="auto"/>
                        <w:bottom w:val="none" w:sz="0" w:space="0" w:color="auto"/>
                        <w:right w:val="none" w:sz="0" w:space="0" w:color="auto"/>
                      </w:divBdr>
                      <w:divsChild>
                        <w:div w:id="1750153431">
                          <w:marLeft w:val="0"/>
                          <w:marRight w:val="0"/>
                          <w:marTop w:val="0"/>
                          <w:marBottom w:val="0"/>
                          <w:divBdr>
                            <w:top w:val="none" w:sz="0" w:space="0" w:color="auto"/>
                            <w:left w:val="none" w:sz="0" w:space="0" w:color="auto"/>
                            <w:bottom w:val="none" w:sz="0" w:space="0" w:color="auto"/>
                            <w:right w:val="none" w:sz="0" w:space="0" w:color="auto"/>
                          </w:divBdr>
                          <w:divsChild>
                            <w:div w:id="1874616289">
                              <w:marLeft w:val="0"/>
                              <w:marRight w:val="0"/>
                              <w:marTop w:val="0"/>
                              <w:marBottom w:val="0"/>
                              <w:divBdr>
                                <w:top w:val="none" w:sz="0" w:space="0" w:color="auto"/>
                                <w:left w:val="none" w:sz="0" w:space="0" w:color="auto"/>
                                <w:bottom w:val="none" w:sz="0" w:space="0" w:color="auto"/>
                                <w:right w:val="none" w:sz="0" w:space="0" w:color="auto"/>
                              </w:divBdr>
                              <w:divsChild>
                                <w:div w:id="138952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028394">
                  <w:marLeft w:val="0"/>
                  <w:marRight w:val="0"/>
                  <w:marTop w:val="0"/>
                  <w:marBottom w:val="0"/>
                  <w:divBdr>
                    <w:top w:val="none" w:sz="0" w:space="0" w:color="auto"/>
                    <w:left w:val="none" w:sz="0" w:space="0" w:color="auto"/>
                    <w:bottom w:val="none" w:sz="0" w:space="0" w:color="auto"/>
                    <w:right w:val="none" w:sz="0" w:space="0" w:color="auto"/>
                  </w:divBdr>
                  <w:divsChild>
                    <w:div w:id="1937401469">
                      <w:marLeft w:val="0"/>
                      <w:marRight w:val="0"/>
                      <w:marTop w:val="0"/>
                      <w:marBottom w:val="0"/>
                      <w:divBdr>
                        <w:top w:val="none" w:sz="0" w:space="0" w:color="auto"/>
                        <w:left w:val="none" w:sz="0" w:space="0" w:color="auto"/>
                        <w:bottom w:val="none" w:sz="0" w:space="0" w:color="auto"/>
                        <w:right w:val="none" w:sz="0" w:space="0" w:color="auto"/>
                      </w:divBdr>
                      <w:divsChild>
                        <w:div w:id="859201214">
                          <w:marLeft w:val="0"/>
                          <w:marRight w:val="0"/>
                          <w:marTop w:val="0"/>
                          <w:marBottom w:val="0"/>
                          <w:divBdr>
                            <w:top w:val="none" w:sz="0" w:space="0" w:color="auto"/>
                            <w:left w:val="none" w:sz="0" w:space="0" w:color="auto"/>
                            <w:bottom w:val="none" w:sz="0" w:space="0" w:color="auto"/>
                            <w:right w:val="none" w:sz="0" w:space="0" w:color="auto"/>
                          </w:divBdr>
                          <w:divsChild>
                            <w:div w:id="1039819948">
                              <w:marLeft w:val="0"/>
                              <w:marRight w:val="0"/>
                              <w:marTop w:val="0"/>
                              <w:marBottom w:val="0"/>
                              <w:divBdr>
                                <w:top w:val="none" w:sz="0" w:space="0" w:color="auto"/>
                                <w:left w:val="none" w:sz="0" w:space="0" w:color="auto"/>
                                <w:bottom w:val="none" w:sz="0" w:space="0" w:color="auto"/>
                                <w:right w:val="none" w:sz="0" w:space="0" w:color="auto"/>
                              </w:divBdr>
                              <w:divsChild>
                                <w:div w:id="288900559">
                                  <w:marLeft w:val="0"/>
                                  <w:marRight w:val="0"/>
                                  <w:marTop w:val="0"/>
                                  <w:marBottom w:val="0"/>
                                  <w:divBdr>
                                    <w:top w:val="none" w:sz="0" w:space="0" w:color="auto"/>
                                    <w:left w:val="none" w:sz="0" w:space="0" w:color="auto"/>
                                    <w:bottom w:val="none" w:sz="0" w:space="0" w:color="auto"/>
                                    <w:right w:val="none" w:sz="0" w:space="0" w:color="auto"/>
                                  </w:divBdr>
                                  <w:divsChild>
                                    <w:div w:id="169850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58416">
                          <w:marLeft w:val="0"/>
                          <w:marRight w:val="0"/>
                          <w:marTop w:val="0"/>
                          <w:marBottom w:val="0"/>
                          <w:divBdr>
                            <w:top w:val="none" w:sz="0" w:space="0" w:color="auto"/>
                            <w:left w:val="none" w:sz="0" w:space="0" w:color="auto"/>
                            <w:bottom w:val="none" w:sz="0" w:space="0" w:color="auto"/>
                            <w:right w:val="none" w:sz="0" w:space="0" w:color="auto"/>
                          </w:divBdr>
                          <w:divsChild>
                            <w:div w:id="1405686122">
                              <w:marLeft w:val="0"/>
                              <w:marRight w:val="0"/>
                              <w:marTop w:val="0"/>
                              <w:marBottom w:val="0"/>
                              <w:divBdr>
                                <w:top w:val="none" w:sz="0" w:space="0" w:color="auto"/>
                                <w:left w:val="none" w:sz="0" w:space="0" w:color="auto"/>
                                <w:bottom w:val="none" w:sz="0" w:space="0" w:color="auto"/>
                                <w:right w:val="none" w:sz="0" w:space="0" w:color="auto"/>
                              </w:divBdr>
                              <w:divsChild>
                                <w:div w:id="616834223">
                                  <w:marLeft w:val="0"/>
                                  <w:marRight w:val="0"/>
                                  <w:marTop w:val="0"/>
                                  <w:marBottom w:val="0"/>
                                  <w:divBdr>
                                    <w:top w:val="none" w:sz="0" w:space="0" w:color="auto"/>
                                    <w:left w:val="none" w:sz="0" w:space="0" w:color="auto"/>
                                    <w:bottom w:val="none" w:sz="0" w:space="0" w:color="auto"/>
                                    <w:right w:val="none" w:sz="0" w:space="0" w:color="auto"/>
                                  </w:divBdr>
                                  <w:divsChild>
                                    <w:div w:id="107859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463951">
          <w:marLeft w:val="0"/>
          <w:marRight w:val="0"/>
          <w:marTop w:val="0"/>
          <w:marBottom w:val="0"/>
          <w:divBdr>
            <w:top w:val="none" w:sz="0" w:space="0" w:color="auto"/>
            <w:left w:val="none" w:sz="0" w:space="0" w:color="auto"/>
            <w:bottom w:val="none" w:sz="0" w:space="0" w:color="auto"/>
            <w:right w:val="none" w:sz="0" w:space="0" w:color="auto"/>
          </w:divBdr>
          <w:divsChild>
            <w:div w:id="464855646">
              <w:marLeft w:val="0"/>
              <w:marRight w:val="0"/>
              <w:marTop w:val="0"/>
              <w:marBottom w:val="0"/>
              <w:divBdr>
                <w:top w:val="none" w:sz="0" w:space="0" w:color="auto"/>
                <w:left w:val="none" w:sz="0" w:space="0" w:color="auto"/>
                <w:bottom w:val="none" w:sz="0" w:space="0" w:color="auto"/>
                <w:right w:val="none" w:sz="0" w:space="0" w:color="auto"/>
              </w:divBdr>
              <w:divsChild>
                <w:div w:id="902831463">
                  <w:marLeft w:val="0"/>
                  <w:marRight w:val="0"/>
                  <w:marTop w:val="0"/>
                  <w:marBottom w:val="0"/>
                  <w:divBdr>
                    <w:top w:val="none" w:sz="0" w:space="0" w:color="auto"/>
                    <w:left w:val="none" w:sz="0" w:space="0" w:color="auto"/>
                    <w:bottom w:val="none" w:sz="0" w:space="0" w:color="auto"/>
                    <w:right w:val="none" w:sz="0" w:space="0" w:color="auto"/>
                  </w:divBdr>
                  <w:divsChild>
                    <w:div w:id="759447231">
                      <w:marLeft w:val="0"/>
                      <w:marRight w:val="0"/>
                      <w:marTop w:val="0"/>
                      <w:marBottom w:val="0"/>
                      <w:divBdr>
                        <w:top w:val="none" w:sz="0" w:space="0" w:color="auto"/>
                        <w:left w:val="none" w:sz="0" w:space="0" w:color="auto"/>
                        <w:bottom w:val="none" w:sz="0" w:space="0" w:color="auto"/>
                        <w:right w:val="none" w:sz="0" w:space="0" w:color="auto"/>
                      </w:divBdr>
                      <w:divsChild>
                        <w:div w:id="76683033">
                          <w:marLeft w:val="0"/>
                          <w:marRight w:val="0"/>
                          <w:marTop w:val="0"/>
                          <w:marBottom w:val="0"/>
                          <w:divBdr>
                            <w:top w:val="none" w:sz="0" w:space="0" w:color="auto"/>
                            <w:left w:val="none" w:sz="0" w:space="0" w:color="auto"/>
                            <w:bottom w:val="none" w:sz="0" w:space="0" w:color="auto"/>
                            <w:right w:val="none" w:sz="0" w:space="0" w:color="auto"/>
                          </w:divBdr>
                          <w:divsChild>
                            <w:div w:id="783308226">
                              <w:marLeft w:val="0"/>
                              <w:marRight w:val="0"/>
                              <w:marTop w:val="0"/>
                              <w:marBottom w:val="0"/>
                              <w:divBdr>
                                <w:top w:val="none" w:sz="0" w:space="0" w:color="auto"/>
                                <w:left w:val="none" w:sz="0" w:space="0" w:color="auto"/>
                                <w:bottom w:val="none" w:sz="0" w:space="0" w:color="auto"/>
                                <w:right w:val="none" w:sz="0" w:space="0" w:color="auto"/>
                              </w:divBdr>
                              <w:divsChild>
                                <w:div w:id="781416497">
                                  <w:marLeft w:val="0"/>
                                  <w:marRight w:val="0"/>
                                  <w:marTop w:val="0"/>
                                  <w:marBottom w:val="0"/>
                                  <w:divBdr>
                                    <w:top w:val="none" w:sz="0" w:space="0" w:color="auto"/>
                                    <w:left w:val="none" w:sz="0" w:space="0" w:color="auto"/>
                                    <w:bottom w:val="none" w:sz="0" w:space="0" w:color="auto"/>
                                    <w:right w:val="none" w:sz="0" w:space="0" w:color="auto"/>
                                  </w:divBdr>
                                  <w:divsChild>
                                    <w:div w:id="854655144">
                                      <w:marLeft w:val="0"/>
                                      <w:marRight w:val="0"/>
                                      <w:marTop w:val="0"/>
                                      <w:marBottom w:val="0"/>
                                      <w:divBdr>
                                        <w:top w:val="none" w:sz="0" w:space="0" w:color="auto"/>
                                        <w:left w:val="none" w:sz="0" w:space="0" w:color="auto"/>
                                        <w:bottom w:val="none" w:sz="0" w:space="0" w:color="auto"/>
                                        <w:right w:val="none" w:sz="0" w:space="0" w:color="auto"/>
                                      </w:divBdr>
                                      <w:divsChild>
                                        <w:div w:id="19701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6767385">
          <w:marLeft w:val="0"/>
          <w:marRight w:val="0"/>
          <w:marTop w:val="0"/>
          <w:marBottom w:val="0"/>
          <w:divBdr>
            <w:top w:val="none" w:sz="0" w:space="0" w:color="auto"/>
            <w:left w:val="none" w:sz="0" w:space="0" w:color="auto"/>
            <w:bottom w:val="none" w:sz="0" w:space="0" w:color="auto"/>
            <w:right w:val="none" w:sz="0" w:space="0" w:color="auto"/>
          </w:divBdr>
          <w:divsChild>
            <w:div w:id="1989162717">
              <w:marLeft w:val="0"/>
              <w:marRight w:val="0"/>
              <w:marTop w:val="0"/>
              <w:marBottom w:val="0"/>
              <w:divBdr>
                <w:top w:val="none" w:sz="0" w:space="0" w:color="auto"/>
                <w:left w:val="none" w:sz="0" w:space="0" w:color="auto"/>
                <w:bottom w:val="none" w:sz="0" w:space="0" w:color="auto"/>
                <w:right w:val="none" w:sz="0" w:space="0" w:color="auto"/>
              </w:divBdr>
              <w:divsChild>
                <w:div w:id="2065566390">
                  <w:marLeft w:val="0"/>
                  <w:marRight w:val="0"/>
                  <w:marTop w:val="0"/>
                  <w:marBottom w:val="0"/>
                  <w:divBdr>
                    <w:top w:val="none" w:sz="0" w:space="0" w:color="auto"/>
                    <w:left w:val="none" w:sz="0" w:space="0" w:color="auto"/>
                    <w:bottom w:val="none" w:sz="0" w:space="0" w:color="auto"/>
                    <w:right w:val="none" w:sz="0" w:space="0" w:color="auto"/>
                  </w:divBdr>
                  <w:divsChild>
                    <w:div w:id="1709992083">
                      <w:marLeft w:val="0"/>
                      <w:marRight w:val="0"/>
                      <w:marTop w:val="0"/>
                      <w:marBottom w:val="0"/>
                      <w:divBdr>
                        <w:top w:val="none" w:sz="0" w:space="0" w:color="auto"/>
                        <w:left w:val="none" w:sz="0" w:space="0" w:color="auto"/>
                        <w:bottom w:val="none" w:sz="0" w:space="0" w:color="auto"/>
                        <w:right w:val="none" w:sz="0" w:space="0" w:color="auto"/>
                      </w:divBdr>
                      <w:divsChild>
                        <w:div w:id="700668443">
                          <w:marLeft w:val="0"/>
                          <w:marRight w:val="0"/>
                          <w:marTop w:val="0"/>
                          <w:marBottom w:val="0"/>
                          <w:divBdr>
                            <w:top w:val="none" w:sz="0" w:space="0" w:color="auto"/>
                            <w:left w:val="none" w:sz="0" w:space="0" w:color="auto"/>
                            <w:bottom w:val="none" w:sz="0" w:space="0" w:color="auto"/>
                            <w:right w:val="none" w:sz="0" w:space="0" w:color="auto"/>
                          </w:divBdr>
                          <w:divsChild>
                            <w:div w:id="289939469">
                              <w:marLeft w:val="0"/>
                              <w:marRight w:val="0"/>
                              <w:marTop w:val="0"/>
                              <w:marBottom w:val="0"/>
                              <w:divBdr>
                                <w:top w:val="none" w:sz="0" w:space="0" w:color="auto"/>
                                <w:left w:val="none" w:sz="0" w:space="0" w:color="auto"/>
                                <w:bottom w:val="none" w:sz="0" w:space="0" w:color="auto"/>
                                <w:right w:val="none" w:sz="0" w:space="0" w:color="auto"/>
                              </w:divBdr>
                              <w:divsChild>
                                <w:div w:id="78034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7459834">
                  <w:marLeft w:val="0"/>
                  <w:marRight w:val="0"/>
                  <w:marTop w:val="0"/>
                  <w:marBottom w:val="0"/>
                  <w:divBdr>
                    <w:top w:val="none" w:sz="0" w:space="0" w:color="auto"/>
                    <w:left w:val="none" w:sz="0" w:space="0" w:color="auto"/>
                    <w:bottom w:val="none" w:sz="0" w:space="0" w:color="auto"/>
                    <w:right w:val="none" w:sz="0" w:space="0" w:color="auto"/>
                  </w:divBdr>
                  <w:divsChild>
                    <w:div w:id="1236432238">
                      <w:marLeft w:val="0"/>
                      <w:marRight w:val="0"/>
                      <w:marTop w:val="0"/>
                      <w:marBottom w:val="0"/>
                      <w:divBdr>
                        <w:top w:val="none" w:sz="0" w:space="0" w:color="auto"/>
                        <w:left w:val="none" w:sz="0" w:space="0" w:color="auto"/>
                        <w:bottom w:val="none" w:sz="0" w:space="0" w:color="auto"/>
                        <w:right w:val="none" w:sz="0" w:space="0" w:color="auto"/>
                      </w:divBdr>
                      <w:divsChild>
                        <w:div w:id="870535248">
                          <w:marLeft w:val="0"/>
                          <w:marRight w:val="0"/>
                          <w:marTop w:val="0"/>
                          <w:marBottom w:val="0"/>
                          <w:divBdr>
                            <w:top w:val="none" w:sz="0" w:space="0" w:color="auto"/>
                            <w:left w:val="none" w:sz="0" w:space="0" w:color="auto"/>
                            <w:bottom w:val="none" w:sz="0" w:space="0" w:color="auto"/>
                            <w:right w:val="none" w:sz="0" w:space="0" w:color="auto"/>
                          </w:divBdr>
                          <w:divsChild>
                            <w:div w:id="578636903">
                              <w:marLeft w:val="0"/>
                              <w:marRight w:val="0"/>
                              <w:marTop w:val="0"/>
                              <w:marBottom w:val="0"/>
                              <w:divBdr>
                                <w:top w:val="none" w:sz="0" w:space="0" w:color="auto"/>
                                <w:left w:val="none" w:sz="0" w:space="0" w:color="auto"/>
                                <w:bottom w:val="none" w:sz="0" w:space="0" w:color="auto"/>
                                <w:right w:val="none" w:sz="0" w:space="0" w:color="auto"/>
                              </w:divBdr>
                              <w:divsChild>
                                <w:div w:id="2090418431">
                                  <w:marLeft w:val="0"/>
                                  <w:marRight w:val="0"/>
                                  <w:marTop w:val="0"/>
                                  <w:marBottom w:val="0"/>
                                  <w:divBdr>
                                    <w:top w:val="none" w:sz="0" w:space="0" w:color="auto"/>
                                    <w:left w:val="none" w:sz="0" w:space="0" w:color="auto"/>
                                    <w:bottom w:val="none" w:sz="0" w:space="0" w:color="auto"/>
                                    <w:right w:val="none" w:sz="0" w:space="0" w:color="auto"/>
                                  </w:divBdr>
                                  <w:divsChild>
                                    <w:div w:id="199671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776264">
                          <w:marLeft w:val="0"/>
                          <w:marRight w:val="0"/>
                          <w:marTop w:val="0"/>
                          <w:marBottom w:val="0"/>
                          <w:divBdr>
                            <w:top w:val="none" w:sz="0" w:space="0" w:color="auto"/>
                            <w:left w:val="none" w:sz="0" w:space="0" w:color="auto"/>
                            <w:bottom w:val="none" w:sz="0" w:space="0" w:color="auto"/>
                            <w:right w:val="none" w:sz="0" w:space="0" w:color="auto"/>
                          </w:divBdr>
                          <w:divsChild>
                            <w:div w:id="1199703502">
                              <w:marLeft w:val="0"/>
                              <w:marRight w:val="0"/>
                              <w:marTop w:val="0"/>
                              <w:marBottom w:val="0"/>
                              <w:divBdr>
                                <w:top w:val="none" w:sz="0" w:space="0" w:color="auto"/>
                                <w:left w:val="none" w:sz="0" w:space="0" w:color="auto"/>
                                <w:bottom w:val="none" w:sz="0" w:space="0" w:color="auto"/>
                                <w:right w:val="none" w:sz="0" w:space="0" w:color="auto"/>
                              </w:divBdr>
                              <w:divsChild>
                                <w:div w:id="865559714">
                                  <w:marLeft w:val="0"/>
                                  <w:marRight w:val="0"/>
                                  <w:marTop w:val="0"/>
                                  <w:marBottom w:val="0"/>
                                  <w:divBdr>
                                    <w:top w:val="none" w:sz="0" w:space="0" w:color="auto"/>
                                    <w:left w:val="none" w:sz="0" w:space="0" w:color="auto"/>
                                    <w:bottom w:val="none" w:sz="0" w:space="0" w:color="auto"/>
                                    <w:right w:val="none" w:sz="0" w:space="0" w:color="auto"/>
                                  </w:divBdr>
                                  <w:divsChild>
                                    <w:div w:id="794254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4705668">
          <w:marLeft w:val="0"/>
          <w:marRight w:val="0"/>
          <w:marTop w:val="0"/>
          <w:marBottom w:val="0"/>
          <w:divBdr>
            <w:top w:val="none" w:sz="0" w:space="0" w:color="auto"/>
            <w:left w:val="none" w:sz="0" w:space="0" w:color="auto"/>
            <w:bottom w:val="none" w:sz="0" w:space="0" w:color="auto"/>
            <w:right w:val="none" w:sz="0" w:space="0" w:color="auto"/>
          </w:divBdr>
          <w:divsChild>
            <w:div w:id="2041516311">
              <w:marLeft w:val="0"/>
              <w:marRight w:val="0"/>
              <w:marTop w:val="0"/>
              <w:marBottom w:val="0"/>
              <w:divBdr>
                <w:top w:val="none" w:sz="0" w:space="0" w:color="auto"/>
                <w:left w:val="none" w:sz="0" w:space="0" w:color="auto"/>
                <w:bottom w:val="none" w:sz="0" w:space="0" w:color="auto"/>
                <w:right w:val="none" w:sz="0" w:space="0" w:color="auto"/>
              </w:divBdr>
              <w:divsChild>
                <w:div w:id="1107970670">
                  <w:marLeft w:val="0"/>
                  <w:marRight w:val="0"/>
                  <w:marTop w:val="0"/>
                  <w:marBottom w:val="0"/>
                  <w:divBdr>
                    <w:top w:val="none" w:sz="0" w:space="0" w:color="auto"/>
                    <w:left w:val="none" w:sz="0" w:space="0" w:color="auto"/>
                    <w:bottom w:val="none" w:sz="0" w:space="0" w:color="auto"/>
                    <w:right w:val="none" w:sz="0" w:space="0" w:color="auto"/>
                  </w:divBdr>
                  <w:divsChild>
                    <w:div w:id="874347480">
                      <w:marLeft w:val="0"/>
                      <w:marRight w:val="0"/>
                      <w:marTop w:val="0"/>
                      <w:marBottom w:val="0"/>
                      <w:divBdr>
                        <w:top w:val="none" w:sz="0" w:space="0" w:color="auto"/>
                        <w:left w:val="none" w:sz="0" w:space="0" w:color="auto"/>
                        <w:bottom w:val="none" w:sz="0" w:space="0" w:color="auto"/>
                        <w:right w:val="none" w:sz="0" w:space="0" w:color="auto"/>
                      </w:divBdr>
                      <w:divsChild>
                        <w:div w:id="913125527">
                          <w:marLeft w:val="0"/>
                          <w:marRight w:val="0"/>
                          <w:marTop w:val="0"/>
                          <w:marBottom w:val="0"/>
                          <w:divBdr>
                            <w:top w:val="none" w:sz="0" w:space="0" w:color="auto"/>
                            <w:left w:val="none" w:sz="0" w:space="0" w:color="auto"/>
                            <w:bottom w:val="none" w:sz="0" w:space="0" w:color="auto"/>
                            <w:right w:val="none" w:sz="0" w:space="0" w:color="auto"/>
                          </w:divBdr>
                          <w:divsChild>
                            <w:div w:id="1545099382">
                              <w:marLeft w:val="0"/>
                              <w:marRight w:val="0"/>
                              <w:marTop w:val="0"/>
                              <w:marBottom w:val="0"/>
                              <w:divBdr>
                                <w:top w:val="none" w:sz="0" w:space="0" w:color="auto"/>
                                <w:left w:val="none" w:sz="0" w:space="0" w:color="auto"/>
                                <w:bottom w:val="none" w:sz="0" w:space="0" w:color="auto"/>
                                <w:right w:val="none" w:sz="0" w:space="0" w:color="auto"/>
                              </w:divBdr>
                              <w:divsChild>
                                <w:div w:id="2029478341">
                                  <w:marLeft w:val="0"/>
                                  <w:marRight w:val="0"/>
                                  <w:marTop w:val="0"/>
                                  <w:marBottom w:val="0"/>
                                  <w:divBdr>
                                    <w:top w:val="none" w:sz="0" w:space="0" w:color="auto"/>
                                    <w:left w:val="none" w:sz="0" w:space="0" w:color="auto"/>
                                    <w:bottom w:val="none" w:sz="0" w:space="0" w:color="auto"/>
                                    <w:right w:val="none" w:sz="0" w:space="0" w:color="auto"/>
                                  </w:divBdr>
                                  <w:divsChild>
                                    <w:div w:id="1554193616">
                                      <w:marLeft w:val="0"/>
                                      <w:marRight w:val="0"/>
                                      <w:marTop w:val="0"/>
                                      <w:marBottom w:val="0"/>
                                      <w:divBdr>
                                        <w:top w:val="none" w:sz="0" w:space="0" w:color="auto"/>
                                        <w:left w:val="none" w:sz="0" w:space="0" w:color="auto"/>
                                        <w:bottom w:val="none" w:sz="0" w:space="0" w:color="auto"/>
                                        <w:right w:val="none" w:sz="0" w:space="0" w:color="auto"/>
                                      </w:divBdr>
                                      <w:divsChild>
                                        <w:div w:id="71646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2313725">
          <w:marLeft w:val="0"/>
          <w:marRight w:val="0"/>
          <w:marTop w:val="0"/>
          <w:marBottom w:val="0"/>
          <w:divBdr>
            <w:top w:val="none" w:sz="0" w:space="0" w:color="auto"/>
            <w:left w:val="none" w:sz="0" w:space="0" w:color="auto"/>
            <w:bottom w:val="none" w:sz="0" w:space="0" w:color="auto"/>
            <w:right w:val="none" w:sz="0" w:space="0" w:color="auto"/>
          </w:divBdr>
          <w:divsChild>
            <w:div w:id="147669215">
              <w:marLeft w:val="0"/>
              <w:marRight w:val="0"/>
              <w:marTop w:val="0"/>
              <w:marBottom w:val="0"/>
              <w:divBdr>
                <w:top w:val="none" w:sz="0" w:space="0" w:color="auto"/>
                <w:left w:val="none" w:sz="0" w:space="0" w:color="auto"/>
                <w:bottom w:val="none" w:sz="0" w:space="0" w:color="auto"/>
                <w:right w:val="none" w:sz="0" w:space="0" w:color="auto"/>
              </w:divBdr>
              <w:divsChild>
                <w:div w:id="792795265">
                  <w:marLeft w:val="0"/>
                  <w:marRight w:val="0"/>
                  <w:marTop w:val="0"/>
                  <w:marBottom w:val="0"/>
                  <w:divBdr>
                    <w:top w:val="none" w:sz="0" w:space="0" w:color="auto"/>
                    <w:left w:val="none" w:sz="0" w:space="0" w:color="auto"/>
                    <w:bottom w:val="none" w:sz="0" w:space="0" w:color="auto"/>
                    <w:right w:val="none" w:sz="0" w:space="0" w:color="auto"/>
                  </w:divBdr>
                  <w:divsChild>
                    <w:div w:id="885335527">
                      <w:marLeft w:val="0"/>
                      <w:marRight w:val="0"/>
                      <w:marTop w:val="0"/>
                      <w:marBottom w:val="0"/>
                      <w:divBdr>
                        <w:top w:val="none" w:sz="0" w:space="0" w:color="auto"/>
                        <w:left w:val="none" w:sz="0" w:space="0" w:color="auto"/>
                        <w:bottom w:val="none" w:sz="0" w:space="0" w:color="auto"/>
                        <w:right w:val="none" w:sz="0" w:space="0" w:color="auto"/>
                      </w:divBdr>
                      <w:divsChild>
                        <w:div w:id="189538041">
                          <w:marLeft w:val="0"/>
                          <w:marRight w:val="0"/>
                          <w:marTop w:val="0"/>
                          <w:marBottom w:val="0"/>
                          <w:divBdr>
                            <w:top w:val="none" w:sz="0" w:space="0" w:color="auto"/>
                            <w:left w:val="none" w:sz="0" w:space="0" w:color="auto"/>
                            <w:bottom w:val="none" w:sz="0" w:space="0" w:color="auto"/>
                            <w:right w:val="none" w:sz="0" w:space="0" w:color="auto"/>
                          </w:divBdr>
                          <w:divsChild>
                            <w:div w:id="791828730">
                              <w:marLeft w:val="0"/>
                              <w:marRight w:val="0"/>
                              <w:marTop w:val="0"/>
                              <w:marBottom w:val="0"/>
                              <w:divBdr>
                                <w:top w:val="none" w:sz="0" w:space="0" w:color="auto"/>
                                <w:left w:val="none" w:sz="0" w:space="0" w:color="auto"/>
                                <w:bottom w:val="none" w:sz="0" w:space="0" w:color="auto"/>
                                <w:right w:val="none" w:sz="0" w:space="0" w:color="auto"/>
                              </w:divBdr>
                              <w:divsChild>
                                <w:div w:id="84489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422196">
                  <w:marLeft w:val="0"/>
                  <w:marRight w:val="0"/>
                  <w:marTop w:val="0"/>
                  <w:marBottom w:val="0"/>
                  <w:divBdr>
                    <w:top w:val="none" w:sz="0" w:space="0" w:color="auto"/>
                    <w:left w:val="none" w:sz="0" w:space="0" w:color="auto"/>
                    <w:bottom w:val="none" w:sz="0" w:space="0" w:color="auto"/>
                    <w:right w:val="none" w:sz="0" w:space="0" w:color="auto"/>
                  </w:divBdr>
                  <w:divsChild>
                    <w:div w:id="881789863">
                      <w:marLeft w:val="0"/>
                      <w:marRight w:val="0"/>
                      <w:marTop w:val="0"/>
                      <w:marBottom w:val="0"/>
                      <w:divBdr>
                        <w:top w:val="none" w:sz="0" w:space="0" w:color="auto"/>
                        <w:left w:val="none" w:sz="0" w:space="0" w:color="auto"/>
                        <w:bottom w:val="none" w:sz="0" w:space="0" w:color="auto"/>
                        <w:right w:val="none" w:sz="0" w:space="0" w:color="auto"/>
                      </w:divBdr>
                      <w:divsChild>
                        <w:div w:id="1191526732">
                          <w:marLeft w:val="0"/>
                          <w:marRight w:val="0"/>
                          <w:marTop w:val="0"/>
                          <w:marBottom w:val="0"/>
                          <w:divBdr>
                            <w:top w:val="none" w:sz="0" w:space="0" w:color="auto"/>
                            <w:left w:val="none" w:sz="0" w:space="0" w:color="auto"/>
                            <w:bottom w:val="none" w:sz="0" w:space="0" w:color="auto"/>
                            <w:right w:val="none" w:sz="0" w:space="0" w:color="auto"/>
                          </w:divBdr>
                          <w:divsChild>
                            <w:div w:id="2011172620">
                              <w:marLeft w:val="0"/>
                              <w:marRight w:val="0"/>
                              <w:marTop w:val="0"/>
                              <w:marBottom w:val="0"/>
                              <w:divBdr>
                                <w:top w:val="none" w:sz="0" w:space="0" w:color="auto"/>
                                <w:left w:val="none" w:sz="0" w:space="0" w:color="auto"/>
                                <w:bottom w:val="none" w:sz="0" w:space="0" w:color="auto"/>
                                <w:right w:val="none" w:sz="0" w:space="0" w:color="auto"/>
                              </w:divBdr>
                              <w:divsChild>
                                <w:div w:id="1001202203">
                                  <w:marLeft w:val="0"/>
                                  <w:marRight w:val="0"/>
                                  <w:marTop w:val="0"/>
                                  <w:marBottom w:val="0"/>
                                  <w:divBdr>
                                    <w:top w:val="none" w:sz="0" w:space="0" w:color="auto"/>
                                    <w:left w:val="none" w:sz="0" w:space="0" w:color="auto"/>
                                    <w:bottom w:val="none" w:sz="0" w:space="0" w:color="auto"/>
                                    <w:right w:val="none" w:sz="0" w:space="0" w:color="auto"/>
                                  </w:divBdr>
                                  <w:divsChild>
                                    <w:div w:id="63668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830660">
                          <w:marLeft w:val="0"/>
                          <w:marRight w:val="0"/>
                          <w:marTop w:val="0"/>
                          <w:marBottom w:val="0"/>
                          <w:divBdr>
                            <w:top w:val="none" w:sz="0" w:space="0" w:color="auto"/>
                            <w:left w:val="none" w:sz="0" w:space="0" w:color="auto"/>
                            <w:bottom w:val="none" w:sz="0" w:space="0" w:color="auto"/>
                            <w:right w:val="none" w:sz="0" w:space="0" w:color="auto"/>
                          </w:divBdr>
                          <w:divsChild>
                            <w:div w:id="87897643">
                              <w:marLeft w:val="0"/>
                              <w:marRight w:val="0"/>
                              <w:marTop w:val="0"/>
                              <w:marBottom w:val="0"/>
                              <w:divBdr>
                                <w:top w:val="none" w:sz="0" w:space="0" w:color="auto"/>
                                <w:left w:val="none" w:sz="0" w:space="0" w:color="auto"/>
                                <w:bottom w:val="none" w:sz="0" w:space="0" w:color="auto"/>
                                <w:right w:val="none" w:sz="0" w:space="0" w:color="auto"/>
                              </w:divBdr>
                              <w:divsChild>
                                <w:div w:id="1258246780">
                                  <w:marLeft w:val="0"/>
                                  <w:marRight w:val="0"/>
                                  <w:marTop w:val="0"/>
                                  <w:marBottom w:val="0"/>
                                  <w:divBdr>
                                    <w:top w:val="none" w:sz="0" w:space="0" w:color="auto"/>
                                    <w:left w:val="none" w:sz="0" w:space="0" w:color="auto"/>
                                    <w:bottom w:val="none" w:sz="0" w:space="0" w:color="auto"/>
                                    <w:right w:val="none" w:sz="0" w:space="0" w:color="auto"/>
                                  </w:divBdr>
                                  <w:divsChild>
                                    <w:div w:id="283579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8391930">
          <w:marLeft w:val="0"/>
          <w:marRight w:val="0"/>
          <w:marTop w:val="0"/>
          <w:marBottom w:val="0"/>
          <w:divBdr>
            <w:top w:val="none" w:sz="0" w:space="0" w:color="auto"/>
            <w:left w:val="none" w:sz="0" w:space="0" w:color="auto"/>
            <w:bottom w:val="none" w:sz="0" w:space="0" w:color="auto"/>
            <w:right w:val="none" w:sz="0" w:space="0" w:color="auto"/>
          </w:divBdr>
          <w:divsChild>
            <w:div w:id="2068912580">
              <w:marLeft w:val="0"/>
              <w:marRight w:val="0"/>
              <w:marTop w:val="0"/>
              <w:marBottom w:val="0"/>
              <w:divBdr>
                <w:top w:val="none" w:sz="0" w:space="0" w:color="auto"/>
                <w:left w:val="none" w:sz="0" w:space="0" w:color="auto"/>
                <w:bottom w:val="none" w:sz="0" w:space="0" w:color="auto"/>
                <w:right w:val="none" w:sz="0" w:space="0" w:color="auto"/>
              </w:divBdr>
              <w:divsChild>
                <w:div w:id="2010017339">
                  <w:marLeft w:val="0"/>
                  <w:marRight w:val="0"/>
                  <w:marTop w:val="0"/>
                  <w:marBottom w:val="0"/>
                  <w:divBdr>
                    <w:top w:val="none" w:sz="0" w:space="0" w:color="auto"/>
                    <w:left w:val="none" w:sz="0" w:space="0" w:color="auto"/>
                    <w:bottom w:val="none" w:sz="0" w:space="0" w:color="auto"/>
                    <w:right w:val="none" w:sz="0" w:space="0" w:color="auto"/>
                  </w:divBdr>
                  <w:divsChild>
                    <w:div w:id="114757826">
                      <w:marLeft w:val="0"/>
                      <w:marRight w:val="0"/>
                      <w:marTop w:val="0"/>
                      <w:marBottom w:val="0"/>
                      <w:divBdr>
                        <w:top w:val="none" w:sz="0" w:space="0" w:color="auto"/>
                        <w:left w:val="none" w:sz="0" w:space="0" w:color="auto"/>
                        <w:bottom w:val="none" w:sz="0" w:space="0" w:color="auto"/>
                        <w:right w:val="none" w:sz="0" w:space="0" w:color="auto"/>
                      </w:divBdr>
                      <w:divsChild>
                        <w:div w:id="1730617076">
                          <w:marLeft w:val="0"/>
                          <w:marRight w:val="0"/>
                          <w:marTop w:val="0"/>
                          <w:marBottom w:val="0"/>
                          <w:divBdr>
                            <w:top w:val="none" w:sz="0" w:space="0" w:color="auto"/>
                            <w:left w:val="none" w:sz="0" w:space="0" w:color="auto"/>
                            <w:bottom w:val="none" w:sz="0" w:space="0" w:color="auto"/>
                            <w:right w:val="none" w:sz="0" w:space="0" w:color="auto"/>
                          </w:divBdr>
                          <w:divsChild>
                            <w:div w:id="1197547722">
                              <w:marLeft w:val="0"/>
                              <w:marRight w:val="0"/>
                              <w:marTop w:val="0"/>
                              <w:marBottom w:val="0"/>
                              <w:divBdr>
                                <w:top w:val="none" w:sz="0" w:space="0" w:color="auto"/>
                                <w:left w:val="none" w:sz="0" w:space="0" w:color="auto"/>
                                <w:bottom w:val="none" w:sz="0" w:space="0" w:color="auto"/>
                                <w:right w:val="none" w:sz="0" w:space="0" w:color="auto"/>
                              </w:divBdr>
                              <w:divsChild>
                                <w:div w:id="1576429250">
                                  <w:marLeft w:val="0"/>
                                  <w:marRight w:val="0"/>
                                  <w:marTop w:val="0"/>
                                  <w:marBottom w:val="0"/>
                                  <w:divBdr>
                                    <w:top w:val="none" w:sz="0" w:space="0" w:color="auto"/>
                                    <w:left w:val="none" w:sz="0" w:space="0" w:color="auto"/>
                                    <w:bottom w:val="none" w:sz="0" w:space="0" w:color="auto"/>
                                    <w:right w:val="none" w:sz="0" w:space="0" w:color="auto"/>
                                  </w:divBdr>
                                  <w:divsChild>
                                    <w:div w:id="158035131">
                                      <w:marLeft w:val="0"/>
                                      <w:marRight w:val="0"/>
                                      <w:marTop w:val="0"/>
                                      <w:marBottom w:val="0"/>
                                      <w:divBdr>
                                        <w:top w:val="none" w:sz="0" w:space="0" w:color="auto"/>
                                        <w:left w:val="none" w:sz="0" w:space="0" w:color="auto"/>
                                        <w:bottom w:val="none" w:sz="0" w:space="0" w:color="auto"/>
                                        <w:right w:val="none" w:sz="0" w:space="0" w:color="auto"/>
                                      </w:divBdr>
                                      <w:divsChild>
                                        <w:div w:id="53870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2601688">
          <w:marLeft w:val="0"/>
          <w:marRight w:val="0"/>
          <w:marTop w:val="0"/>
          <w:marBottom w:val="0"/>
          <w:divBdr>
            <w:top w:val="none" w:sz="0" w:space="0" w:color="auto"/>
            <w:left w:val="none" w:sz="0" w:space="0" w:color="auto"/>
            <w:bottom w:val="none" w:sz="0" w:space="0" w:color="auto"/>
            <w:right w:val="none" w:sz="0" w:space="0" w:color="auto"/>
          </w:divBdr>
          <w:divsChild>
            <w:div w:id="1596358451">
              <w:marLeft w:val="0"/>
              <w:marRight w:val="0"/>
              <w:marTop w:val="0"/>
              <w:marBottom w:val="0"/>
              <w:divBdr>
                <w:top w:val="none" w:sz="0" w:space="0" w:color="auto"/>
                <w:left w:val="none" w:sz="0" w:space="0" w:color="auto"/>
                <w:bottom w:val="none" w:sz="0" w:space="0" w:color="auto"/>
                <w:right w:val="none" w:sz="0" w:space="0" w:color="auto"/>
              </w:divBdr>
              <w:divsChild>
                <w:div w:id="353652019">
                  <w:marLeft w:val="0"/>
                  <w:marRight w:val="0"/>
                  <w:marTop w:val="0"/>
                  <w:marBottom w:val="0"/>
                  <w:divBdr>
                    <w:top w:val="none" w:sz="0" w:space="0" w:color="auto"/>
                    <w:left w:val="none" w:sz="0" w:space="0" w:color="auto"/>
                    <w:bottom w:val="none" w:sz="0" w:space="0" w:color="auto"/>
                    <w:right w:val="none" w:sz="0" w:space="0" w:color="auto"/>
                  </w:divBdr>
                  <w:divsChild>
                    <w:div w:id="1174101733">
                      <w:marLeft w:val="0"/>
                      <w:marRight w:val="0"/>
                      <w:marTop w:val="0"/>
                      <w:marBottom w:val="0"/>
                      <w:divBdr>
                        <w:top w:val="none" w:sz="0" w:space="0" w:color="auto"/>
                        <w:left w:val="none" w:sz="0" w:space="0" w:color="auto"/>
                        <w:bottom w:val="none" w:sz="0" w:space="0" w:color="auto"/>
                        <w:right w:val="none" w:sz="0" w:space="0" w:color="auto"/>
                      </w:divBdr>
                      <w:divsChild>
                        <w:div w:id="1997756747">
                          <w:marLeft w:val="0"/>
                          <w:marRight w:val="0"/>
                          <w:marTop w:val="0"/>
                          <w:marBottom w:val="0"/>
                          <w:divBdr>
                            <w:top w:val="none" w:sz="0" w:space="0" w:color="auto"/>
                            <w:left w:val="none" w:sz="0" w:space="0" w:color="auto"/>
                            <w:bottom w:val="none" w:sz="0" w:space="0" w:color="auto"/>
                            <w:right w:val="none" w:sz="0" w:space="0" w:color="auto"/>
                          </w:divBdr>
                          <w:divsChild>
                            <w:div w:id="1930968922">
                              <w:marLeft w:val="0"/>
                              <w:marRight w:val="0"/>
                              <w:marTop w:val="0"/>
                              <w:marBottom w:val="0"/>
                              <w:divBdr>
                                <w:top w:val="none" w:sz="0" w:space="0" w:color="auto"/>
                                <w:left w:val="none" w:sz="0" w:space="0" w:color="auto"/>
                                <w:bottom w:val="none" w:sz="0" w:space="0" w:color="auto"/>
                                <w:right w:val="none" w:sz="0" w:space="0" w:color="auto"/>
                              </w:divBdr>
                              <w:divsChild>
                                <w:div w:id="157268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8106138">
                  <w:marLeft w:val="0"/>
                  <w:marRight w:val="0"/>
                  <w:marTop w:val="0"/>
                  <w:marBottom w:val="0"/>
                  <w:divBdr>
                    <w:top w:val="none" w:sz="0" w:space="0" w:color="auto"/>
                    <w:left w:val="none" w:sz="0" w:space="0" w:color="auto"/>
                    <w:bottom w:val="none" w:sz="0" w:space="0" w:color="auto"/>
                    <w:right w:val="none" w:sz="0" w:space="0" w:color="auto"/>
                  </w:divBdr>
                  <w:divsChild>
                    <w:div w:id="1342781055">
                      <w:marLeft w:val="0"/>
                      <w:marRight w:val="0"/>
                      <w:marTop w:val="0"/>
                      <w:marBottom w:val="0"/>
                      <w:divBdr>
                        <w:top w:val="none" w:sz="0" w:space="0" w:color="auto"/>
                        <w:left w:val="none" w:sz="0" w:space="0" w:color="auto"/>
                        <w:bottom w:val="none" w:sz="0" w:space="0" w:color="auto"/>
                        <w:right w:val="none" w:sz="0" w:space="0" w:color="auto"/>
                      </w:divBdr>
                      <w:divsChild>
                        <w:div w:id="1626689940">
                          <w:marLeft w:val="0"/>
                          <w:marRight w:val="0"/>
                          <w:marTop w:val="0"/>
                          <w:marBottom w:val="0"/>
                          <w:divBdr>
                            <w:top w:val="none" w:sz="0" w:space="0" w:color="auto"/>
                            <w:left w:val="none" w:sz="0" w:space="0" w:color="auto"/>
                            <w:bottom w:val="none" w:sz="0" w:space="0" w:color="auto"/>
                            <w:right w:val="none" w:sz="0" w:space="0" w:color="auto"/>
                          </w:divBdr>
                          <w:divsChild>
                            <w:div w:id="1130200195">
                              <w:marLeft w:val="0"/>
                              <w:marRight w:val="0"/>
                              <w:marTop w:val="0"/>
                              <w:marBottom w:val="0"/>
                              <w:divBdr>
                                <w:top w:val="none" w:sz="0" w:space="0" w:color="auto"/>
                                <w:left w:val="none" w:sz="0" w:space="0" w:color="auto"/>
                                <w:bottom w:val="none" w:sz="0" w:space="0" w:color="auto"/>
                                <w:right w:val="none" w:sz="0" w:space="0" w:color="auto"/>
                              </w:divBdr>
                              <w:divsChild>
                                <w:div w:id="1413431092">
                                  <w:marLeft w:val="0"/>
                                  <w:marRight w:val="0"/>
                                  <w:marTop w:val="0"/>
                                  <w:marBottom w:val="0"/>
                                  <w:divBdr>
                                    <w:top w:val="none" w:sz="0" w:space="0" w:color="auto"/>
                                    <w:left w:val="none" w:sz="0" w:space="0" w:color="auto"/>
                                    <w:bottom w:val="none" w:sz="0" w:space="0" w:color="auto"/>
                                    <w:right w:val="none" w:sz="0" w:space="0" w:color="auto"/>
                                  </w:divBdr>
                                  <w:divsChild>
                                    <w:div w:id="161135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976739">
                          <w:marLeft w:val="0"/>
                          <w:marRight w:val="0"/>
                          <w:marTop w:val="0"/>
                          <w:marBottom w:val="0"/>
                          <w:divBdr>
                            <w:top w:val="none" w:sz="0" w:space="0" w:color="auto"/>
                            <w:left w:val="none" w:sz="0" w:space="0" w:color="auto"/>
                            <w:bottom w:val="none" w:sz="0" w:space="0" w:color="auto"/>
                            <w:right w:val="none" w:sz="0" w:space="0" w:color="auto"/>
                          </w:divBdr>
                          <w:divsChild>
                            <w:div w:id="1766918269">
                              <w:marLeft w:val="0"/>
                              <w:marRight w:val="0"/>
                              <w:marTop w:val="0"/>
                              <w:marBottom w:val="0"/>
                              <w:divBdr>
                                <w:top w:val="none" w:sz="0" w:space="0" w:color="auto"/>
                                <w:left w:val="none" w:sz="0" w:space="0" w:color="auto"/>
                                <w:bottom w:val="none" w:sz="0" w:space="0" w:color="auto"/>
                                <w:right w:val="none" w:sz="0" w:space="0" w:color="auto"/>
                              </w:divBdr>
                              <w:divsChild>
                                <w:div w:id="1620067302">
                                  <w:marLeft w:val="0"/>
                                  <w:marRight w:val="0"/>
                                  <w:marTop w:val="0"/>
                                  <w:marBottom w:val="0"/>
                                  <w:divBdr>
                                    <w:top w:val="none" w:sz="0" w:space="0" w:color="auto"/>
                                    <w:left w:val="none" w:sz="0" w:space="0" w:color="auto"/>
                                    <w:bottom w:val="none" w:sz="0" w:space="0" w:color="auto"/>
                                    <w:right w:val="none" w:sz="0" w:space="0" w:color="auto"/>
                                  </w:divBdr>
                                  <w:divsChild>
                                    <w:div w:id="98266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2543630">
          <w:marLeft w:val="0"/>
          <w:marRight w:val="0"/>
          <w:marTop w:val="0"/>
          <w:marBottom w:val="0"/>
          <w:divBdr>
            <w:top w:val="none" w:sz="0" w:space="0" w:color="auto"/>
            <w:left w:val="none" w:sz="0" w:space="0" w:color="auto"/>
            <w:bottom w:val="none" w:sz="0" w:space="0" w:color="auto"/>
            <w:right w:val="none" w:sz="0" w:space="0" w:color="auto"/>
          </w:divBdr>
          <w:divsChild>
            <w:div w:id="1453400069">
              <w:marLeft w:val="0"/>
              <w:marRight w:val="0"/>
              <w:marTop w:val="0"/>
              <w:marBottom w:val="0"/>
              <w:divBdr>
                <w:top w:val="none" w:sz="0" w:space="0" w:color="auto"/>
                <w:left w:val="none" w:sz="0" w:space="0" w:color="auto"/>
                <w:bottom w:val="none" w:sz="0" w:space="0" w:color="auto"/>
                <w:right w:val="none" w:sz="0" w:space="0" w:color="auto"/>
              </w:divBdr>
              <w:divsChild>
                <w:div w:id="260722235">
                  <w:marLeft w:val="0"/>
                  <w:marRight w:val="0"/>
                  <w:marTop w:val="0"/>
                  <w:marBottom w:val="0"/>
                  <w:divBdr>
                    <w:top w:val="none" w:sz="0" w:space="0" w:color="auto"/>
                    <w:left w:val="none" w:sz="0" w:space="0" w:color="auto"/>
                    <w:bottom w:val="none" w:sz="0" w:space="0" w:color="auto"/>
                    <w:right w:val="none" w:sz="0" w:space="0" w:color="auto"/>
                  </w:divBdr>
                  <w:divsChild>
                    <w:div w:id="2029793777">
                      <w:marLeft w:val="0"/>
                      <w:marRight w:val="0"/>
                      <w:marTop w:val="0"/>
                      <w:marBottom w:val="0"/>
                      <w:divBdr>
                        <w:top w:val="none" w:sz="0" w:space="0" w:color="auto"/>
                        <w:left w:val="none" w:sz="0" w:space="0" w:color="auto"/>
                        <w:bottom w:val="none" w:sz="0" w:space="0" w:color="auto"/>
                        <w:right w:val="none" w:sz="0" w:space="0" w:color="auto"/>
                      </w:divBdr>
                      <w:divsChild>
                        <w:div w:id="1964119868">
                          <w:marLeft w:val="0"/>
                          <w:marRight w:val="0"/>
                          <w:marTop w:val="0"/>
                          <w:marBottom w:val="0"/>
                          <w:divBdr>
                            <w:top w:val="none" w:sz="0" w:space="0" w:color="auto"/>
                            <w:left w:val="none" w:sz="0" w:space="0" w:color="auto"/>
                            <w:bottom w:val="none" w:sz="0" w:space="0" w:color="auto"/>
                            <w:right w:val="none" w:sz="0" w:space="0" w:color="auto"/>
                          </w:divBdr>
                          <w:divsChild>
                            <w:div w:id="634792412">
                              <w:marLeft w:val="0"/>
                              <w:marRight w:val="0"/>
                              <w:marTop w:val="0"/>
                              <w:marBottom w:val="0"/>
                              <w:divBdr>
                                <w:top w:val="none" w:sz="0" w:space="0" w:color="auto"/>
                                <w:left w:val="none" w:sz="0" w:space="0" w:color="auto"/>
                                <w:bottom w:val="none" w:sz="0" w:space="0" w:color="auto"/>
                                <w:right w:val="none" w:sz="0" w:space="0" w:color="auto"/>
                              </w:divBdr>
                              <w:divsChild>
                                <w:div w:id="1499688902">
                                  <w:marLeft w:val="0"/>
                                  <w:marRight w:val="0"/>
                                  <w:marTop w:val="0"/>
                                  <w:marBottom w:val="0"/>
                                  <w:divBdr>
                                    <w:top w:val="none" w:sz="0" w:space="0" w:color="auto"/>
                                    <w:left w:val="none" w:sz="0" w:space="0" w:color="auto"/>
                                    <w:bottom w:val="none" w:sz="0" w:space="0" w:color="auto"/>
                                    <w:right w:val="none" w:sz="0" w:space="0" w:color="auto"/>
                                  </w:divBdr>
                                  <w:divsChild>
                                    <w:div w:id="634603494">
                                      <w:marLeft w:val="0"/>
                                      <w:marRight w:val="0"/>
                                      <w:marTop w:val="0"/>
                                      <w:marBottom w:val="0"/>
                                      <w:divBdr>
                                        <w:top w:val="none" w:sz="0" w:space="0" w:color="auto"/>
                                        <w:left w:val="none" w:sz="0" w:space="0" w:color="auto"/>
                                        <w:bottom w:val="none" w:sz="0" w:space="0" w:color="auto"/>
                                        <w:right w:val="none" w:sz="0" w:space="0" w:color="auto"/>
                                      </w:divBdr>
                                      <w:divsChild>
                                        <w:div w:id="628895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1840376">
          <w:marLeft w:val="0"/>
          <w:marRight w:val="0"/>
          <w:marTop w:val="0"/>
          <w:marBottom w:val="0"/>
          <w:divBdr>
            <w:top w:val="none" w:sz="0" w:space="0" w:color="auto"/>
            <w:left w:val="none" w:sz="0" w:space="0" w:color="auto"/>
            <w:bottom w:val="none" w:sz="0" w:space="0" w:color="auto"/>
            <w:right w:val="none" w:sz="0" w:space="0" w:color="auto"/>
          </w:divBdr>
          <w:divsChild>
            <w:div w:id="464813942">
              <w:marLeft w:val="0"/>
              <w:marRight w:val="0"/>
              <w:marTop w:val="0"/>
              <w:marBottom w:val="0"/>
              <w:divBdr>
                <w:top w:val="none" w:sz="0" w:space="0" w:color="auto"/>
                <w:left w:val="none" w:sz="0" w:space="0" w:color="auto"/>
                <w:bottom w:val="none" w:sz="0" w:space="0" w:color="auto"/>
                <w:right w:val="none" w:sz="0" w:space="0" w:color="auto"/>
              </w:divBdr>
              <w:divsChild>
                <w:div w:id="197089722">
                  <w:marLeft w:val="0"/>
                  <w:marRight w:val="0"/>
                  <w:marTop w:val="0"/>
                  <w:marBottom w:val="0"/>
                  <w:divBdr>
                    <w:top w:val="none" w:sz="0" w:space="0" w:color="auto"/>
                    <w:left w:val="none" w:sz="0" w:space="0" w:color="auto"/>
                    <w:bottom w:val="none" w:sz="0" w:space="0" w:color="auto"/>
                    <w:right w:val="none" w:sz="0" w:space="0" w:color="auto"/>
                  </w:divBdr>
                  <w:divsChild>
                    <w:div w:id="110101731">
                      <w:marLeft w:val="0"/>
                      <w:marRight w:val="0"/>
                      <w:marTop w:val="0"/>
                      <w:marBottom w:val="0"/>
                      <w:divBdr>
                        <w:top w:val="none" w:sz="0" w:space="0" w:color="auto"/>
                        <w:left w:val="none" w:sz="0" w:space="0" w:color="auto"/>
                        <w:bottom w:val="none" w:sz="0" w:space="0" w:color="auto"/>
                        <w:right w:val="none" w:sz="0" w:space="0" w:color="auto"/>
                      </w:divBdr>
                      <w:divsChild>
                        <w:div w:id="526797913">
                          <w:marLeft w:val="0"/>
                          <w:marRight w:val="0"/>
                          <w:marTop w:val="0"/>
                          <w:marBottom w:val="0"/>
                          <w:divBdr>
                            <w:top w:val="none" w:sz="0" w:space="0" w:color="auto"/>
                            <w:left w:val="none" w:sz="0" w:space="0" w:color="auto"/>
                            <w:bottom w:val="none" w:sz="0" w:space="0" w:color="auto"/>
                            <w:right w:val="none" w:sz="0" w:space="0" w:color="auto"/>
                          </w:divBdr>
                          <w:divsChild>
                            <w:div w:id="1622298804">
                              <w:marLeft w:val="0"/>
                              <w:marRight w:val="0"/>
                              <w:marTop w:val="0"/>
                              <w:marBottom w:val="0"/>
                              <w:divBdr>
                                <w:top w:val="none" w:sz="0" w:space="0" w:color="auto"/>
                                <w:left w:val="none" w:sz="0" w:space="0" w:color="auto"/>
                                <w:bottom w:val="none" w:sz="0" w:space="0" w:color="auto"/>
                                <w:right w:val="none" w:sz="0" w:space="0" w:color="auto"/>
                              </w:divBdr>
                              <w:divsChild>
                                <w:div w:id="132987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5043894">
                  <w:marLeft w:val="0"/>
                  <w:marRight w:val="0"/>
                  <w:marTop w:val="0"/>
                  <w:marBottom w:val="0"/>
                  <w:divBdr>
                    <w:top w:val="none" w:sz="0" w:space="0" w:color="auto"/>
                    <w:left w:val="none" w:sz="0" w:space="0" w:color="auto"/>
                    <w:bottom w:val="none" w:sz="0" w:space="0" w:color="auto"/>
                    <w:right w:val="none" w:sz="0" w:space="0" w:color="auto"/>
                  </w:divBdr>
                  <w:divsChild>
                    <w:div w:id="1983270672">
                      <w:marLeft w:val="0"/>
                      <w:marRight w:val="0"/>
                      <w:marTop w:val="0"/>
                      <w:marBottom w:val="0"/>
                      <w:divBdr>
                        <w:top w:val="none" w:sz="0" w:space="0" w:color="auto"/>
                        <w:left w:val="none" w:sz="0" w:space="0" w:color="auto"/>
                        <w:bottom w:val="none" w:sz="0" w:space="0" w:color="auto"/>
                        <w:right w:val="none" w:sz="0" w:space="0" w:color="auto"/>
                      </w:divBdr>
                      <w:divsChild>
                        <w:div w:id="1497188651">
                          <w:marLeft w:val="0"/>
                          <w:marRight w:val="0"/>
                          <w:marTop w:val="0"/>
                          <w:marBottom w:val="0"/>
                          <w:divBdr>
                            <w:top w:val="none" w:sz="0" w:space="0" w:color="auto"/>
                            <w:left w:val="none" w:sz="0" w:space="0" w:color="auto"/>
                            <w:bottom w:val="none" w:sz="0" w:space="0" w:color="auto"/>
                            <w:right w:val="none" w:sz="0" w:space="0" w:color="auto"/>
                          </w:divBdr>
                          <w:divsChild>
                            <w:div w:id="1678727964">
                              <w:marLeft w:val="0"/>
                              <w:marRight w:val="0"/>
                              <w:marTop w:val="0"/>
                              <w:marBottom w:val="0"/>
                              <w:divBdr>
                                <w:top w:val="none" w:sz="0" w:space="0" w:color="auto"/>
                                <w:left w:val="none" w:sz="0" w:space="0" w:color="auto"/>
                                <w:bottom w:val="none" w:sz="0" w:space="0" w:color="auto"/>
                                <w:right w:val="none" w:sz="0" w:space="0" w:color="auto"/>
                              </w:divBdr>
                              <w:divsChild>
                                <w:div w:id="692151022">
                                  <w:marLeft w:val="0"/>
                                  <w:marRight w:val="0"/>
                                  <w:marTop w:val="0"/>
                                  <w:marBottom w:val="0"/>
                                  <w:divBdr>
                                    <w:top w:val="none" w:sz="0" w:space="0" w:color="auto"/>
                                    <w:left w:val="none" w:sz="0" w:space="0" w:color="auto"/>
                                    <w:bottom w:val="none" w:sz="0" w:space="0" w:color="auto"/>
                                    <w:right w:val="none" w:sz="0" w:space="0" w:color="auto"/>
                                  </w:divBdr>
                                  <w:divsChild>
                                    <w:div w:id="152228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558259">
                          <w:marLeft w:val="0"/>
                          <w:marRight w:val="0"/>
                          <w:marTop w:val="0"/>
                          <w:marBottom w:val="0"/>
                          <w:divBdr>
                            <w:top w:val="none" w:sz="0" w:space="0" w:color="auto"/>
                            <w:left w:val="none" w:sz="0" w:space="0" w:color="auto"/>
                            <w:bottom w:val="none" w:sz="0" w:space="0" w:color="auto"/>
                            <w:right w:val="none" w:sz="0" w:space="0" w:color="auto"/>
                          </w:divBdr>
                          <w:divsChild>
                            <w:div w:id="232352658">
                              <w:marLeft w:val="0"/>
                              <w:marRight w:val="0"/>
                              <w:marTop w:val="0"/>
                              <w:marBottom w:val="0"/>
                              <w:divBdr>
                                <w:top w:val="none" w:sz="0" w:space="0" w:color="auto"/>
                                <w:left w:val="none" w:sz="0" w:space="0" w:color="auto"/>
                                <w:bottom w:val="none" w:sz="0" w:space="0" w:color="auto"/>
                                <w:right w:val="none" w:sz="0" w:space="0" w:color="auto"/>
                              </w:divBdr>
                              <w:divsChild>
                                <w:div w:id="557283627">
                                  <w:marLeft w:val="0"/>
                                  <w:marRight w:val="0"/>
                                  <w:marTop w:val="0"/>
                                  <w:marBottom w:val="0"/>
                                  <w:divBdr>
                                    <w:top w:val="none" w:sz="0" w:space="0" w:color="auto"/>
                                    <w:left w:val="none" w:sz="0" w:space="0" w:color="auto"/>
                                    <w:bottom w:val="none" w:sz="0" w:space="0" w:color="auto"/>
                                    <w:right w:val="none" w:sz="0" w:space="0" w:color="auto"/>
                                  </w:divBdr>
                                  <w:divsChild>
                                    <w:div w:id="30659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937982">
          <w:marLeft w:val="0"/>
          <w:marRight w:val="0"/>
          <w:marTop w:val="0"/>
          <w:marBottom w:val="0"/>
          <w:divBdr>
            <w:top w:val="none" w:sz="0" w:space="0" w:color="auto"/>
            <w:left w:val="none" w:sz="0" w:space="0" w:color="auto"/>
            <w:bottom w:val="none" w:sz="0" w:space="0" w:color="auto"/>
            <w:right w:val="none" w:sz="0" w:space="0" w:color="auto"/>
          </w:divBdr>
          <w:divsChild>
            <w:div w:id="1211109673">
              <w:marLeft w:val="0"/>
              <w:marRight w:val="0"/>
              <w:marTop w:val="0"/>
              <w:marBottom w:val="0"/>
              <w:divBdr>
                <w:top w:val="none" w:sz="0" w:space="0" w:color="auto"/>
                <w:left w:val="none" w:sz="0" w:space="0" w:color="auto"/>
                <w:bottom w:val="none" w:sz="0" w:space="0" w:color="auto"/>
                <w:right w:val="none" w:sz="0" w:space="0" w:color="auto"/>
              </w:divBdr>
              <w:divsChild>
                <w:div w:id="2022466609">
                  <w:marLeft w:val="0"/>
                  <w:marRight w:val="0"/>
                  <w:marTop w:val="0"/>
                  <w:marBottom w:val="0"/>
                  <w:divBdr>
                    <w:top w:val="none" w:sz="0" w:space="0" w:color="auto"/>
                    <w:left w:val="none" w:sz="0" w:space="0" w:color="auto"/>
                    <w:bottom w:val="none" w:sz="0" w:space="0" w:color="auto"/>
                    <w:right w:val="none" w:sz="0" w:space="0" w:color="auto"/>
                  </w:divBdr>
                  <w:divsChild>
                    <w:div w:id="2117872096">
                      <w:marLeft w:val="0"/>
                      <w:marRight w:val="0"/>
                      <w:marTop w:val="0"/>
                      <w:marBottom w:val="0"/>
                      <w:divBdr>
                        <w:top w:val="none" w:sz="0" w:space="0" w:color="auto"/>
                        <w:left w:val="none" w:sz="0" w:space="0" w:color="auto"/>
                        <w:bottom w:val="none" w:sz="0" w:space="0" w:color="auto"/>
                        <w:right w:val="none" w:sz="0" w:space="0" w:color="auto"/>
                      </w:divBdr>
                      <w:divsChild>
                        <w:div w:id="1081829867">
                          <w:marLeft w:val="0"/>
                          <w:marRight w:val="0"/>
                          <w:marTop w:val="0"/>
                          <w:marBottom w:val="0"/>
                          <w:divBdr>
                            <w:top w:val="none" w:sz="0" w:space="0" w:color="auto"/>
                            <w:left w:val="none" w:sz="0" w:space="0" w:color="auto"/>
                            <w:bottom w:val="none" w:sz="0" w:space="0" w:color="auto"/>
                            <w:right w:val="none" w:sz="0" w:space="0" w:color="auto"/>
                          </w:divBdr>
                          <w:divsChild>
                            <w:div w:id="1700010965">
                              <w:marLeft w:val="0"/>
                              <w:marRight w:val="0"/>
                              <w:marTop w:val="0"/>
                              <w:marBottom w:val="0"/>
                              <w:divBdr>
                                <w:top w:val="none" w:sz="0" w:space="0" w:color="auto"/>
                                <w:left w:val="none" w:sz="0" w:space="0" w:color="auto"/>
                                <w:bottom w:val="none" w:sz="0" w:space="0" w:color="auto"/>
                                <w:right w:val="none" w:sz="0" w:space="0" w:color="auto"/>
                              </w:divBdr>
                              <w:divsChild>
                                <w:div w:id="1553885064">
                                  <w:marLeft w:val="0"/>
                                  <w:marRight w:val="0"/>
                                  <w:marTop w:val="0"/>
                                  <w:marBottom w:val="0"/>
                                  <w:divBdr>
                                    <w:top w:val="none" w:sz="0" w:space="0" w:color="auto"/>
                                    <w:left w:val="none" w:sz="0" w:space="0" w:color="auto"/>
                                    <w:bottom w:val="none" w:sz="0" w:space="0" w:color="auto"/>
                                    <w:right w:val="none" w:sz="0" w:space="0" w:color="auto"/>
                                  </w:divBdr>
                                  <w:divsChild>
                                    <w:div w:id="1827670759">
                                      <w:marLeft w:val="0"/>
                                      <w:marRight w:val="0"/>
                                      <w:marTop w:val="0"/>
                                      <w:marBottom w:val="0"/>
                                      <w:divBdr>
                                        <w:top w:val="none" w:sz="0" w:space="0" w:color="auto"/>
                                        <w:left w:val="none" w:sz="0" w:space="0" w:color="auto"/>
                                        <w:bottom w:val="none" w:sz="0" w:space="0" w:color="auto"/>
                                        <w:right w:val="none" w:sz="0" w:space="0" w:color="auto"/>
                                      </w:divBdr>
                                      <w:divsChild>
                                        <w:div w:id="119696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0382510">
          <w:marLeft w:val="0"/>
          <w:marRight w:val="0"/>
          <w:marTop w:val="0"/>
          <w:marBottom w:val="0"/>
          <w:divBdr>
            <w:top w:val="none" w:sz="0" w:space="0" w:color="auto"/>
            <w:left w:val="none" w:sz="0" w:space="0" w:color="auto"/>
            <w:bottom w:val="none" w:sz="0" w:space="0" w:color="auto"/>
            <w:right w:val="none" w:sz="0" w:space="0" w:color="auto"/>
          </w:divBdr>
          <w:divsChild>
            <w:div w:id="1130130416">
              <w:marLeft w:val="0"/>
              <w:marRight w:val="0"/>
              <w:marTop w:val="0"/>
              <w:marBottom w:val="0"/>
              <w:divBdr>
                <w:top w:val="none" w:sz="0" w:space="0" w:color="auto"/>
                <w:left w:val="none" w:sz="0" w:space="0" w:color="auto"/>
                <w:bottom w:val="none" w:sz="0" w:space="0" w:color="auto"/>
                <w:right w:val="none" w:sz="0" w:space="0" w:color="auto"/>
              </w:divBdr>
              <w:divsChild>
                <w:div w:id="230964207">
                  <w:marLeft w:val="0"/>
                  <w:marRight w:val="0"/>
                  <w:marTop w:val="0"/>
                  <w:marBottom w:val="0"/>
                  <w:divBdr>
                    <w:top w:val="none" w:sz="0" w:space="0" w:color="auto"/>
                    <w:left w:val="none" w:sz="0" w:space="0" w:color="auto"/>
                    <w:bottom w:val="none" w:sz="0" w:space="0" w:color="auto"/>
                    <w:right w:val="none" w:sz="0" w:space="0" w:color="auto"/>
                  </w:divBdr>
                  <w:divsChild>
                    <w:div w:id="1916889666">
                      <w:marLeft w:val="0"/>
                      <w:marRight w:val="0"/>
                      <w:marTop w:val="0"/>
                      <w:marBottom w:val="0"/>
                      <w:divBdr>
                        <w:top w:val="none" w:sz="0" w:space="0" w:color="auto"/>
                        <w:left w:val="none" w:sz="0" w:space="0" w:color="auto"/>
                        <w:bottom w:val="none" w:sz="0" w:space="0" w:color="auto"/>
                        <w:right w:val="none" w:sz="0" w:space="0" w:color="auto"/>
                      </w:divBdr>
                      <w:divsChild>
                        <w:div w:id="465004401">
                          <w:marLeft w:val="0"/>
                          <w:marRight w:val="0"/>
                          <w:marTop w:val="0"/>
                          <w:marBottom w:val="0"/>
                          <w:divBdr>
                            <w:top w:val="none" w:sz="0" w:space="0" w:color="auto"/>
                            <w:left w:val="none" w:sz="0" w:space="0" w:color="auto"/>
                            <w:bottom w:val="none" w:sz="0" w:space="0" w:color="auto"/>
                            <w:right w:val="none" w:sz="0" w:space="0" w:color="auto"/>
                          </w:divBdr>
                          <w:divsChild>
                            <w:div w:id="1717310126">
                              <w:marLeft w:val="0"/>
                              <w:marRight w:val="0"/>
                              <w:marTop w:val="0"/>
                              <w:marBottom w:val="0"/>
                              <w:divBdr>
                                <w:top w:val="none" w:sz="0" w:space="0" w:color="auto"/>
                                <w:left w:val="none" w:sz="0" w:space="0" w:color="auto"/>
                                <w:bottom w:val="none" w:sz="0" w:space="0" w:color="auto"/>
                                <w:right w:val="none" w:sz="0" w:space="0" w:color="auto"/>
                              </w:divBdr>
                              <w:divsChild>
                                <w:div w:id="598951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4297884">
                  <w:marLeft w:val="0"/>
                  <w:marRight w:val="0"/>
                  <w:marTop w:val="0"/>
                  <w:marBottom w:val="0"/>
                  <w:divBdr>
                    <w:top w:val="none" w:sz="0" w:space="0" w:color="auto"/>
                    <w:left w:val="none" w:sz="0" w:space="0" w:color="auto"/>
                    <w:bottom w:val="none" w:sz="0" w:space="0" w:color="auto"/>
                    <w:right w:val="none" w:sz="0" w:space="0" w:color="auto"/>
                  </w:divBdr>
                  <w:divsChild>
                    <w:div w:id="1591695478">
                      <w:marLeft w:val="0"/>
                      <w:marRight w:val="0"/>
                      <w:marTop w:val="0"/>
                      <w:marBottom w:val="0"/>
                      <w:divBdr>
                        <w:top w:val="none" w:sz="0" w:space="0" w:color="auto"/>
                        <w:left w:val="none" w:sz="0" w:space="0" w:color="auto"/>
                        <w:bottom w:val="none" w:sz="0" w:space="0" w:color="auto"/>
                        <w:right w:val="none" w:sz="0" w:space="0" w:color="auto"/>
                      </w:divBdr>
                      <w:divsChild>
                        <w:div w:id="311181109">
                          <w:marLeft w:val="0"/>
                          <w:marRight w:val="0"/>
                          <w:marTop w:val="0"/>
                          <w:marBottom w:val="0"/>
                          <w:divBdr>
                            <w:top w:val="none" w:sz="0" w:space="0" w:color="auto"/>
                            <w:left w:val="none" w:sz="0" w:space="0" w:color="auto"/>
                            <w:bottom w:val="none" w:sz="0" w:space="0" w:color="auto"/>
                            <w:right w:val="none" w:sz="0" w:space="0" w:color="auto"/>
                          </w:divBdr>
                          <w:divsChild>
                            <w:div w:id="1525510729">
                              <w:marLeft w:val="0"/>
                              <w:marRight w:val="0"/>
                              <w:marTop w:val="0"/>
                              <w:marBottom w:val="0"/>
                              <w:divBdr>
                                <w:top w:val="none" w:sz="0" w:space="0" w:color="auto"/>
                                <w:left w:val="none" w:sz="0" w:space="0" w:color="auto"/>
                                <w:bottom w:val="none" w:sz="0" w:space="0" w:color="auto"/>
                                <w:right w:val="none" w:sz="0" w:space="0" w:color="auto"/>
                              </w:divBdr>
                              <w:divsChild>
                                <w:div w:id="1967002467">
                                  <w:marLeft w:val="0"/>
                                  <w:marRight w:val="0"/>
                                  <w:marTop w:val="0"/>
                                  <w:marBottom w:val="0"/>
                                  <w:divBdr>
                                    <w:top w:val="none" w:sz="0" w:space="0" w:color="auto"/>
                                    <w:left w:val="none" w:sz="0" w:space="0" w:color="auto"/>
                                    <w:bottom w:val="none" w:sz="0" w:space="0" w:color="auto"/>
                                    <w:right w:val="none" w:sz="0" w:space="0" w:color="auto"/>
                                  </w:divBdr>
                                  <w:divsChild>
                                    <w:div w:id="136475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4051">
                          <w:marLeft w:val="0"/>
                          <w:marRight w:val="0"/>
                          <w:marTop w:val="0"/>
                          <w:marBottom w:val="0"/>
                          <w:divBdr>
                            <w:top w:val="none" w:sz="0" w:space="0" w:color="auto"/>
                            <w:left w:val="none" w:sz="0" w:space="0" w:color="auto"/>
                            <w:bottom w:val="none" w:sz="0" w:space="0" w:color="auto"/>
                            <w:right w:val="none" w:sz="0" w:space="0" w:color="auto"/>
                          </w:divBdr>
                          <w:divsChild>
                            <w:div w:id="504171360">
                              <w:marLeft w:val="0"/>
                              <w:marRight w:val="0"/>
                              <w:marTop w:val="0"/>
                              <w:marBottom w:val="0"/>
                              <w:divBdr>
                                <w:top w:val="none" w:sz="0" w:space="0" w:color="auto"/>
                                <w:left w:val="none" w:sz="0" w:space="0" w:color="auto"/>
                                <w:bottom w:val="none" w:sz="0" w:space="0" w:color="auto"/>
                                <w:right w:val="none" w:sz="0" w:space="0" w:color="auto"/>
                              </w:divBdr>
                              <w:divsChild>
                                <w:div w:id="631717463">
                                  <w:marLeft w:val="0"/>
                                  <w:marRight w:val="0"/>
                                  <w:marTop w:val="0"/>
                                  <w:marBottom w:val="0"/>
                                  <w:divBdr>
                                    <w:top w:val="none" w:sz="0" w:space="0" w:color="auto"/>
                                    <w:left w:val="none" w:sz="0" w:space="0" w:color="auto"/>
                                    <w:bottom w:val="none" w:sz="0" w:space="0" w:color="auto"/>
                                    <w:right w:val="none" w:sz="0" w:space="0" w:color="auto"/>
                                  </w:divBdr>
                                  <w:divsChild>
                                    <w:div w:id="188136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070837">
          <w:marLeft w:val="0"/>
          <w:marRight w:val="0"/>
          <w:marTop w:val="0"/>
          <w:marBottom w:val="0"/>
          <w:divBdr>
            <w:top w:val="none" w:sz="0" w:space="0" w:color="auto"/>
            <w:left w:val="none" w:sz="0" w:space="0" w:color="auto"/>
            <w:bottom w:val="none" w:sz="0" w:space="0" w:color="auto"/>
            <w:right w:val="none" w:sz="0" w:space="0" w:color="auto"/>
          </w:divBdr>
          <w:divsChild>
            <w:div w:id="1363435175">
              <w:marLeft w:val="0"/>
              <w:marRight w:val="0"/>
              <w:marTop w:val="0"/>
              <w:marBottom w:val="0"/>
              <w:divBdr>
                <w:top w:val="none" w:sz="0" w:space="0" w:color="auto"/>
                <w:left w:val="none" w:sz="0" w:space="0" w:color="auto"/>
                <w:bottom w:val="none" w:sz="0" w:space="0" w:color="auto"/>
                <w:right w:val="none" w:sz="0" w:space="0" w:color="auto"/>
              </w:divBdr>
              <w:divsChild>
                <w:div w:id="1637949865">
                  <w:marLeft w:val="0"/>
                  <w:marRight w:val="0"/>
                  <w:marTop w:val="0"/>
                  <w:marBottom w:val="0"/>
                  <w:divBdr>
                    <w:top w:val="none" w:sz="0" w:space="0" w:color="auto"/>
                    <w:left w:val="none" w:sz="0" w:space="0" w:color="auto"/>
                    <w:bottom w:val="none" w:sz="0" w:space="0" w:color="auto"/>
                    <w:right w:val="none" w:sz="0" w:space="0" w:color="auto"/>
                  </w:divBdr>
                  <w:divsChild>
                    <w:div w:id="501747705">
                      <w:marLeft w:val="0"/>
                      <w:marRight w:val="0"/>
                      <w:marTop w:val="0"/>
                      <w:marBottom w:val="0"/>
                      <w:divBdr>
                        <w:top w:val="none" w:sz="0" w:space="0" w:color="auto"/>
                        <w:left w:val="none" w:sz="0" w:space="0" w:color="auto"/>
                        <w:bottom w:val="none" w:sz="0" w:space="0" w:color="auto"/>
                        <w:right w:val="none" w:sz="0" w:space="0" w:color="auto"/>
                      </w:divBdr>
                      <w:divsChild>
                        <w:div w:id="341399295">
                          <w:marLeft w:val="0"/>
                          <w:marRight w:val="0"/>
                          <w:marTop w:val="0"/>
                          <w:marBottom w:val="0"/>
                          <w:divBdr>
                            <w:top w:val="none" w:sz="0" w:space="0" w:color="auto"/>
                            <w:left w:val="none" w:sz="0" w:space="0" w:color="auto"/>
                            <w:bottom w:val="none" w:sz="0" w:space="0" w:color="auto"/>
                            <w:right w:val="none" w:sz="0" w:space="0" w:color="auto"/>
                          </w:divBdr>
                          <w:divsChild>
                            <w:div w:id="591352575">
                              <w:marLeft w:val="0"/>
                              <w:marRight w:val="0"/>
                              <w:marTop w:val="0"/>
                              <w:marBottom w:val="0"/>
                              <w:divBdr>
                                <w:top w:val="none" w:sz="0" w:space="0" w:color="auto"/>
                                <w:left w:val="none" w:sz="0" w:space="0" w:color="auto"/>
                                <w:bottom w:val="none" w:sz="0" w:space="0" w:color="auto"/>
                                <w:right w:val="none" w:sz="0" w:space="0" w:color="auto"/>
                              </w:divBdr>
                              <w:divsChild>
                                <w:div w:id="115760042">
                                  <w:marLeft w:val="0"/>
                                  <w:marRight w:val="0"/>
                                  <w:marTop w:val="0"/>
                                  <w:marBottom w:val="0"/>
                                  <w:divBdr>
                                    <w:top w:val="none" w:sz="0" w:space="0" w:color="auto"/>
                                    <w:left w:val="none" w:sz="0" w:space="0" w:color="auto"/>
                                    <w:bottom w:val="none" w:sz="0" w:space="0" w:color="auto"/>
                                    <w:right w:val="none" w:sz="0" w:space="0" w:color="auto"/>
                                  </w:divBdr>
                                  <w:divsChild>
                                    <w:div w:id="350104536">
                                      <w:marLeft w:val="0"/>
                                      <w:marRight w:val="0"/>
                                      <w:marTop w:val="0"/>
                                      <w:marBottom w:val="0"/>
                                      <w:divBdr>
                                        <w:top w:val="none" w:sz="0" w:space="0" w:color="auto"/>
                                        <w:left w:val="none" w:sz="0" w:space="0" w:color="auto"/>
                                        <w:bottom w:val="none" w:sz="0" w:space="0" w:color="auto"/>
                                        <w:right w:val="none" w:sz="0" w:space="0" w:color="auto"/>
                                      </w:divBdr>
                                      <w:divsChild>
                                        <w:div w:id="50024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1544995">
          <w:marLeft w:val="0"/>
          <w:marRight w:val="0"/>
          <w:marTop w:val="0"/>
          <w:marBottom w:val="0"/>
          <w:divBdr>
            <w:top w:val="none" w:sz="0" w:space="0" w:color="auto"/>
            <w:left w:val="none" w:sz="0" w:space="0" w:color="auto"/>
            <w:bottom w:val="none" w:sz="0" w:space="0" w:color="auto"/>
            <w:right w:val="none" w:sz="0" w:space="0" w:color="auto"/>
          </w:divBdr>
          <w:divsChild>
            <w:div w:id="836187730">
              <w:marLeft w:val="0"/>
              <w:marRight w:val="0"/>
              <w:marTop w:val="0"/>
              <w:marBottom w:val="0"/>
              <w:divBdr>
                <w:top w:val="none" w:sz="0" w:space="0" w:color="auto"/>
                <w:left w:val="none" w:sz="0" w:space="0" w:color="auto"/>
                <w:bottom w:val="none" w:sz="0" w:space="0" w:color="auto"/>
                <w:right w:val="none" w:sz="0" w:space="0" w:color="auto"/>
              </w:divBdr>
              <w:divsChild>
                <w:div w:id="1045176032">
                  <w:marLeft w:val="0"/>
                  <w:marRight w:val="0"/>
                  <w:marTop w:val="0"/>
                  <w:marBottom w:val="0"/>
                  <w:divBdr>
                    <w:top w:val="none" w:sz="0" w:space="0" w:color="auto"/>
                    <w:left w:val="none" w:sz="0" w:space="0" w:color="auto"/>
                    <w:bottom w:val="none" w:sz="0" w:space="0" w:color="auto"/>
                    <w:right w:val="none" w:sz="0" w:space="0" w:color="auto"/>
                  </w:divBdr>
                  <w:divsChild>
                    <w:div w:id="1705520626">
                      <w:marLeft w:val="0"/>
                      <w:marRight w:val="0"/>
                      <w:marTop w:val="0"/>
                      <w:marBottom w:val="0"/>
                      <w:divBdr>
                        <w:top w:val="none" w:sz="0" w:space="0" w:color="auto"/>
                        <w:left w:val="none" w:sz="0" w:space="0" w:color="auto"/>
                        <w:bottom w:val="none" w:sz="0" w:space="0" w:color="auto"/>
                        <w:right w:val="none" w:sz="0" w:space="0" w:color="auto"/>
                      </w:divBdr>
                      <w:divsChild>
                        <w:div w:id="499975711">
                          <w:marLeft w:val="0"/>
                          <w:marRight w:val="0"/>
                          <w:marTop w:val="0"/>
                          <w:marBottom w:val="0"/>
                          <w:divBdr>
                            <w:top w:val="none" w:sz="0" w:space="0" w:color="auto"/>
                            <w:left w:val="none" w:sz="0" w:space="0" w:color="auto"/>
                            <w:bottom w:val="none" w:sz="0" w:space="0" w:color="auto"/>
                            <w:right w:val="none" w:sz="0" w:space="0" w:color="auto"/>
                          </w:divBdr>
                          <w:divsChild>
                            <w:div w:id="2093774383">
                              <w:marLeft w:val="0"/>
                              <w:marRight w:val="0"/>
                              <w:marTop w:val="0"/>
                              <w:marBottom w:val="0"/>
                              <w:divBdr>
                                <w:top w:val="none" w:sz="0" w:space="0" w:color="auto"/>
                                <w:left w:val="none" w:sz="0" w:space="0" w:color="auto"/>
                                <w:bottom w:val="none" w:sz="0" w:space="0" w:color="auto"/>
                                <w:right w:val="none" w:sz="0" w:space="0" w:color="auto"/>
                              </w:divBdr>
                              <w:divsChild>
                                <w:div w:id="197953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196889">
                  <w:marLeft w:val="0"/>
                  <w:marRight w:val="0"/>
                  <w:marTop w:val="0"/>
                  <w:marBottom w:val="0"/>
                  <w:divBdr>
                    <w:top w:val="none" w:sz="0" w:space="0" w:color="auto"/>
                    <w:left w:val="none" w:sz="0" w:space="0" w:color="auto"/>
                    <w:bottom w:val="none" w:sz="0" w:space="0" w:color="auto"/>
                    <w:right w:val="none" w:sz="0" w:space="0" w:color="auto"/>
                  </w:divBdr>
                  <w:divsChild>
                    <w:div w:id="203103772">
                      <w:marLeft w:val="0"/>
                      <w:marRight w:val="0"/>
                      <w:marTop w:val="0"/>
                      <w:marBottom w:val="0"/>
                      <w:divBdr>
                        <w:top w:val="none" w:sz="0" w:space="0" w:color="auto"/>
                        <w:left w:val="none" w:sz="0" w:space="0" w:color="auto"/>
                        <w:bottom w:val="none" w:sz="0" w:space="0" w:color="auto"/>
                        <w:right w:val="none" w:sz="0" w:space="0" w:color="auto"/>
                      </w:divBdr>
                      <w:divsChild>
                        <w:div w:id="1761951435">
                          <w:marLeft w:val="0"/>
                          <w:marRight w:val="0"/>
                          <w:marTop w:val="0"/>
                          <w:marBottom w:val="0"/>
                          <w:divBdr>
                            <w:top w:val="none" w:sz="0" w:space="0" w:color="auto"/>
                            <w:left w:val="none" w:sz="0" w:space="0" w:color="auto"/>
                            <w:bottom w:val="none" w:sz="0" w:space="0" w:color="auto"/>
                            <w:right w:val="none" w:sz="0" w:space="0" w:color="auto"/>
                          </w:divBdr>
                          <w:divsChild>
                            <w:div w:id="2069956868">
                              <w:marLeft w:val="0"/>
                              <w:marRight w:val="0"/>
                              <w:marTop w:val="0"/>
                              <w:marBottom w:val="0"/>
                              <w:divBdr>
                                <w:top w:val="none" w:sz="0" w:space="0" w:color="auto"/>
                                <w:left w:val="none" w:sz="0" w:space="0" w:color="auto"/>
                                <w:bottom w:val="none" w:sz="0" w:space="0" w:color="auto"/>
                                <w:right w:val="none" w:sz="0" w:space="0" w:color="auto"/>
                              </w:divBdr>
                              <w:divsChild>
                                <w:div w:id="221984815">
                                  <w:marLeft w:val="0"/>
                                  <w:marRight w:val="0"/>
                                  <w:marTop w:val="0"/>
                                  <w:marBottom w:val="0"/>
                                  <w:divBdr>
                                    <w:top w:val="none" w:sz="0" w:space="0" w:color="auto"/>
                                    <w:left w:val="none" w:sz="0" w:space="0" w:color="auto"/>
                                    <w:bottom w:val="none" w:sz="0" w:space="0" w:color="auto"/>
                                    <w:right w:val="none" w:sz="0" w:space="0" w:color="auto"/>
                                  </w:divBdr>
                                  <w:divsChild>
                                    <w:div w:id="211551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7862671">
      <w:bodyDiv w:val="1"/>
      <w:marLeft w:val="0"/>
      <w:marRight w:val="0"/>
      <w:marTop w:val="0"/>
      <w:marBottom w:val="0"/>
      <w:divBdr>
        <w:top w:val="none" w:sz="0" w:space="0" w:color="auto"/>
        <w:left w:val="none" w:sz="0" w:space="0" w:color="auto"/>
        <w:bottom w:val="none" w:sz="0" w:space="0" w:color="auto"/>
        <w:right w:val="none" w:sz="0" w:space="0" w:color="auto"/>
      </w:divBdr>
    </w:div>
    <w:div w:id="1381594862">
      <w:bodyDiv w:val="1"/>
      <w:marLeft w:val="0"/>
      <w:marRight w:val="0"/>
      <w:marTop w:val="0"/>
      <w:marBottom w:val="0"/>
      <w:divBdr>
        <w:top w:val="none" w:sz="0" w:space="0" w:color="auto"/>
        <w:left w:val="none" w:sz="0" w:space="0" w:color="auto"/>
        <w:bottom w:val="none" w:sz="0" w:space="0" w:color="auto"/>
        <w:right w:val="none" w:sz="0" w:space="0" w:color="auto"/>
      </w:divBdr>
    </w:div>
    <w:div w:id="1401557886">
      <w:bodyDiv w:val="1"/>
      <w:marLeft w:val="0"/>
      <w:marRight w:val="0"/>
      <w:marTop w:val="0"/>
      <w:marBottom w:val="0"/>
      <w:divBdr>
        <w:top w:val="none" w:sz="0" w:space="0" w:color="auto"/>
        <w:left w:val="none" w:sz="0" w:space="0" w:color="auto"/>
        <w:bottom w:val="none" w:sz="0" w:space="0" w:color="auto"/>
        <w:right w:val="none" w:sz="0" w:space="0" w:color="auto"/>
      </w:divBdr>
      <w:divsChild>
        <w:div w:id="1135490360">
          <w:marLeft w:val="0"/>
          <w:marRight w:val="0"/>
          <w:marTop w:val="0"/>
          <w:marBottom w:val="0"/>
          <w:divBdr>
            <w:top w:val="none" w:sz="0" w:space="0" w:color="auto"/>
            <w:left w:val="none" w:sz="0" w:space="0" w:color="auto"/>
            <w:bottom w:val="none" w:sz="0" w:space="0" w:color="auto"/>
            <w:right w:val="none" w:sz="0" w:space="0" w:color="auto"/>
          </w:divBdr>
          <w:divsChild>
            <w:div w:id="1002046172">
              <w:marLeft w:val="0"/>
              <w:marRight w:val="0"/>
              <w:marTop w:val="0"/>
              <w:marBottom w:val="0"/>
              <w:divBdr>
                <w:top w:val="none" w:sz="0" w:space="0" w:color="auto"/>
                <w:left w:val="none" w:sz="0" w:space="0" w:color="auto"/>
                <w:bottom w:val="none" w:sz="0" w:space="0" w:color="auto"/>
                <w:right w:val="none" w:sz="0" w:space="0" w:color="auto"/>
              </w:divBdr>
              <w:divsChild>
                <w:div w:id="761413798">
                  <w:marLeft w:val="0"/>
                  <w:marRight w:val="0"/>
                  <w:marTop w:val="0"/>
                  <w:marBottom w:val="0"/>
                  <w:divBdr>
                    <w:top w:val="none" w:sz="0" w:space="0" w:color="auto"/>
                    <w:left w:val="none" w:sz="0" w:space="0" w:color="auto"/>
                    <w:bottom w:val="none" w:sz="0" w:space="0" w:color="auto"/>
                    <w:right w:val="none" w:sz="0" w:space="0" w:color="auto"/>
                  </w:divBdr>
                  <w:divsChild>
                    <w:div w:id="71173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950203">
          <w:marLeft w:val="0"/>
          <w:marRight w:val="0"/>
          <w:marTop w:val="0"/>
          <w:marBottom w:val="0"/>
          <w:divBdr>
            <w:top w:val="none" w:sz="0" w:space="0" w:color="auto"/>
            <w:left w:val="none" w:sz="0" w:space="0" w:color="auto"/>
            <w:bottom w:val="none" w:sz="0" w:space="0" w:color="auto"/>
            <w:right w:val="none" w:sz="0" w:space="0" w:color="auto"/>
          </w:divBdr>
          <w:divsChild>
            <w:div w:id="542640901">
              <w:marLeft w:val="0"/>
              <w:marRight w:val="0"/>
              <w:marTop w:val="0"/>
              <w:marBottom w:val="0"/>
              <w:divBdr>
                <w:top w:val="none" w:sz="0" w:space="0" w:color="auto"/>
                <w:left w:val="none" w:sz="0" w:space="0" w:color="auto"/>
                <w:bottom w:val="none" w:sz="0" w:space="0" w:color="auto"/>
                <w:right w:val="none" w:sz="0" w:space="0" w:color="auto"/>
              </w:divBdr>
              <w:divsChild>
                <w:div w:id="1581910618">
                  <w:marLeft w:val="0"/>
                  <w:marRight w:val="0"/>
                  <w:marTop w:val="0"/>
                  <w:marBottom w:val="0"/>
                  <w:divBdr>
                    <w:top w:val="none" w:sz="0" w:space="0" w:color="auto"/>
                    <w:left w:val="none" w:sz="0" w:space="0" w:color="auto"/>
                    <w:bottom w:val="none" w:sz="0" w:space="0" w:color="auto"/>
                    <w:right w:val="none" w:sz="0" w:space="0" w:color="auto"/>
                  </w:divBdr>
                  <w:divsChild>
                    <w:div w:id="264727118">
                      <w:marLeft w:val="0"/>
                      <w:marRight w:val="0"/>
                      <w:marTop w:val="0"/>
                      <w:marBottom w:val="0"/>
                      <w:divBdr>
                        <w:top w:val="none" w:sz="0" w:space="0" w:color="auto"/>
                        <w:left w:val="none" w:sz="0" w:space="0" w:color="auto"/>
                        <w:bottom w:val="none" w:sz="0" w:space="0" w:color="auto"/>
                        <w:right w:val="none" w:sz="0" w:space="0" w:color="auto"/>
                      </w:divBdr>
                      <w:divsChild>
                        <w:div w:id="2062319568">
                          <w:marLeft w:val="0"/>
                          <w:marRight w:val="0"/>
                          <w:marTop w:val="0"/>
                          <w:marBottom w:val="0"/>
                          <w:divBdr>
                            <w:top w:val="none" w:sz="0" w:space="0" w:color="auto"/>
                            <w:left w:val="none" w:sz="0" w:space="0" w:color="auto"/>
                            <w:bottom w:val="none" w:sz="0" w:space="0" w:color="auto"/>
                            <w:right w:val="none" w:sz="0" w:space="0" w:color="auto"/>
                          </w:divBdr>
                          <w:divsChild>
                            <w:div w:id="1143082535">
                              <w:marLeft w:val="0"/>
                              <w:marRight w:val="0"/>
                              <w:marTop w:val="0"/>
                              <w:marBottom w:val="0"/>
                              <w:divBdr>
                                <w:top w:val="none" w:sz="0" w:space="0" w:color="auto"/>
                                <w:left w:val="none" w:sz="0" w:space="0" w:color="auto"/>
                                <w:bottom w:val="none" w:sz="0" w:space="0" w:color="auto"/>
                                <w:right w:val="none" w:sz="0" w:space="0" w:color="auto"/>
                              </w:divBdr>
                              <w:divsChild>
                                <w:div w:id="822743363">
                                  <w:marLeft w:val="0"/>
                                  <w:marRight w:val="0"/>
                                  <w:marTop w:val="0"/>
                                  <w:marBottom w:val="0"/>
                                  <w:divBdr>
                                    <w:top w:val="none" w:sz="0" w:space="0" w:color="auto"/>
                                    <w:left w:val="none" w:sz="0" w:space="0" w:color="auto"/>
                                    <w:bottom w:val="none" w:sz="0" w:space="0" w:color="auto"/>
                                    <w:right w:val="none" w:sz="0" w:space="0" w:color="auto"/>
                                  </w:divBdr>
                                  <w:divsChild>
                                    <w:div w:id="1854832143">
                                      <w:marLeft w:val="0"/>
                                      <w:marRight w:val="0"/>
                                      <w:marTop w:val="0"/>
                                      <w:marBottom w:val="0"/>
                                      <w:divBdr>
                                        <w:top w:val="none" w:sz="0" w:space="0" w:color="auto"/>
                                        <w:left w:val="none" w:sz="0" w:space="0" w:color="auto"/>
                                        <w:bottom w:val="none" w:sz="0" w:space="0" w:color="auto"/>
                                        <w:right w:val="none" w:sz="0" w:space="0" w:color="auto"/>
                                      </w:divBdr>
                                      <w:divsChild>
                                        <w:div w:id="82170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1513203">
          <w:marLeft w:val="0"/>
          <w:marRight w:val="0"/>
          <w:marTop w:val="0"/>
          <w:marBottom w:val="0"/>
          <w:divBdr>
            <w:top w:val="none" w:sz="0" w:space="0" w:color="auto"/>
            <w:left w:val="none" w:sz="0" w:space="0" w:color="auto"/>
            <w:bottom w:val="none" w:sz="0" w:space="0" w:color="auto"/>
            <w:right w:val="none" w:sz="0" w:space="0" w:color="auto"/>
          </w:divBdr>
          <w:divsChild>
            <w:div w:id="1904412041">
              <w:marLeft w:val="0"/>
              <w:marRight w:val="0"/>
              <w:marTop w:val="0"/>
              <w:marBottom w:val="0"/>
              <w:divBdr>
                <w:top w:val="none" w:sz="0" w:space="0" w:color="auto"/>
                <w:left w:val="none" w:sz="0" w:space="0" w:color="auto"/>
                <w:bottom w:val="none" w:sz="0" w:space="0" w:color="auto"/>
                <w:right w:val="none" w:sz="0" w:space="0" w:color="auto"/>
              </w:divBdr>
              <w:divsChild>
                <w:div w:id="73355400">
                  <w:marLeft w:val="0"/>
                  <w:marRight w:val="0"/>
                  <w:marTop w:val="0"/>
                  <w:marBottom w:val="0"/>
                  <w:divBdr>
                    <w:top w:val="none" w:sz="0" w:space="0" w:color="auto"/>
                    <w:left w:val="none" w:sz="0" w:space="0" w:color="auto"/>
                    <w:bottom w:val="none" w:sz="0" w:space="0" w:color="auto"/>
                    <w:right w:val="none" w:sz="0" w:space="0" w:color="auto"/>
                  </w:divBdr>
                  <w:divsChild>
                    <w:div w:id="9568646">
                      <w:marLeft w:val="0"/>
                      <w:marRight w:val="0"/>
                      <w:marTop w:val="0"/>
                      <w:marBottom w:val="0"/>
                      <w:divBdr>
                        <w:top w:val="none" w:sz="0" w:space="0" w:color="auto"/>
                        <w:left w:val="none" w:sz="0" w:space="0" w:color="auto"/>
                        <w:bottom w:val="none" w:sz="0" w:space="0" w:color="auto"/>
                        <w:right w:val="none" w:sz="0" w:space="0" w:color="auto"/>
                      </w:divBdr>
                      <w:divsChild>
                        <w:div w:id="463353533">
                          <w:marLeft w:val="0"/>
                          <w:marRight w:val="0"/>
                          <w:marTop w:val="0"/>
                          <w:marBottom w:val="0"/>
                          <w:divBdr>
                            <w:top w:val="none" w:sz="0" w:space="0" w:color="auto"/>
                            <w:left w:val="none" w:sz="0" w:space="0" w:color="auto"/>
                            <w:bottom w:val="none" w:sz="0" w:space="0" w:color="auto"/>
                            <w:right w:val="none" w:sz="0" w:space="0" w:color="auto"/>
                          </w:divBdr>
                          <w:divsChild>
                            <w:div w:id="884026215">
                              <w:marLeft w:val="0"/>
                              <w:marRight w:val="0"/>
                              <w:marTop w:val="0"/>
                              <w:marBottom w:val="0"/>
                              <w:divBdr>
                                <w:top w:val="none" w:sz="0" w:space="0" w:color="auto"/>
                                <w:left w:val="none" w:sz="0" w:space="0" w:color="auto"/>
                                <w:bottom w:val="none" w:sz="0" w:space="0" w:color="auto"/>
                                <w:right w:val="none" w:sz="0" w:space="0" w:color="auto"/>
                              </w:divBdr>
                              <w:divsChild>
                                <w:div w:id="632978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04241">
                  <w:marLeft w:val="0"/>
                  <w:marRight w:val="0"/>
                  <w:marTop w:val="0"/>
                  <w:marBottom w:val="0"/>
                  <w:divBdr>
                    <w:top w:val="none" w:sz="0" w:space="0" w:color="auto"/>
                    <w:left w:val="none" w:sz="0" w:space="0" w:color="auto"/>
                    <w:bottom w:val="none" w:sz="0" w:space="0" w:color="auto"/>
                    <w:right w:val="none" w:sz="0" w:space="0" w:color="auto"/>
                  </w:divBdr>
                  <w:divsChild>
                    <w:div w:id="1071272869">
                      <w:marLeft w:val="0"/>
                      <w:marRight w:val="0"/>
                      <w:marTop w:val="0"/>
                      <w:marBottom w:val="0"/>
                      <w:divBdr>
                        <w:top w:val="none" w:sz="0" w:space="0" w:color="auto"/>
                        <w:left w:val="none" w:sz="0" w:space="0" w:color="auto"/>
                        <w:bottom w:val="none" w:sz="0" w:space="0" w:color="auto"/>
                        <w:right w:val="none" w:sz="0" w:space="0" w:color="auto"/>
                      </w:divBdr>
                      <w:divsChild>
                        <w:div w:id="601037859">
                          <w:marLeft w:val="0"/>
                          <w:marRight w:val="0"/>
                          <w:marTop w:val="0"/>
                          <w:marBottom w:val="0"/>
                          <w:divBdr>
                            <w:top w:val="none" w:sz="0" w:space="0" w:color="auto"/>
                            <w:left w:val="none" w:sz="0" w:space="0" w:color="auto"/>
                            <w:bottom w:val="none" w:sz="0" w:space="0" w:color="auto"/>
                            <w:right w:val="none" w:sz="0" w:space="0" w:color="auto"/>
                          </w:divBdr>
                          <w:divsChild>
                            <w:div w:id="669255952">
                              <w:marLeft w:val="0"/>
                              <w:marRight w:val="0"/>
                              <w:marTop w:val="0"/>
                              <w:marBottom w:val="0"/>
                              <w:divBdr>
                                <w:top w:val="none" w:sz="0" w:space="0" w:color="auto"/>
                                <w:left w:val="none" w:sz="0" w:space="0" w:color="auto"/>
                                <w:bottom w:val="none" w:sz="0" w:space="0" w:color="auto"/>
                                <w:right w:val="none" w:sz="0" w:space="0" w:color="auto"/>
                              </w:divBdr>
                              <w:divsChild>
                                <w:div w:id="265967393">
                                  <w:marLeft w:val="0"/>
                                  <w:marRight w:val="0"/>
                                  <w:marTop w:val="0"/>
                                  <w:marBottom w:val="0"/>
                                  <w:divBdr>
                                    <w:top w:val="none" w:sz="0" w:space="0" w:color="auto"/>
                                    <w:left w:val="none" w:sz="0" w:space="0" w:color="auto"/>
                                    <w:bottom w:val="none" w:sz="0" w:space="0" w:color="auto"/>
                                    <w:right w:val="none" w:sz="0" w:space="0" w:color="auto"/>
                                  </w:divBdr>
                                  <w:divsChild>
                                    <w:div w:id="899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824069">
                          <w:marLeft w:val="0"/>
                          <w:marRight w:val="0"/>
                          <w:marTop w:val="0"/>
                          <w:marBottom w:val="0"/>
                          <w:divBdr>
                            <w:top w:val="none" w:sz="0" w:space="0" w:color="auto"/>
                            <w:left w:val="none" w:sz="0" w:space="0" w:color="auto"/>
                            <w:bottom w:val="none" w:sz="0" w:space="0" w:color="auto"/>
                            <w:right w:val="none" w:sz="0" w:space="0" w:color="auto"/>
                          </w:divBdr>
                          <w:divsChild>
                            <w:div w:id="1248687701">
                              <w:marLeft w:val="0"/>
                              <w:marRight w:val="0"/>
                              <w:marTop w:val="0"/>
                              <w:marBottom w:val="0"/>
                              <w:divBdr>
                                <w:top w:val="none" w:sz="0" w:space="0" w:color="auto"/>
                                <w:left w:val="none" w:sz="0" w:space="0" w:color="auto"/>
                                <w:bottom w:val="none" w:sz="0" w:space="0" w:color="auto"/>
                                <w:right w:val="none" w:sz="0" w:space="0" w:color="auto"/>
                              </w:divBdr>
                              <w:divsChild>
                                <w:div w:id="312368306">
                                  <w:marLeft w:val="0"/>
                                  <w:marRight w:val="0"/>
                                  <w:marTop w:val="0"/>
                                  <w:marBottom w:val="0"/>
                                  <w:divBdr>
                                    <w:top w:val="none" w:sz="0" w:space="0" w:color="auto"/>
                                    <w:left w:val="none" w:sz="0" w:space="0" w:color="auto"/>
                                    <w:bottom w:val="none" w:sz="0" w:space="0" w:color="auto"/>
                                    <w:right w:val="none" w:sz="0" w:space="0" w:color="auto"/>
                                  </w:divBdr>
                                  <w:divsChild>
                                    <w:div w:id="2071683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449356">
          <w:marLeft w:val="0"/>
          <w:marRight w:val="0"/>
          <w:marTop w:val="0"/>
          <w:marBottom w:val="0"/>
          <w:divBdr>
            <w:top w:val="none" w:sz="0" w:space="0" w:color="auto"/>
            <w:left w:val="none" w:sz="0" w:space="0" w:color="auto"/>
            <w:bottom w:val="none" w:sz="0" w:space="0" w:color="auto"/>
            <w:right w:val="none" w:sz="0" w:space="0" w:color="auto"/>
          </w:divBdr>
          <w:divsChild>
            <w:div w:id="914707488">
              <w:marLeft w:val="0"/>
              <w:marRight w:val="0"/>
              <w:marTop w:val="0"/>
              <w:marBottom w:val="0"/>
              <w:divBdr>
                <w:top w:val="none" w:sz="0" w:space="0" w:color="auto"/>
                <w:left w:val="none" w:sz="0" w:space="0" w:color="auto"/>
                <w:bottom w:val="none" w:sz="0" w:space="0" w:color="auto"/>
                <w:right w:val="none" w:sz="0" w:space="0" w:color="auto"/>
              </w:divBdr>
              <w:divsChild>
                <w:div w:id="264584631">
                  <w:marLeft w:val="0"/>
                  <w:marRight w:val="0"/>
                  <w:marTop w:val="0"/>
                  <w:marBottom w:val="0"/>
                  <w:divBdr>
                    <w:top w:val="none" w:sz="0" w:space="0" w:color="auto"/>
                    <w:left w:val="none" w:sz="0" w:space="0" w:color="auto"/>
                    <w:bottom w:val="none" w:sz="0" w:space="0" w:color="auto"/>
                    <w:right w:val="none" w:sz="0" w:space="0" w:color="auto"/>
                  </w:divBdr>
                  <w:divsChild>
                    <w:div w:id="2070759533">
                      <w:marLeft w:val="0"/>
                      <w:marRight w:val="0"/>
                      <w:marTop w:val="0"/>
                      <w:marBottom w:val="0"/>
                      <w:divBdr>
                        <w:top w:val="none" w:sz="0" w:space="0" w:color="auto"/>
                        <w:left w:val="none" w:sz="0" w:space="0" w:color="auto"/>
                        <w:bottom w:val="none" w:sz="0" w:space="0" w:color="auto"/>
                        <w:right w:val="none" w:sz="0" w:space="0" w:color="auto"/>
                      </w:divBdr>
                      <w:divsChild>
                        <w:div w:id="1710717807">
                          <w:marLeft w:val="0"/>
                          <w:marRight w:val="0"/>
                          <w:marTop w:val="0"/>
                          <w:marBottom w:val="0"/>
                          <w:divBdr>
                            <w:top w:val="none" w:sz="0" w:space="0" w:color="auto"/>
                            <w:left w:val="none" w:sz="0" w:space="0" w:color="auto"/>
                            <w:bottom w:val="none" w:sz="0" w:space="0" w:color="auto"/>
                            <w:right w:val="none" w:sz="0" w:space="0" w:color="auto"/>
                          </w:divBdr>
                          <w:divsChild>
                            <w:div w:id="1545216822">
                              <w:marLeft w:val="0"/>
                              <w:marRight w:val="0"/>
                              <w:marTop w:val="0"/>
                              <w:marBottom w:val="0"/>
                              <w:divBdr>
                                <w:top w:val="none" w:sz="0" w:space="0" w:color="auto"/>
                                <w:left w:val="none" w:sz="0" w:space="0" w:color="auto"/>
                                <w:bottom w:val="none" w:sz="0" w:space="0" w:color="auto"/>
                                <w:right w:val="none" w:sz="0" w:space="0" w:color="auto"/>
                              </w:divBdr>
                              <w:divsChild>
                                <w:div w:id="1287466900">
                                  <w:marLeft w:val="0"/>
                                  <w:marRight w:val="0"/>
                                  <w:marTop w:val="0"/>
                                  <w:marBottom w:val="0"/>
                                  <w:divBdr>
                                    <w:top w:val="none" w:sz="0" w:space="0" w:color="auto"/>
                                    <w:left w:val="none" w:sz="0" w:space="0" w:color="auto"/>
                                    <w:bottom w:val="none" w:sz="0" w:space="0" w:color="auto"/>
                                    <w:right w:val="none" w:sz="0" w:space="0" w:color="auto"/>
                                  </w:divBdr>
                                  <w:divsChild>
                                    <w:div w:id="924072639">
                                      <w:marLeft w:val="0"/>
                                      <w:marRight w:val="0"/>
                                      <w:marTop w:val="0"/>
                                      <w:marBottom w:val="0"/>
                                      <w:divBdr>
                                        <w:top w:val="none" w:sz="0" w:space="0" w:color="auto"/>
                                        <w:left w:val="none" w:sz="0" w:space="0" w:color="auto"/>
                                        <w:bottom w:val="none" w:sz="0" w:space="0" w:color="auto"/>
                                        <w:right w:val="none" w:sz="0" w:space="0" w:color="auto"/>
                                      </w:divBdr>
                                      <w:divsChild>
                                        <w:div w:id="92603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7187861">
          <w:marLeft w:val="0"/>
          <w:marRight w:val="0"/>
          <w:marTop w:val="0"/>
          <w:marBottom w:val="0"/>
          <w:divBdr>
            <w:top w:val="none" w:sz="0" w:space="0" w:color="auto"/>
            <w:left w:val="none" w:sz="0" w:space="0" w:color="auto"/>
            <w:bottom w:val="none" w:sz="0" w:space="0" w:color="auto"/>
            <w:right w:val="none" w:sz="0" w:space="0" w:color="auto"/>
          </w:divBdr>
          <w:divsChild>
            <w:div w:id="573049846">
              <w:marLeft w:val="0"/>
              <w:marRight w:val="0"/>
              <w:marTop w:val="0"/>
              <w:marBottom w:val="0"/>
              <w:divBdr>
                <w:top w:val="none" w:sz="0" w:space="0" w:color="auto"/>
                <w:left w:val="none" w:sz="0" w:space="0" w:color="auto"/>
                <w:bottom w:val="none" w:sz="0" w:space="0" w:color="auto"/>
                <w:right w:val="none" w:sz="0" w:space="0" w:color="auto"/>
              </w:divBdr>
              <w:divsChild>
                <w:div w:id="1090586417">
                  <w:marLeft w:val="0"/>
                  <w:marRight w:val="0"/>
                  <w:marTop w:val="0"/>
                  <w:marBottom w:val="0"/>
                  <w:divBdr>
                    <w:top w:val="none" w:sz="0" w:space="0" w:color="auto"/>
                    <w:left w:val="none" w:sz="0" w:space="0" w:color="auto"/>
                    <w:bottom w:val="none" w:sz="0" w:space="0" w:color="auto"/>
                    <w:right w:val="none" w:sz="0" w:space="0" w:color="auto"/>
                  </w:divBdr>
                  <w:divsChild>
                    <w:div w:id="1551647560">
                      <w:marLeft w:val="0"/>
                      <w:marRight w:val="0"/>
                      <w:marTop w:val="0"/>
                      <w:marBottom w:val="0"/>
                      <w:divBdr>
                        <w:top w:val="none" w:sz="0" w:space="0" w:color="auto"/>
                        <w:left w:val="none" w:sz="0" w:space="0" w:color="auto"/>
                        <w:bottom w:val="none" w:sz="0" w:space="0" w:color="auto"/>
                        <w:right w:val="none" w:sz="0" w:space="0" w:color="auto"/>
                      </w:divBdr>
                      <w:divsChild>
                        <w:div w:id="2035575110">
                          <w:marLeft w:val="0"/>
                          <w:marRight w:val="0"/>
                          <w:marTop w:val="0"/>
                          <w:marBottom w:val="0"/>
                          <w:divBdr>
                            <w:top w:val="none" w:sz="0" w:space="0" w:color="auto"/>
                            <w:left w:val="none" w:sz="0" w:space="0" w:color="auto"/>
                            <w:bottom w:val="none" w:sz="0" w:space="0" w:color="auto"/>
                            <w:right w:val="none" w:sz="0" w:space="0" w:color="auto"/>
                          </w:divBdr>
                          <w:divsChild>
                            <w:div w:id="2071615644">
                              <w:marLeft w:val="0"/>
                              <w:marRight w:val="0"/>
                              <w:marTop w:val="0"/>
                              <w:marBottom w:val="0"/>
                              <w:divBdr>
                                <w:top w:val="none" w:sz="0" w:space="0" w:color="auto"/>
                                <w:left w:val="none" w:sz="0" w:space="0" w:color="auto"/>
                                <w:bottom w:val="none" w:sz="0" w:space="0" w:color="auto"/>
                                <w:right w:val="none" w:sz="0" w:space="0" w:color="auto"/>
                              </w:divBdr>
                              <w:divsChild>
                                <w:div w:id="196892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651549">
                  <w:marLeft w:val="0"/>
                  <w:marRight w:val="0"/>
                  <w:marTop w:val="0"/>
                  <w:marBottom w:val="0"/>
                  <w:divBdr>
                    <w:top w:val="none" w:sz="0" w:space="0" w:color="auto"/>
                    <w:left w:val="none" w:sz="0" w:space="0" w:color="auto"/>
                    <w:bottom w:val="none" w:sz="0" w:space="0" w:color="auto"/>
                    <w:right w:val="none" w:sz="0" w:space="0" w:color="auto"/>
                  </w:divBdr>
                  <w:divsChild>
                    <w:div w:id="134883502">
                      <w:marLeft w:val="0"/>
                      <w:marRight w:val="0"/>
                      <w:marTop w:val="0"/>
                      <w:marBottom w:val="0"/>
                      <w:divBdr>
                        <w:top w:val="none" w:sz="0" w:space="0" w:color="auto"/>
                        <w:left w:val="none" w:sz="0" w:space="0" w:color="auto"/>
                        <w:bottom w:val="none" w:sz="0" w:space="0" w:color="auto"/>
                        <w:right w:val="none" w:sz="0" w:space="0" w:color="auto"/>
                      </w:divBdr>
                      <w:divsChild>
                        <w:div w:id="665860672">
                          <w:marLeft w:val="0"/>
                          <w:marRight w:val="0"/>
                          <w:marTop w:val="0"/>
                          <w:marBottom w:val="0"/>
                          <w:divBdr>
                            <w:top w:val="none" w:sz="0" w:space="0" w:color="auto"/>
                            <w:left w:val="none" w:sz="0" w:space="0" w:color="auto"/>
                            <w:bottom w:val="none" w:sz="0" w:space="0" w:color="auto"/>
                            <w:right w:val="none" w:sz="0" w:space="0" w:color="auto"/>
                          </w:divBdr>
                          <w:divsChild>
                            <w:div w:id="916093868">
                              <w:marLeft w:val="0"/>
                              <w:marRight w:val="0"/>
                              <w:marTop w:val="0"/>
                              <w:marBottom w:val="0"/>
                              <w:divBdr>
                                <w:top w:val="none" w:sz="0" w:space="0" w:color="auto"/>
                                <w:left w:val="none" w:sz="0" w:space="0" w:color="auto"/>
                                <w:bottom w:val="none" w:sz="0" w:space="0" w:color="auto"/>
                                <w:right w:val="none" w:sz="0" w:space="0" w:color="auto"/>
                              </w:divBdr>
                              <w:divsChild>
                                <w:div w:id="330182988">
                                  <w:marLeft w:val="0"/>
                                  <w:marRight w:val="0"/>
                                  <w:marTop w:val="0"/>
                                  <w:marBottom w:val="0"/>
                                  <w:divBdr>
                                    <w:top w:val="none" w:sz="0" w:space="0" w:color="auto"/>
                                    <w:left w:val="none" w:sz="0" w:space="0" w:color="auto"/>
                                    <w:bottom w:val="none" w:sz="0" w:space="0" w:color="auto"/>
                                    <w:right w:val="none" w:sz="0" w:space="0" w:color="auto"/>
                                  </w:divBdr>
                                  <w:divsChild>
                                    <w:div w:id="179347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13839">
                          <w:marLeft w:val="0"/>
                          <w:marRight w:val="0"/>
                          <w:marTop w:val="0"/>
                          <w:marBottom w:val="0"/>
                          <w:divBdr>
                            <w:top w:val="none" w:sz="0" w:space="0" w:color="auto"/>
                            <w:left w:val="none" w:sz="0" w:space="0" w:color="auto"/>
                            <w:bottom w:val="none" w:sz="0" w:space="0" w:color="auto"/>
                            <w:right w:val="none" w:sz="0" w:space="0" w:color="auto"/>
                          </w:divBdr>
                          <w:divsChild>
                            <w:div w:id="325401171">
                              <w:marLeft w:val="0"/>
                              <w:marRight w:val="0"/>
                              <w:marTop w:val="0"/>
                              <w:marBottom w:val="0"/>
                              <w:divBdr>
                                <w:top w:val="none" w:sz="0" w:space="0" w:color="auto"/>
                                <w:left w:val="none" w:sz="0" w:space="0" w:color="auto"/>
                                <w:bottom w:val="none" w:sz="0" w:space="0" w:color="auto"/>
                                <w:right w:val="none" w:sz="0" w:space="0" w:color="auto"/>
                              </w:divBdr>
                              <w:divsChild>
                                <w:div w:id="596789981">
                                  <w:marLeft w:val="0"/>
                                  <w:marRight w:val="0"/>
                                  <w:marTop w:val="0"/>
                                  <w:marBottom w:val="0"/>
                                  <w:divBdr>
                                    <w:top w:val="none" w:sz="0" w:space="0" w:color="auto"/>
                                    <w:left w:val="none" w:sz="0" w:space="0" w:color="auto"/>
                                    <w:bottom w:val="none" w:sz="0" w:space="0" w:color="auto"/>
                                    <w:right w:val="none" w:sz="0" w:space="0" w:color="auto"/>
                                  </w:divBdr>
                                  <w:divsChild>
                                    <w:div w:id="97040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5996715">
          <w:marLeft w:val="0"/>
          <w:marRight w:val="0"/>
          <w:marTop w:val="0"/>
          <w:marBottom w:val="0"/>
          <w:divBdr>
            <w:top w:val="none" w:sz="0" w:space="0" w:color="auto"/>
            <w:left w:val="none" w:sz="0" w:space="0" w:color="auto"/>
            <w:bottom w:val="none" w:sz="0" w:space="0" w:color="auto"/>
            <w:right w:val="none" w:sz="0" w:space="0" w:color="auto"/>
          </w:divBdr>
          <w:divsChild>
            <w:div w:id="1764954813">
              <w:marLeft w:val="0"/>
              <w:marRight w:val="0"/>
              <w:marTop w:val="0"/>
              <w:marBottom w:val="0"/>
              <w:divBdr>
                <w:top w:val="none" w:sz="0" w:space="0" w:color="auto"/>
                <w:left w:val="none" w:sz="0" w:space="0" w:color="auto"/>
                <w:bottom w:val="none" w:sz="0" w:space="0" w:color="auto"/>
                <w:right w:val="none" w:sz="0" w:space="0" w:color="auto"/>
              </w:divBdr>
              <w:divsChild>
                <w:div w:id="580410033">
                  <w:marLeft w:val="0"/>
                  <w:marRight w:val="0"/>
                  <w:marTop w:val="0"/>
                  <w:marBottom w:val="0"/>
                  <w:divBdr>
                    <w:top w:val="none" w:sz="0" w:space="0" w:color="auto"/>
                    <w:left w:val="none" w:sz="0" w:space="0" w:color="auto"/>
                    <w:bottom w:val="none" w:sz="0" w:space="0" w:color="auto"/>
                    <w:right w:val="none" w:sz="0" w:space="0" w:color="auto"/>
                  </w:divBdr>
                  <w:divsChild>
                    <w:div w:id="1937060461">
                      <w:marLeft w:val="0"/>
                      <w:marRight w:val="0"/>
                      <w:marTop w:val="0"/>
                      <w:marBottom w:val="0"/>
                      <w:divBdr>
                        <w:top w:val="none" w:sz="0" w:space="0" w:color="auto"/>
                        <w:left w:val="none" w:sz="0" w:space="0" w:color="auto"/>
                        <w:bottom w:val="none" w:sz="0" w:space="0" w:color="auto"/>
                        <w:right w:val="none" w:sz="0" w:space="0" w:color="auto"/>
                      </w:divBdr>
                      <w:divsChild>
                        <w:div w:id="1796606192">
                          <w:marLeft w:val="0"/>
                          <w:marRight w:val="0"/>
                          <w:marTop w:val="0"/>
                          <w:marBottom w:val="0"/>
                          <w:divBdr>
                            <w:top w:val="none" w:sz="0" w:space="0" w:color="auto"/>
                            <w:left w:val="none" w:sz="0" w:space="0" w:color="auto"/>
                            <w:bottom w:val="none" w:sz="0" w:space="0" w:color="auto"/>
                            <w:right w:val="none" w:sz="0" w:space="0" w:color="auto"/>
                          </w:divBdr>
                          <w:divsChild>
                            <w:div w:id="2105107976">
                              <w:marLeft w:val="0"/>
                              <w:marRight w:val="0"/>
                              <w:marTop w:val="0"/>
                              <w:marBottom w:val="0"/>
                              <w:divBdr>
                                <w:top w:val="none" w:sz="0" w:space="0" w:color="auto"/>
                                <w:left w:val="none" w:sz="0" w:space="0" w:color="auto"/>
                                <w:bottom w:val="none" w:sz="0" w:space="0" w:color="auto"/>
                                <w:right w:val="none" w:sz="0" w:space="0" w:color="auto"/>
                              </w:divBdr>
                              <w:divsChild>
                                <w:div w:id="1891964626">
                                  <w:marLeft w:val="0"/>
                                  <w:marRight w:val="0"/>
                                  <w:marTop w:val="0"/>
                                  <w:marBottom w:val="0"/>
                                  <w:divBdr>
                                    <w:top w:val="none" w:sz="0" w:space="0" w:color="auto"/>
                                    <w:left w:val="none" w:sz="0" w:space="0" w:color="auto"/>
                                    <w:bottom w:val="none" w:sz="0" w:space="0" w:color="auto"/>
                                    <w:right w:val="none" w:sz="0" w:space="0" w:color="auto"/>
                                  </w:divBdr>
                                  <w:divsChild>
                                    <w:div w:id="1351830596">
                                      <w:marLeft w:val="0"/>
                                      <w:marRight w:val="0"/>
                                      <w:marTop w:val="0"/>
                                      <w:marBottom w:val="0"/>
                                      <w:divBdr>
                                        <w:top w:val="none" w:sz="0" w:space="0" w:color="auto"/>
                                        <w:left w:val="none" w:sz="0" w:space="0" w:color="auto"/>
                                        <w:bottom w:val="none" w:sz="0" w:space="0" w:color="auto"/>
                                        <w:right w:val="none" w:sz="0" w:space="0" w:color="auto"/>
                                      </w:divBdr>
                                      <w:divsChild>
                                        <w:div w:id="167661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7737480">
          <w:marLeft w:val="0"/>
          <w:marRight w:val="0"/>
          <w:marTop w:val="0"/>
          <w:marBottom w:val="0"/>
          <w:divBdr>
            <w:top w:val="none" w:sz="0" w:space="0" w:color="auto"/>
            <w:left w:val="none" w:sz="0" w:space="0" w:color="auto"/>
            <w:bottom w:val="none" w:sz="0" w:space="0" w:color="auto"/>
            <w:right w:val="none" w:sz="0" w:space="0" w:color="auto"/>
          </w:divBdr>
          <w:divsChild>
            <w:div w:id="1420102340">
              <w:marLeft w:val="0"/>
              <w:marRight w:val="0"/>
              <w:marTop w:val="0"/>
              <w:marBottom w:val="0"/>
              <w:divBdr>
                <w:top w:val="none" w:sz="0" w:space="0" w:color="auto"/>
                <w:left w:val="none" w:sz="0" w:space="0" w:color="auto"/>
                <w:bottom w:val="none" w:sz="0" w:space="0" w:color="auto"/>
                <w:right w:val="none" w:sz="0" w:space="0" w:color="auto"/>
              </w:divBdr>
              <w:divsChild>
                <w:div w:id="1649433433">
                  <w:marLeft w:val="0"/>
                  <w:marRight w:val="0"/>
                  <w:marTop w:val="0"/>
                  <w:marBottom w:val="0"/>
                  <w:divBdr>
                    <w:top w:val="none" w:sz="0" w:space="0" w:color="auto"/>
                    <w:left w:val="none" w:sz="0" w:space="0" w:color="auto"/>
                    <w:bottom w:val="none" w:sz="0" w:space="0" w:color="auto"/>
                    <w:right w:val="none" w:sz="0" w:space="0" w:color="auto"/>
                  </w:divBdr>
                  <w:divsChild>
                    <w:div w:id="1256523565">
                      <w:marLeft w:val="0"/>
                      <w:marRight w:val="0"/>
                      <w:marTop w:val="0"/>
                      <w:marBottom w:val="0"/>
                      <w:divBdr>
                        <w:top w:val="none" w:sz="0" w:space="0" w:color="auto"/>
                        <w:left w:val="none" w:sz="0" w:space="0" w:color="auto"/>
                        <w:bottom w:val="none" w:sz="0" w:space="0" w:color="auto"/>
                        <w:right w:val="none" w:sz="0" w:space="0" w:color="auto"/>
                      </w:divBdr>
                      <w:divsChild>
                        <w:div w:id="1765347264">
                          <w:marLeft w:val="0"/>
                          <w:marRight w:val="0"/>
                          <w:marTop w:val="0"/>
                          <w:marBottom w:val="0"/>
                          <w:divBdr>
                            <w:top w:val="none" w:sz="0" w:space="0" w:color="auto"/>
                            <w:left w:val="none" w:sz="0" w:space="0" w:color="auto"/>
                            <w:bottom w:val="none" w:sz="0" w:space="0" w:color="auto"/>
                            <w:right w:val="none" w:sz="0" w:space="0" w:color="auto"/>
                          </w:divBdr>
                          <w:divsChild>
                            <w:div w:id="1428117129">
                              <w:marLeft w:val="0"/>
                              <w:marRight w:val="0"/>
                              <w:marTop w:val="0"/>
                              <w:marBottom w:val="0"/>
                              <w:divBdr>
                                <w:top w:val="none" w:sz="0" w:space="0" w:color="auto"/>
                                <w:left w:val="none" w:sz="0" w:space="0" w:color="auto"/>
                                <w:bottom w:val="none" w:sz="0" w:space="0" w:color="auto"/>
                                <w:right w:val="none" w:sz="0" w:space="0" w:color="auto"/>
                              </w:divBdr>
                              <w:divsChild>
                                <w:div w:id="113451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331267">
                  <w:marLeft w:val="0"/>
                  <w:marRight w:val="0"/>
                  <w:marTop w:val="0"/>
                  <w:marBottom w:val="0"/>
                  <w:divBdr>
                    <w:top w:val="none" w:sz="0" w:space="0" w:color="auto"/>
                    <w:left w:val="none" w:sz="0" w:space="0" w:color="auto"/>
                    <w:bottom w:val="none" w:sz="0" w:space="0" w:color="auto"/>
                    <w:right w:val="none" w:sz="0" w:space="0" w:color="auto"/>
                  </w:divBdr>
                  <w:divsChild>
                    <w:div w:id="1635677247">
                      <w:marLeft w:val="0"/>
                      <w:marRight w:val="0"/>
                      <w:marTop w:val="0"/>
                      <w:marBottom w:val="0"/>
                      <w:divBdr>
                        <w:top w:val="none" w:sz="0" w:space="0" w:color="auto"/>
                        <w:left w:val="none" w:sz="0" w:space="0" w:color="auto"/>
                        <w:bottom w:val="none" w:sz="0" w:space="0" w:color="auto"/>
                        <w:right w:val="none" w:sz="0" w:space="0" w:color="auto"/>
                      </w:divBdr>
                      <w:divsChild>
                        <w:div w:id="94981406">
                          <w:marLeft w:val="0"/>
                          <w:marRight w:val="0"/>
                          <w:marTop w:val="0"/>
                          <w:marBottom w:val="0"/>
                          <w:divBdr>
                            <w:top w:val="none" w:sz="0" w:space="0" w:color="auto"/>
                            <w:left w:val="none" w:sz="0" w:space="0" w:color="auto"/>
                            <w:bottom w:val="none" w:sz="0" w:space="0" w:color="auto"/>
                            <w:right w:val="none" w:sz="0" w:space="0" w:color="auto"/>
                          </w:divBdr>
                          <w:divsChild>
                            <w:div w:id="905798499">
                              <w:marLeft w:val="0"/>
                              <w:marRight w:val="0"/>
                              <w:marTop w:val="0"/>
                              <w:marBottom w:val="0"/>
                              <w:divBdr>
                                <w:top w:val="none" w:sz="0" w:space="0" w:color="auto"/>
                                <w:left w:val="none" w:sz="0" w:space="0" w:color="auto"/>
                                <w:bottom w:val="none" w:sz="0" w:space="0" w:color="auto"/>
                                <w:right w:val="none" w:sz="0" w:space="0" w:color="auto"/>
                              </w:divBdr>
                              <w:divsChild>
                                <w:div w:id="330257258">
                                  <w:marLeft w:val="0"/>
                                  <w:marRight w:val="0"/>
                                  <w:marTop w:val="0"/>
                                  <w:marBottom w:val="0"/>
                                  <w:divBdr>
                                    <w:top w:val="none" w:sz="0" w:space="0" w:color="auto"/>
                                    <w:left w:val="none" w:sz="0" w:space="0" w:color="auto"/>
                                    <w:bottom w:val="none" w:sz="0" w:space="0" w:color="auto"/>
                                    <w:right w:val="none" w:sz="0" w:space="0" w:color="auto"/>
                                  </w:divBdr>
                                  <w:divsChild>
                                    <w:div w:id="203426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280289">
                          <w:marLeft w:val="0"/>
                          <w:marRight w:val="0"/>
                          <w:marTop w:val="0"/>
                          <w:marBottom w:val="0"/>
                          <w:divBdr>
                            <w:top w:val="none" w:sz="0" w:space="0" w:color="auto"/>
                            <w:left w:val="none" w:sz="0" w:space="0" w:color="auto"/>
                            <w:bottom w:val="none" w:sz="0" w:space="0" w:color="auto"/>
                            <w:right w:val="none" w:sz="0" w:space="0" w:color="auto"/>
                          </w:divBdr>
                          <w:divsChild>
                            <w:div w:id="1441030448">
                              <w:marLeft w:val="0"/>
                              <w:marRight w:val="0"/>
                              <w:marTop w:val="0"/>
                              <w:marBottom w:val="0"/>
                              <w:divBdr>
                                <w:top w:val="none" w:sz="0" w:space="0" w:color="auto"/>
                                <w:left w:val="none" w:sz="0" w:space="0" w:color="auto"/>
                                <w:bottom w:val="none" w:sz="0" w:space="0" w:color="auto"/>
                                <w:right w:val="none" w:sz="0" w:space="0" w:color="auto"/>
                              </w:divBdr>
                              <w:divsChild>
                                <w:div w:id="1079786309">
                                  <w:marLeft w:val="0"/>
                                  <w:marRight w:val="0"/>
                                  <w:marTop w:val="0"/>
                                  <w:marBottom w:val="0"/>
                                  <w:divBdr>
                                    <w:top w:val="none" w:sz="0" w:space="0" w:color="auto"/>
                                    <w:left w:val="none" w:sz="0" w:space="0" w:color="auto"/>
                                    <w:bottom w:val="none" w:sz="0" w:space="0" w:color="auto"/>
                                    <w:right w:val="none" w:sz="0" w:space="0" w:color="auto"/>
                                  </w:divBdr>
                                  <w:divsChild>
                                    <w:div w:id="346442489">
                                      <w:marLeft w:val="0"/>
                                      <w:marRight w:val="0"/>
                                      <w:marTop w:val="0"/>
                                      <w:marBottom w:val="0"/>
                                      <w:divBdr>
                                        <w:top w:val="none" w:sz="0" w:space="0" w:color="auto"/>
                                        <w:left w:val="none" w:sz="0" w:space="0" w:color="auto"/>
                                        <w:bottom w:val="none" w:sz="0" w:space="0" w:color="auto"/>
                                        <w:right w:val="none" w:sz="0" w:space="0" w:color="auto"/>
                                      </w:divBdr>
                                    </w:div>
                                  </w:divsChild>
                                </w:div>
                                <w:div w:id="1127920">
                                  <w:marLeft w:val="0"/>
                                  <w:marRight w:val="0"/>
                                  <w:marTop w:val="0"/>
                                  <w:marBottom w:val="0"/>
                                  <w:divBdr>
                                    <w:top w:val="none" w:sz="0" w:space="0" w:color="auto"/>
                                    <w:left w:val="none" w:sz="0" w:space="0" w:color="auto"/>
                                    <w:bottom w:val="none" w:sz="0" w:space="0" w:color="auto"/>
                                    <w:right w:val="none" w:sz="0" w:space="0" w:color="auto"/>
                                  </w:divBdr>
                                  <w:divsChild>
                                    <w:div w:id="189473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701058">
          <w:marLeft w:val="0"/>
          <w:marRight w:val="0"/>
          <w:marTop w:val="0"/>
          <w:marBottom w:val="0"/>
          <w:divBdr>
            <w:top w:val="none" w:sz="0" w:space="0" w:color="auto"/>
            <w:left w:val="none" w:sz="0" w:space="0" w:color="auto"/>
            <w:bottom w:val="none" w:sz="0" w:space="0" w:color="auto"/>
            <w:right w:val="none" w:sz="0" w:space="0" w:color="auto"/>
          </w:divBdr>
          <w:divsChild>
            <w:div w:id="2133552910">
              <w:marLeft w:val="0"/>
              <w:marRight w:val="0"/>
              <w:marTop w:val="0"/>
              <w:marBottom w:val="0"/>
              <w:divBdr>
                <w:top w:val="none" w:sz="0" w:space="0" w:color="auto"/>
                <w:left w:val="none" w:sz="0" w:space="0" w:color="auto"/>
                <w:bottom w:val="none" w:sz="0" w:space="0" w:color="auto"/>
                <w:right w:val="none" w:sz="0" w:space="0" w:color="auto"/>
              </w:divBdr>
              <w:divsChild>
                <w:div w:id="843973812">
                  <w:marLeft w:val="0"/>
                  <w:marRight w:val="0"/>
                  <w:marTop w:val="0"/>
                  <w:marBottom w:val="0"/>
                  <w:divBdr>
                    <w:top w:val="none" w:sz="0" w:space="0" w:color="auto"/>
                    <w:left w:val="none" w:sz="0" w:space="0" w:color="auto"/>
                    <w:bottom w:val="none" w:sz="0" w:space="0" w:color="auto"/>
                    <w:right w:val="none" w:sz="0" w:space="0" w:color="auto"/>
                  </w:divBdr>
                  <w:divsChild>
                    <w:div w:id="1289429312">
                      <w:marLeft w:val="0"/>
                      <w:marRight w:val="0"/>
                      <w:marTop w:val="0"/>
                      <w:marBottom w:val="0"/>
                      <w:divBdr>
                        <w:top w:val="none" w:sz="0" w:space="0" w:color="auto"/>
                        <w:left w:val="none" w:sz="0" w:space="0" w:color="auto"/>
                        <w:bottom w:val="none" w:sz="0" w:space="0" w:color="auto"/>
                        <w:right w:val="none" w:sz="0" w:space="0" w:color="auto"/>
                      </w:divBdr>
                      <w:divsChild>
                        <w:div w:id="303506630">
                          <w:marLeft w:val="0"/>
                          <w:marRight w:val="0"/>
                          <w:marTop w:val="0"/>
                          <w:marBottom w:val="0"/>
                          <w:divBdr>
                            <w:top w:val="none" w:sz="0" w:space="0" w:color="auto"/>
                            <w:left w:val="none" w:sz="0" w:space="0" w:color="auto"/>
                            <w:bottom w:val="none" w:sz="0" w:space="0" w:color="auto"/>
                            <w:right w:val="none" w:sz="0" w:space="0" w:color="auto"/>
                          </w:divBdr>
                          <w:divsChild>
                            <w:div w:id="137579329">
                              <w:marLeft w:val="0"/>
                              <w:marRight w:val="0"/>
                              <w:marTop w:val="0"/>
                              <w:marBottom w:val="0"/>
                              <w:divBdr>
                                <w:top w:val="none" w:sz="0" w:space="0" w:color="auto"/>
                                <w:left w:val="none" w:sz="0" w:space="0" w:color="auto"/>
                                <w:bottom w:val="none" w:sz="0" w:space="0" w:color="auto"/>
                                <w:right w:val="none" w:sz="0" w:space="0" w:color="auto"/>
                              </w:divBdr>
                              <w:divsChild>
                                <w:div w:id="1481730793">
                                  <w:marLeft w:val="0"/>
                                  <w:marRight w:val="0"/>
                                  <w:marTop w:val="0"/>
                                  <w:marBottom w:val="0"/>
                                  <w:divBdr>
                                    <w:top w:val="none" w:sz="0" w:space="0" w:color="auto"/>
                                    <w:left w:val="none" w:sz="0" w:space="0" w:color="auto"/>
                                    <w:bottom w:val="none" w:sz="0" w:space="0" w:color="auto"/>
                                    <w:right w:val="none" w:sz="0" w:space="0" w:color="auto"/>
                                  </w:divBdr>
                                  <w:divsChild>
                                    <w:div w:id="1887330887">
                                      <w:marLeft w:val="0"/>
                                      <w:marRight w:val="0"/>
                                      <w:marTop w:val="0"/>
                                      <w:marBottom w:val="0"/>
                                      <w:divBdr>
                                        <w:top w:val="none" w:sz="0" w:space="0" w:color="auto"/>
                                        <w:left w:val="none" w:sz="0" w:space="0" w:color="auto"/>
                                        <w:bottom w:val="none" w:sz="0" w:space="0" w:color="auto"/>
                                        <w:right w:val="none" w:sz="0" w:space="0" w:color="auto"/>
                                      </w:divBdr>
                                      <w:divsChild>
                                        <w:div w:id="120560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8358904">
          <w:marLeft w:val="0"/>
          <w:marRight w:val="0"/>
          <w:marTop w:val="0"/>
          <w:marBottom w:val="0"/>
          <w:divBdr>
            <w:top w:val="none" w:sz="0" w:space="0" w:color="auto"/>
            <w:left w:val="none" w:sz="0" w:space="0" w:color="auto"/>
            <w:bottom w:val="none" w:sz="0" w:space="0" w:color="auto"/>
            <w:right w:val="none" w:sz="0" w:space="0" w:color="auto"/>
          </w:divBdr>
          <w:divsChild>
            <w:div w:id="1848902770">
              <w:marLeft w:val="0"/>
              <w:marRight w:val="0"/>
              <w:marTop w:val="0"/>
              <w:marBottom w:val="0"/>
              <w:divBdr>
                <w:top w:val="none" w:sz="0" w:space="0" w:color="auto"/>
                <w:left w:val="none" w:sz="0" w:space="0" w:color="auto"/>
                <w:bottom w:val="none" w:sz="0" w:space="0" w:color="auto"/>
                <w:right w:val="none" w:sz="0" w:space="0" w:color="auto"/>
              </w:divBdr>
              <w:divsChild>
                <w:div w:id="1643071627">
                  <w:marLeft w:val="0"/>
                  <w:marRight w:val="0"/>
                  <w:marTop w:val="0"/>
                  <w:marBottom w:val="0"/>
                  <w:divBdr>
                    <w:top w:val="none" w:sz="0" w:space="0" w:color="auto"/>
                    <w:left w:val="none" w:sz="0" w:space="0" w:color="auto"/>
                    <w:bottom w:val="none" w:sz="0" w:space="0" w:color="auto"/>
                    <w:right w:val="none" w:sz="0" w:space="0" w:color="auto"/>
                  </w:divBdr>
                  <w:divsChild>
                    <w:div w:id="479154835">
                      <w:marLeft w:val="0"/>
                      <w:marRight w:val="0"/>
                      <w:marTop w:val="0"/>
                      <w:marBottom w:val="0"/>
                      <w:divBdr>
                        <w:top w:val="none" w:sz="0" w:space="0" w:color="auto"/>
                        <w:left w:val="none" w:sz="0" w:space="0" w:color="auto"/>
                        <w:bottom w:val="none" w:sz="0" w:space="0" w:color="auto"/>
                        <w:right w:val="none" w:sz="0" w:space="0" w:color="auto"/>
                      </w:divBdr>
                      <w:divsChild>
                        <w:div w:id="664631936">
                          <w:marLeft w:val="0"/>
                          <w:marRight w:val="0"/>
                          <w:marTop w:val="0"/>
                          <w:marBottom w:val="0"/>
                          <w:divBdr>
                            <w:top w:val="none" w:sz="0" w:space="0" w:color="auto"/>
                            <w:left w:val="none" w:sz="0" w:space="0" w:color="auto"/>
                            <w:bottom w:val="none" w:sz="0" w:space="0" w:color="auto"/>
                            <w:right w:val="none" w:sz="0" w:space="0" w:color="auto"/>
                          </w:divBdr>
                          <w:divsChild>
                            <w:div w:id="1910387623">
                              <w:marLeft w:val="0"/>
                              <w:marRight w:val="0"/>
                              <w:marTop w:val="0"/>
                              <w:marBottom w:val="0"/>
                              <w:divBdr>
                                <w:top w:val="none" w:sz="0" w:space="0" w:color="auto"/>
                                <w:left w:val="none" w:sz="0" w:space="0" w:color="auto"/>
                                <w:bottom w:val="none" w:sz="0" w:space="0" w:color="auto"/>
                                <w:right w:val="none" w:sz="0" w:space="0" w:color="auto"/>
                              </w:divBdr>
                              <w:divsChild>
                                <w:div w:id="143697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37001">
                  <w:marLeft w:val="0"/>
                  <w:marRight w:val="0"/>
                  <w:marTop w:val="0"/>
                  <w:marBottom w:val="0"/>
                  <w:divBdr>
                    <w:top w:val="none" w:sz="0" w:space="0" w:color="auto"/>
                    <w:left w:val="none" w:sz="0" w:space="0" w:color="auto"/>
                    <w:bottom w:val="none" w:sz="0" w:space="0" w:color="auto"/>
                    <w:right w:val="none" w:sz="0" w:space="0" w:color="auto"/>
                  </w:divBdr>
                  <w:divsChild>
                    <w:div w:id="967511384">
                      <w:marLeft w:val="0"/>
                      <w:marRight w:val="0"/>
                      <w:marTop w:val="0"/>
                      <w:marBottom w:val="0"/>
                      <w:divBdr>
                        <w:top w:val="none" w:sz="0" w:space="0" w:color="auto"/>
                        <w:left w:val="none" w:sz="0" w:space="0" w:color="auto"/>
                        <w:bottom w:val="none" w:sz="0" w:space="0" w:color="auto"/>
                        <w:right w:val="none" w:sz="0" w:space="0" w:color="auto"/>
                      </w:divBdr>
                      <w:divsChild>
                        <w:div w:id="1647783081">
                          <w:marLeft w:val="0"/>
                          <w:marRight w:val="0"/>
                          <w:marTop w:val="0"/>
                          <w:marBottom w:val="0"/>
                          <w:divBdr>
                            <w:top w:val="none" w:sz="0" w:space="0" w:color="auto"/>
                            <w:left w:val="none" w:sz="0" w:space="0" w:color="auto"/>
                            <w:bottom w:val="none" w:sz="0" w:space="0" w:color="auto"/>
                            <w:right w:val="none" w:sz="0" w:space="0" w:color="auto"/>
                          </w:divBdr>
                          <w:divsChild>
                            <w:div w:id="1335187471">
                              <w:marLeft w:val="0"/>
                              <w:marRight w:val="0"/>
                              <w:marTop w:val="0"/>
                              <w:marBottom w:val="0"/>
                              <w:divBdr>
                                <w:top w:val="none" w:sz="0" w:space="0" w:color="auto"/>
                                <w:left w:val="none" w:sz="0" w:space="0" w:color="auto"/>
                                <w:bottom w:val="none" w:sz="0" w:space="0" w:color="auto"/>
                                <w:right w:val="none" w:sz="0" w:space="0" w:color="auto"/>
                              </w:divBdr>
                              <w:divsChild>
                                <w:div w:id="1440106246">
                                  <w:marLeft w:val="0"/>
                                  <w:marRight w:val="0"/>
                                  <w:marTop w:val="0"/>
                                  <w:marBottom w:val="0"/>
                                  <w:divBdr>
                                    <w:top w:val="none" w:sz="0" w:space="0" w:color="auto"/>
                                    <w:left w:val="none" w:sz="0" w:space="0" w:color="auto"/>
                                    <w:bottom w:val="none" w:sz="0" w:space="0" w:color="auto"/>
                                    <w:right w:val="none" w:sz="0" w:space="0" w:color="auto"/>
                                  </w:divBdr>
                                  <w:divsChild>
                                    <w:div w:id="50347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921727">
                          <w:marLeft w:val="0"/>
                          <w:marRight w:val="0"/>
                          <w:marTop w:val="0"/>
                          <w:marBottom w:val="0"/>
                          <w:divBdr>
                            <w:top w:val="none" w:sz="0" w:space="0" w:color="auto"/>
                            <w:left w:val="none" w:sz="0" w:space="0" w:color="auto"/>
                            <w:bottom w:val="none" w:sz="0" w:space="0" w:color="auto"/>
                            <w:right w:val="none" w:sz="0" w:space="0" w:color="auto"/>
                          </w:divBdr>
                          <w:divsChild>
                            <w:div w:id="2119059652">
                              <w:marLeft w:val="0"/>
                              <w:marRight w:val="0"/>
                              <w:marTop w:val="0"/>
                              <w:marBottom w:val="0"/>
                              <w:divBdr>
                                <w:top w:val="none" w:sz="0" w:space="0" w:color="auto"/>
                                <w:left w:val="none" w:sz="0" w:space="0" w:color="auto"/>
                                <w:bottom w:val="none" w:sz="0" w:space="0" w:color="auto"/>
                                <w:right w:val="none" w:sz="0" w:space="0" w:color="auto"/>
                              </w:divBdr>
                              <w:divsChild>
                                <w:div w:id="1620988840">
                                  <w:marLeft w:val="0"/>
                                  <w:marRight w:val="0"/>
                                  <w:marTop w:val="0"/>
                                  <w:marBottom w:val="0"/>
                                  <w:divBdr>
                                    <w:top w:val="none" w:sz="0" w:space="0" w:color="auto"/>
                                    <w:left w:val="none" w:sz="0" w:space="0" w:color="auto"/>
                                    <w:bottom w:val="none" w:sz="0" w:space="0" w:color="auto"/>
                                    <w:right w:val="none" w:sz="0" w:space="0" w:color="auto"/>
                                  </w:divBdr>
                                  <w:divsChild>
                                    <w:div w:id="19247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2652967">
          <w:marLeft w:val="0"/>
          <w:marRight w:val="0"/>
          <w:marTop w:val="0"/>
          <w:marBottom w:val="0"/>
          <w:divBdr>
            <w:top w:val="none" w:sz="0" w:space="0" w:color="auto"/>
            <w:left w:val="none" w:sz="0" w:space="0" w:color="auto"/>
            <w:bottom w:val="none" w:sz="0" w:space="0" w:color="auto"/>
            <w:right w:val="none" w:sz="0" w:space="0" w:color="auto"/>
          </w:divBdr>
          <w:divsChild>
            <w:div w:id="1746145183">
              <w:marLeft w:val="0"/>
              <w:marRight w:val="0"/>
              <w:marTop w:val="0"/>
              <w:marBottom w:val="0"/>
              <w:divBdr>
                <w:top w:val="none" w:sz="0" w:space="0" w:color="auto"/>
                <w:left w:val="none" w:sz="0" w:space="0" w:color="auto"/>
                <w:bottom w:val="none" w:sz="0" w:space="0" w:color="auto"/>
                <w:right w:val="none" w:sz="0" w:space="0" w:color="auto"/>
              </w:divBdr>
              <w:divsChild>
                <w:div w:id="869027281">
                  <w:marLeft w:val="0"/>
                  <w:marRight w:val="0"/>
                  <w:marTop w:val="0"/>
                  <w:marBottom w:val="0"/>
                  <w:divBdr>
                    <w:top w:val="none" w:sz="0" w:space="0" w:color="auto"/>
                    <w:left w:val="none" w:sz="0" w:space="0" w:color="auto"/>
                    <w:bottom w:val="none" w:sz="0" w:space="0" w:color="auto"/>
                    <w:right w:val="none" w:sz="0" w:space="0" w:color="auto"/>
                  </w:divBdr>
                  <w:divsChild>
                    <w:div w:id="1288514671">
                      <w:marLeft w:val="0"/>
                      <w:marRight w:val="0"/>
                      <w:marTop w:val="0"/>
                      <w:marBottom w:val="0"/>
                      <w:divBdr>
                        <w:top w:val="none" w:sz="0" w:space="0" w:color="auto"/>
                        <w:left w:val="none" w:sz="0" w:space="0" w:color="auto"/>
                        <w:bottom w:val="none" w:sz="0" w:space="0" w:color="auto"/>
                        <w:right w:val="none" w:sz="0" w:space="0" w:color="auto"/>
                      </w:divBdr>
                      <w:divsChild>
                        <w:div w:id="1084567000">
                          <w:marLeft w:val="0"/>
                          <w:marRight w:val="0"/>
                          <w:marTop w:val="0"/>
                          <w:marBottom w:val="0"/>
                          <w:divBdr>
                            <w:top w:val="none" w:sz="0" w:space="0" w:color="auto"/>
                            <w:left w:val="none" w:sz="0" w:space="0" w:color="auto"/>
                            <w:bottom w:val="none" w:sz="0" w:space="0" w:color="auto"/>
                            <w:right w:val="none" w:sz="0" w:space="0" w:color="auto"/>
                          </w:divBdr>
                          <w:divsChild>
                            <w:div w:id="768500331">
                              <w:marLeft w:val="0"/>
                              <w:marRight w:val="0"/>
                              <w:marTop w:val="0"/>
                              <w:marBottom w:val="0"/>
                              <w:divBdr>
                                <w:top w:val="none" w:sz="0" w:space="0" w:color="auto"/>
                                <w:left w:val="none" w:sz="0" w:space="0" w:color="auto"/>
                                <w:bottom w:val="none" w:sz="0" w:space="0" w:color="auto"/>
                                <w:right w:val="none" w:sz="0" w:space="0" w:color="auto"/>
                              </w:divBdr>
                              <w:divsChild>
                                <w:div w:id="918946560">
                                  <w:marLeft w:val="0"/>
                                  <w:marRight w:val="0"/>
                                  <w:marTop w:val="0"/>
                                  <w:marBottom w:val="0"/>
                                  <w:divBdr>
                                    <w:top w:val="none" w:sz="0" w:space="0" w:color="auto"/>
                                    <w:left w:val="none" w:sz="0" w:space="0" w:color="auto"/>
                                    <w:bottom w:val="none" w:sz="0" w:space="0" w:color="auto"/>
                                    <w:right w:val="none" w:sz="0" w:space="0" w:color="auto"/>
                                  </w:divBdr>
                                  <w:divsChild>
                                    <w:div w:id="569972575">
                                      <w:marLeft w:val="0"/>
                                      <w:marRight w:val="0"/>
                                      <w:marTop w:val="0"/>
                                      <w:marBottom w:val="0"/>
                                      <w:divBdr>
                                        <w:top w:val="none" w:sz="0" w:space="0" w:color="auto"/>
                                        <w:left w:val="none" w:sz="0" w:space="0" w:color="auto"/>
                                        <w:bottom w:val="none" w:sz="0" w:space="0" w:color="auto"/>
                                        <w:right w:val="none" w:sz="0" w:space="0" w:color="auto"/>
                                      </w:divBdr>
                                      <w:divsChild>
                                        <w:div w:id="10493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5759343">
          <w:marLeft w:val="0"/>
          <w:marRight w:val="0"/>
          <w:marTop w:val="0"/>
          <w:marBottom w:val="0"/>
          <w:divBdr>
            <w:top w:val="none" w:sz="0" w:space="0" w:color="auto"/>
            <w:left w:val="none" w:sz="0" w:space="0" w:color="auto"/>
            <w:bottom w:val="none" w:sz="0" w:space="0" w:color="auto"/>
            <w:right w:val="none" w:sz="0" w:space="0" w:color="auto"/>
          </w:divBdr>
          <w:divsChild>
            <w:div w:id="1028339764">
              <w:marLeft w:val="0"/>
              <w:marRight w:val="0"/>
              <w:marTop w:val="0"/>
              <w:marBottom w:val="0"/>
              <w:divBdr>
                <w:top w:val="none" w:sz="0" w:space="0" w:color="auto"/>
                <w:left w:val="none" w:sz="0" w:space="0" w:color="auto"/>
                <w:bottom w:val="none" w:sz="0" w:space="0" w:color="auto"/>
                <w:right w:val="none" w:sz="0" w:space="0" w:color="auto"/>
              </w:divBdr>
              <w:divsChild>
                <w:div w:id="580723883">
                  <w:marLeft w:val="0"/>
                  <w:marRight w:val="0"/>
                  <w:marTop w:val="0"/>
                  <w:marBottom w:val="0"/>
                  <w:divBdr>
                    <w:top w:val="none" w:sz="0" w:space="0" w:color="auto"/>
                    <w:left w:val="none" w:sz="0" w:space="0" w:color="auto"/>
                    <w:bottom w:val="none" w:sz="0" w:space="0" w:color="auto"/>
                    <w:right w:val="none" w:sz="0" w:space="0" w:color="auto"/>
                  </w:divBdr>
                  <w:divsChild>
                    <w:div w:id="629895247">
                      <w:marLeft w:val="0"/>
                      <w:marRight w:val="0"/>
                      <w:marTop w:val="0"/>
                      <w:marBottom w:val="0"/>
                      <w:divBdr>
                        <w:top w:val="none" w:sz="0" w:space="0" w:color="auto"/>
                        <w:left w:val="none" w:sz="0" w:space="0" w:color="auto"/>
                        <w:bottom w:val="none" w:sz="0" w:space="0" w:color="auto"/>
                        <w:right w:val="none" w:sz="0" w:space="0" w:color="auto"/>
                      </w:divBdr>
                      <w:divsChild>
                        <w:div w:id="1833253903">
                          <w:marLeft w:val="0"/>
                          <w:marRight w:val="0"/>
                          <w:marTop w:val="0"/>
                          <w:marBottom w:val="0"/>
                          <w:divBdr>
                            <w:top w:val="none" w:sz="0" w:space="0" w:color="auto"/>
                            <w:left w:val="none" w:sz="0" w:space="0" w:color="auto"/>
                            <w:bottom w:val="none" w:sz="0" w:space="0" w:color="auto"/>
                            <w:right w:val="none" w:sz="0" w:space="0" w:color="auto"/>
                          </w:divBdr>
                          <w:divsChild>
                            <w:div w:id="1437867129">
                              <w:marLeft w:val="0"/>
                              <w:marRight w:val="0"/>
                              <w:marTop w:val="0"/>
                              <w:marBottom w:val="0"/>
                              <w:divBdr>
                                <w:top w:val="none" w:sz="0" w:space="0" w:color="auto"/>
                                <w:left w:val="none" w:sz="0" w:space="0" w:color="auto"/>
                                <w:bottom w:val="none" w:sz="0" w:space="0" w:color="auto"/>
                                <w:right w:val="none" w:sz="0" w:space="0" w:color="auto"/>
                              </w:divBdr>
                              <w:divsChild>
                                <w:div w:id="1203439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4629208">
                  <w:marLeft w:val="0"/>
                  <w:marRight w:val="0"/>
                  <w:marTop w:val="0"/>
                  <w:marBottom w:val="0"/>
                  <w:divBdr>
                    <w:top w:val="none" w:sz="0" w:space="0" w:color="auto"/>
                    <w:left w:val="none" w:sz="0" w:space="0" w:color="auto"/>
                    <w:bottom w:val="none" w:sz="0" w:space="0" w:color="auto"/>
                    <w:right w:val="none" w:sz="0" w:space="0" w:color="auto"/>
                  </w:divBdr>
                  <w:divsChild>
                    <w:div w:id="345715426">
                      <w:marLeft w:val="0"/>
                      <w:marRight w:val="0"/>
                      <w:marTop w:val="0"/>
                      <w:marBottom w:val="0"/>
                      <w:divBdr>
                        <w:top w:val="none" w:sz="0" w:space="0" w:color="auto"/>
                        <w:left w:val="none" w:sz="0" w:space="0" w:color="auto"/>
                        <w:bottom w:val="none" w:sz="0" w:space="0" w:color="auto"/>
                        <w:right w:val="none" w:sz="0" w:space="0" w:color="auto"/>
                      </w:divBdr>
                      <w:divsChild>
                        <w:div w:id="1849904136">
                          <w:marLeft w:val="0"/>
                          <w:marRight w:val="0"/>
                          <w:marTop w:val="0"/>
                          <w:marBottom w:val="0"/>
                          <w:divBdr>
                            <w:top w:val="none" w:sz="0" w:space="0" w:color="auto"/>
                            <w:left w:val="none" w:sz="0" w:space="0" w:color="auto"/>
                            <w:bottom w:val="none" w:sz="0" w:space="0" w:color="auto"/>
                            <w:right w:val="none" w:sz="0" w:space="0" w:color="auto"/>
                          </w:divBdr>
                          <w:divsChild>
                            <w:div w:id="193152922">
                              <w:marLeft w:val="0"/>
                              <w:marRight w:val="0"/>
                              <w:marTop w:val="0"/>
                              <w:marBottom w:val="0"/>
                              <w:divBdr>
                                <w:top w:val="none" w:sz="0" w:space="0" w:color="auto"/>
                                <w:left w:val="none" w:sz="0" w:space="0" w:color="auto"/>
                                <w:bottom w:val="none" w:sz="0" w:space="0" w:color="auto"/>
                                <w:right w:val="none" w:sz="0" w:space="0" w:color="auto"/>
                              </w:divBdr>
                              <w:divsChild>
                                <w:div w:id="2116947799">
                                  <w:marLeft w:val="0"/>
                                  <w:marRight w:val="0"/>
                                  <w:marTop w:val="0"/>
                                  <w:marBottom w:val="0"/>
                                  <w:divBdr>
                                    <w:top w:val="none" w:sz="0" w:space="0" w:color="auto"/>
                                    <w:left w:val="none" w:sz="0" w:space="0" w:color="auto"/>
                                    <w:bottom w:val="none" w:sz="0" w:space="0" w:color="auto"/>
                                    <w:right w:val="none" w:sz="0" w:space="0" w:color="auto"/>
                                  </w:divBdr>
                                  <w:divsChild>
                                    <w:div w:id="90506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116308">
                          <w:marLeft w:val="0"/>
                          <w:marRight w:val="0"/>
                          <w:marTop w:val="0"/>
                          <w:marBottom w:val="0"/>
                          <w:divBdr>
                            <w:top w:val="none" w:sz="0" w:space="0" w:color="auto"/>
                            <w:left w:val="none" w:sz="0" w:space="0" w:color="auto"/>
                            <w:bottom w:val="none" w:sz="0" w:space="0" w:color="auto"/>
                            <w:right w:val="none" w:sz="0" w:space="0" w:color="auto"/>
                          </w:divBdr>
                          <w:divsChild>
                            <w:div w:id="537742442">
                              <w:marLeft w:val="0"/>
                              <w:marRight w:val="0"/>
                              <w:marTop w:val="0"/>
                              <w:marBottom w:val="0"/>
                              <w:divBdr>
                                <w:top w:val="none" w:sz="0" w:space="0" w:color="auto"/>
                                <w:left w:val="none" w:sz="0" w:space="0" w:color="auto"/>
                                <w:bottom w:val="none" w:sz="0" w:space="0" w:color="auto"/>
                                <w:right w:val="none" w:sz="0" w:space="0" w:color="auto"/>
                              </w:divBdr>
                              <w:divsChild>
                                <w:div w:id="1535846140">
                                  <w:marLeft w:val="0"/>
                                  <w:marRight w:val="0"/>
                                  <w:marTop w:val="0"/>
                                  <w:marBottom w:val="0"/>
                                  <w:divBdr>
                                    <w:top w:val="none" w:sz="0" w:space="0" w:color="auto"/>
                                    <w:left w:val="none" w:sz="0" w:space="0" w:color="auto"/>
                                    <w:bottom w:val="none" w:sz="0" w:space="0" w:color="auto"/>
                                    <w:right w:val="none" w:sz="0" w:space="0" w:color="auto"/>
                                  </w:divBdr>
                                  <w:divsChild>
                                    <w:div w:id="214080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3898310">
          <w:marLeft w:val="0"/>
          <w:marRight w:val="0"/>
          <w:marTop w:val="0"/>
          <w:marBottom w:val="0"/>
          <w:divBdr>
            <w:top w:val="none" w:sz="0" w:space="0" w:color="auto"/>
            <w:left w:val="none" w:sz="0" w:space="0" w:color="auto"/>
            <w:bottom w:val="none" w:sz="0" w:space="0" w:color="auto"/>
            <w:right w:val="none" w:sz="0" w:space="0" w:color="auto"/>
          </w:divBdr>
          <w:divsChild>
            <w:div w:id="1790854615">
              <w:marLeft w:val="0"/>
              <w:marRight w:val="0"/>
              <w:marTop w:val="0"/>
              <w:marBottom w:val="0"/>
              <w:divBdr>
                <w:top w:val="none" w:sz="0" w:space="0" w:color="auto"/>
                <w:left w:val="none" w:sz="0" w:space="0" w:color="auto"/>
                <w:bottom w:val="none" w:sz="0" w:space="0" w:color="auto"/>
                <w:right w:val="none" w:sz="0" w:space="0" w:color="auto"/>
              </w:divBdr>
              <w:divsChild>
                <w:div w:id="1473523091">
                  <w:marLeft w:val="0"/>
                  <w:marRight w:val="0"/>
                  <w:marTop w:val="0"/>
                  <w:marBottom w:val="0"/>
                  <w:divBdr>
                    <w:top w:val="none" w:sz="0" w:space="0" w:color="auto"/>
                    <w:left w:val="none" w:sz="0" w:space="0" w:color="auto"/>
                    <w:bottom w:val="none" w:sz="0" w:space="0" w:color="auto"/>
                    <w:right w:val="none" w:sz="0" w:space="0" w:color="auto"/>
                  </w:divBdr>
                  <w:divsChild>
                    <w:div w:id="1297905488">
                      <w:marLeft w:val="0"/>
                      <w:marRight w:val="0"/>
                      <w:marTop w:val="0"/>
                      <w:marBottom w:val="0"/>
                      <w:divBdr>
                        <w:top w:val="none" w:sz="0" w:space="0" w:color="auto"/>
                        <w:left w:val="none" w:sz="0" w:space="0" w:color="auto"/>
                        <w:bottom w:val="none" w:sz="0" w:space="0" w:color="auto"/>
                        <w:right w:val="none" w:sz="0" w:space="0" w:color="auto"/>
                      </w:divBdr>
                      <w:divsChild>
                        <w:div w:id="2134443177">
                          <w:marLeft w:val="0"/>
                          <w:marRight w:val="0"/>
                          <w:marTop w:val="0"/>
                          <w:marBottom w:val="0"/>
                          <w:divBdr>
                            <w:top w:val="none" w:sz="0" w:space="0" w:color="auto"/>
                            <w:left w:val="none" w:sz="0" w:space="0" w:color="auto"/>
                            <w:bottom w:val="none" w:sz="0" w:space="0" w:color="auto"/>
                            <w:right w:val="none" w:sz="0" w:space="0" w:color="auto"/>
                          </w:divBdr>
                          <w:divsChild>
                            <w:div w:id="133110092">
                              <w:marLeft w:val="0"/>
                              <w:marRight w:val="0"/>
                              <w:marTop w:val="0"/>
                              <w:marBottom w:val="0"/>
                              <w:divBdr>
                                <w:top w:val="none" w:sz="0" w:space="0" w:color="auto"/>
                                <w:left w:val="none" w:sz="0" w:space="0" w:color="auto"/>
                                <w:bottom w:val="none" w:sz="0" w:space="0" w:color="auto"/>
                                <w:right w:val="none" w:sz="0" w:space="0" w:color="auto"/>
                              </w:divBdr>
                              <w:divsChild>
                                <w:div w:id="682783005">
                                  <w:marLeft w:val="0"/>
                                  <w:marRight w:val="0"/>
                                  <w:marTop w:val="0"/>
                                  <w:marBottom w:val="0"/>
                                  <w:divBdr>
                                    <w:top w:val="none" w:sz="0" w:space="0" w:color="auto"/>
                                    <w:left w:val="none" w:sz="0" w:space="0" w:color="auto"/>
                                    <w:bottom w:val="none" w:sz="0" w:space="0" w:color="auto"/>
                                    <w:right w:val="none" w:sz="0" w:space="0" w:color="auto"/>
                                  </w:divBdr>
                                  <w:divsChild>
                                    <w:div w:id="876090274">
                                      <w:marLeft w:val="0"/>
                                      <w:marRight w:val="0"/>
                                      <w:marTop w:val="0"/>
                                      <w:marBottom w:val="0"/>
                                      <w:divBdr>
                                        <w:top w:val="none" w:sz="0" w:space="0" w:color="auto"/>
                                        <w:left w:val="none" w:sz="0" w:space="0" w:color="auto"/>
                                        <w:bottom w:val="none" w:sz="0" w:space="0" w:color="auto"/>
                                        <w:right w:val="none" w:sz="0" w:space="0" w:color="auto"/>
                                      </w:divBdr>
                                      <w:divsChild>
                                        <w:div w:id="1836191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3720999">
          <w:marLeft w:val="0"/>
          <w:marRight w:val="0"/>
          <w:marTop w:val="0"/>
          <w:marBottom w:val="0"/>
          <w:divBdr>
            <w:top w:val="none" w:sz="0" w:space="0" w:color="auto"/>
            <w:left w:val="none" w:sz="0" w:space="0" w:color="auto"/>
            <w:bottom w:val="none" w:sz="0" w:space="0" w:color="auto"/>
            <w:right w:val="none" w:sz="0" w:space="0" w:color="auto"/>
          </w:divBdr>
          <w:divsChild>
            <w:div w:id="1690331421">
              <w:marLeft w:val="0"/>
              <w:marRight w:val="0"/>
              <w:marTop w:val="0"/>
              <w:marBottom w:val="0"/>
              <w:divBdr>
                <w:top w:val="none" w:sz="0" w:space="0" w:color="auto"/>
                <w:left w:val="none" w:sz="0" w:space="0" w:color="auto"/>
                <w:bottom w:val="none" w:sz="0" w:space="0" w:color="auto"/>
                <w:right w:val="none" w:sz="0" w:space="0" w:color="auto"/>
              </w:divBdr>
              <w:divsChild>
                <w:div w:id="517961212">
                  <w:marLeft w:val="0"/>
                  <w:marRight w:val="0"/>
                  <w:marTop w:val="0"/>
                  <w:marBottom w:val="0"/>
                  <w:divBdr>
                    <w:top w:val="none" w:sz="0" w:space="0" w:color="auto"/>
                    <w:left w:val="none" w:sz="0" w:space="0" w:color="auto"/>
                    <w:bottom w:val="none" w:sz="0" w:space="0" w:color="auto"/>
                    <w:right w:val="none" w:sz="0" w:space="0" w:color="auto"/>
                  </w:divBdr>
                  <w:divsChild>
                    <w:div w:id="1425881069">
                      <w:marLeft w:val="0"/>
                      <w:marRight w:val="0"/>
                      <w:marTop w:val="0"/>
                      <w:marBottom w:val="0"/>
                      <w:divBdr>
                        <w:top w:val="none" w:sz="0" w:space="0" w:color="auto"/>
                        <w:left w:val="none" w:sz="0" w:space="0" w:color="auto"/>
                        <w:bottom w:val="none" w:sz="0" w:space="0" w:color="auto"/>
                        <w:right w:val="none" w:sz="0" w:space="0" w:color="auto"/>
                      </w:divBdr>
                      <w:divsChild>
                        <w:div w:id="224687785">
                          <w:marLeft w:val="0"/>
                          <w:marRight w:val="0"/>
                          <w:marTop w:val="0"/>
                          <w:marBottom w:val="0"/>
                          <w:divBdr>
                            <w:top w:val="none" w:sz="0" w:space="0" w:color="auto"/>
                            <w:left w:val="none" w:sz="0" w:space="0" w:color="auto"/>
                            <w:bottom w:val="none" w:sz="0" w:space="0" w:color="auto"/>
                            <w:right w:val="none" w:sz="0" w:space="0" w:color="auto"/>
                          </w:divBdr>
                          <w:divsChild>
                            <w:div w:id="1671565467">
                              <w:marLeft w:val="0"/>
                              <w:marRight w:val="0"/>
                              <w:marTop w:val="0"/>
                              <w:marBottom w:val="0"/>
                              <w:divBdr>
                                <w:top w:val="none" w:sz="0" w:space="0" w:color="auto"/>
                                <w:left w:val="none" w:sz="0" w:space="0" w:color="auto"/>
                                <w:bottom w:val="none" w:sz="0" w:space="0" w:color="auto"/>
                                <w:right w:val="none" w:sz="0" w:space="0" w:color="auto"/>
                              </w:divBdr>
                              <w:divsChild>
                                <w:div w:id="147005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2876277">
                  <w:marLeft w:val="0"/>
                  <w:marRight w:val="0"/>
                  <w:marTop w:val="0"/>
                  <w:marBottom w:val="0"/>
                  <w:divBdr>
                    <w:top w:val="none" w:sz="0" w:space="0" w:color="auto"/>
                    <w:left w:val="none" w:sz="0" w:space="0" w:color="auto"/>
                    <w:bottom w:val="none" w:sz="0" w:space="0" w:color="auto"/>
                    <w:right w:val="none" w:sz="0" w:space="0" w:color="auto"/>
                  </w:divBdr>
                  <w:divsChild>
                    <w:div w:id="157156406">
                      <w:marLeft w:val="0"/>
                      <w:marRight w:val="0"/>
                      <w:marTop w:val="0"/>
                      <w:marBottom w:val="0"/>
                      <w:divBdr>
                        <w:top w:val="none" w:sz="0" w:space="0" w:color="auto"/>
                        <w:left w:val="none" w:sz="0" w:space="0" w:color="auto"/>
                        <w:bottom w:val="none" w:sz="0" w:space="0" w:color="auto"/>
                        <w:right w:val="none" w:sz="0" w:space="0" w:color="auto"/>
                      </w:divBdr>
                      <w:divsChild>
                        <w:div w:id="1006251221">
                          <w:marLeft w:val="0"/>
                          <w:marRight w:val="0"/>
                          <w:marTop w:val="0"/>
                          <w:marBottom w:val="0"/>
                          <w:divBdr>
                            <w:top w:val="none" w:sz="0" w:space="0" w:color="auto"/>
                            <w:left w:val="none" w:sz="0" w:space="0" w:color="auto"/>
                            <w:bottom w:val="none" w:sz="0" w:space="0" w:color="auto"/>
                            <w:right w:val="none" w:sz="0" w:space="0" w:color="auto"/>
                          </w:divBdr>
                          <w:divsChild>
                            <w:div w:id="1665939451">
                              <w:marLeft w:val="0"/>
                              <w:marRight w:val="0"/>
                              <w:marTop w:val="0"/>
                              <w:marBottom w:val="0"/>
                              <w:divBdr>
                                <w:top w:val="none" w:sz="0" w:space="0" w:color="auto"/>
                                <w:left w:val="none" w:sz="0" w:space="0" w:color="auto"/>
                                <w:bottom w:val="none" w:sz="0" w:space="0" w:color="auto"/>
                                <w:right w:val="none" w:sz="0" w:space="0" w:color="auto"/>
                              </w:divBdr>
                              <w:divsChild>
                                <w:div w:id="1387485399">
                                  <w:marLeft w:val="0"/>
                                  <w:marRight w:val="0"/>
                                  <w:marTop w:val="0"/>
                                  <w:marBottom w:val="0"/>
                                  <w:divBdr>
                                    <w:top w:val="none" w:sz="0" w:space="0" w:color="auto"/>
                                    <w:left w:val="none" w:sz="0" w:space="0" w:color="auto"/>
                                    <w:bottom w:val="none" w:sz="0" w:space="0" w:color="auto"/>
                                    <w:right w:val="none" w:sz="0" w:space="0" w:color="auto"/>
                                  </w:divBdr>
                                  <w:divsChild>
                                    <w:div w:id="196616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162365">
                          <w:marLeft w:val="0"/>
                          <w:marRight w:val="0"/>
                          <w:marTop w:val="0"/>
                          <w:marBottom w:val="0"/>
                          <w:divBdr>
                            <w:top w:val="none" w:sz="0" w:space="0" w:color="auto"/>
                            <w:left w:val="none" w:sz="0" w:space="0" w:color="auto"/>
                            <w:bottom w:val="none" w:sz="0" w:space="0" w:color="auto"/>
                            <w:right w:val="none" w:sz="0" w:space="0" w:color="auto"/>
                          </w:divBdr>
                          <w:divsChild>
                            <w:div w:id="195437451">
                              <w:marLeft w:val="0"/>
                              <w:marRight w:val="0"/>
                              <w:marTop w:val="0"/>
                              <w:marBottom w:val="0"/>
                              <w:divBdr>
                                <w:top w:val="none" w:sz="0" w:space="0" w:color="auto"/>
                                <w:left w:val="none" w:sz="0" w:space="0" w:color="auto"/>
                                <w:bottom w:val="none" w:sz="0" w:space="0" w:color="auto"/>
                                <w:right w:val="none" w:sz="0" w:space="0" w:color="auto"/>
                              </w:divBdr>
                              <w:divsChild>
                                <w:div w:id="1153060276">
                                  <w:marLeft w:val="0"/>
                                  <w:marRight w:val="0"/>
                                  <w:marTop w:val="0"/>
                                  <w:marBottom w:val="0"/>
                                  <w:divBdr>
                                    <w:top w:val="none" w:sz="0" w:space="0" w:color="auto"/>
                                    <w:left w:val="none" w:sz="0" w:space="0" w:color="auto"/>
                                    <w:bottom w:val="none" w:sz="0" w:space="0" w:color="auto"/>
                                    <w:right w:val="none" w:sz="0" w:space="0" w:color="auto"/>
                                  </w:divBdr>
                                  <w:divsChild>
                                    <w:div w:id="209650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3415353">
          <w:marLeft w:val="0"/>
          <w:marRight w:val="0"/>
          <w:marTop w:val="0"/>
          <w:marBottom w:val="0"/>
          <w:divBdr>
            <w:top w:val="none" w:sz="0" w:space="0" w:color="auto"/>
            <w:left w:val="none" w:sz="0" w:space="0" w:color="auto"/>
            <w:bottom w:val="none" w:sz="0" w:space="0" w:color="auto"/>
            <w:right w:val="none" w:sz="0" w:space="0" w:color="auto"/>
          </w:divBdr>
          <w:divsChild>
            <w:div w:id="539633286">
              <w:marLeft w:val="0"/>
              <w:marRight w:val="0"/>
              <w:marTop w:val="0"/>
              <w:marBottom w:val="0"/>
              <w:divBdr>
                <w:top w:val="none" w:sz="0" w:space="0" w:color="auto"/>
                <w:left w:val="none" w:sz="0" w:space="0" w:color="auto"/>
                <w:bottom w:val="none" w:sz="0" w:space="0" w:color="auto"/>
                <w:right w:val="none" w:sz="0" w:space="0" w:color="auto"/>
              </w:divBdr>
              <w:divsChild>
                <w:div w:id="203713354">
                  <w:marLeft w:val="0"/>
                  <w:marRight w:val="0"/>
                  <w:marTop w:val="0"/>
                  <w:marBottom w:val="0"/>
                  <w:divBdr>
                    <w:top w:val="none" w:sz="0" w:space="0" w:color="auto"/>
                    <w:left w:val="none" w:sz="0" w:space="0" w:color="auto"/>
                    <w:bottom w:val="none" w:sz="0" w:space="0" w:color="auto"/>
                    <w:right w:val="none" w:sz="0" w:space="0" w:color="auto"/>
                  </w:divBdr>
                  <w:divsChild>
                    <w:div w:id="2040426331">
                      <w:marLeft w:val="0"/>
                      <w:marRight w:val="0"/>
                      <w:marTop w:val="0"/>
                      <w:marBottom w:val="0"/>
                      <w:divBdr>
                        <w:top w:val="none" w:sz="0" w:space="0" w:color="auto"/>
                        <w:left w:val="none" w:sz="0" w:space="0" w:color="auto"/>
                        <w:bottom w:val="none" w:sz="0" w:space="0" w:color="auto"/>
                        <w:right w:val="none" w:sz="0" w:space="0" w:color="auto"/>
                      </w:divBdr>
                      <w:divsChild>
                        <w:div w:id="1115438975">
                          <w:marLeft w:val="0"/>
                          <w:marRight w:val="0"/>
                          <w:marTop w:val="0"/>
                          <w:marBottom w:val="0"/>
                          <w:divBdr>
                            <w:top w:val="none" w:sz="0" w:space="0" w:color="auto"/>
                            <w:left w:val="none" w:sz="0" w:space="0" w:color="auto"/>
                            <w:bottom w:val="none" w:sz="0" w:space="0" w:color="auto"/>
                            <w:right w:val="none" w:sz="0" w:space="0" w:color="auto"/>
                          </w:divBdr>
                          <w:divsChild>
                            <w:div w:id="1862162873">
                              <w:marLeft w:val="0"/>
                              <w:marRight w:val="0"/>
                              <w:marTop w:val="0"/>
                              <w:marBottom w:val="0"/>
                              <w:divBdr>
                                <w:top w:val="none" w:sz="0" w:space="0" w:color="auto"/>
                                <w:left w:val="none" w:sz="0" w:space="0" w:color="auto"/>
                                <w:bottom w:val="none" w:sz="0" w:space="0" w:color="auto"/>
                                <w:right w:val="none" w:sz="0" w:space="0" w:color="auto"/>
                              </w:divBdr>
                              <w:divsChild>
                                <w:div w:id="246115585">
                                  <w:marLeft w:val="0"/>
                                  <w:marRight w:val="0"/>
                                  <w:marTop w:val="0"/>
                                  <w:marBottom w:val="0"/>
                                  <w:divBdr>
                                    <w:top w:val="none" w:sz="0" w:space="0" w:color="auto"/>
                                    <w:left w:val="none" w:sz="0" w:space="0" w:color="auto"/>
                                    <w:bottom w:val="none" w:sz="0" w:space="0" w:color="auto"/>
                                    <w:right w:val="none" w:sz="0" w:space="0" w:color="auto"/>
                                  </w:divBdr>
                                  <w:divsChild>
                                    <w:div w:id="1752657708">
                                      <w:marLeft w:val="0"/>
                                      <w:marRight w:val="0"/>
                                      <w:marTop w:val="0"/>
                                      <w:marBottom w:val="0"/>
                                      <w:divBdr>
                                        <w:top w:val="none" w:sz="0" w:space="0" w:color="auto"/>
                                        <w:left w:val="none" w:sz="0" w:space="0" w:color="auto"/>
                                        <w:bottom w:val="none" w:sz="0" w:space="0" w:color="auto"/>
                                        <w:right w:val="none" w:sz="0" w:space="0" w:color="auto"/>
                                      </w:divBdr>
                                      <w:divsChild>
                                        <w:div w:id="11653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8012787">
          <w:marLeft w:val="0"/>
          <w:marRight w:val="0"/>
          <w:marTop w:val="0"/>
          <w:marBottom w:val="0"/>
          <w:divBdr>
            <w:top w:val="none" w:sz="0" w:space="0" w:color="auto"/>
            <w:left w:val="none" w:sz="0" w:space="0" w:color="auto"/>
            <w:bottom w:val="none" w:sz="0" w:space="0" w:color="auto"/>
            <w:right w:val="none" w:sz="0" w:space="0" w:color="auto"/>
          </w:divBdr>
          <w:divsChild>
            <w:div w:id="715007295">
              <w:marLeft w:val="0"/>
              <w:marRight w:val="0"/>
              <w:marTop w:val="0"/>
              <w:marBottom w:val="0"/>
              <w:divBdr>
                <w:top w:val="none" w:sz="0" w:space="0" w:color="auto"/>
                <w:left w:val="none" w:sz="0" w:space="0" w:color="auto"/>
                <w:bottom w:val="none" w:sz="0" w:space="0" w:color="auto"/>
                <w:right w:val="none" w:sz="0" w:space="0" w:color="auto"/>
              </w:divBdr>
              <w:divsChild>
                <w:div w:id="16003789">
                  <w:marLeft w:val="0"/>
                  <w:marRight w:val="0"/>
                  <w:marTop w:val="0"/>
                  <w:marBottom w:val="0"/>
                  <w:divBdr>
                    <w:top w:val="none" w:sz="0" w:space="0" w:color="auto"/>
                    <w:left w:val="none" w:sz="0" w:space="0" w:color="auto"/>
                    <w:bottom w:val="none" w:sz="0" w:space="0" w:color="auto"/>
                    <w:right w:val="none" w:sz="0" w:space="0" w:color="auto"/>
                  </w:divBdr>
                  <w:divsChild>
                    <w:div w:id="2133093320">
                      <w:marLeft w:val="0"/>
                      <w:marRight w:val="0"/>
                      <w:marTop w:val="0"/>
                      <w:marBottom w:val="0"/>
                      <w:divBdr>
                        <w:top w:val="none" w:sz="0" w:space="0" w:color="auto"/>
                        <w:left w:val="none" w:sz="0" w:space="0" w:color="auto"/>
                        <w:bottom w:val="none" w:sz="0" w:space="0" w:color="auto"/>
                        <w:right w:val="none" w:sz="0" w:space="0" w:color="auto"/>
                      </w:divBdr>
                      <w:divsChild>
                        <w:div w:id="1022054252">
                          <w:marLeft w:val="0"/>
                          <w:marRight w:val="0"/>
                          <w:marTop w:val="0"/>
                          <w:marBottom w:val="0"/>
                          <w:divBdr>
                            <w:top w:val="none" w:sz="0" w:space="0" w:color="auto"/>
                            <w:left w:val="none" w:sz="0" w:space="0" w:color="auto"/>
                            <w:bottom w:val="none" w:sz="0" w:space="0" w:color="auto"/>
                            <w:right w:val="none" w:sz="0" w:space="0" w:color="auto"/>
                          </w:divBdr>
                          <w:divsChild>
                            <w:div w:id="1173715598">
                              <w:marLeft w:val="0"/>
                              <w:marRight w:val="0"/>
                              <w:marTop w:val="0"/>
                              <w:marBottom w:val="0"/>
                              <w:divBdr>
                                <w:top w:val="none" w:sz="0" w:space="0" w:color="auto"/>
                                <w:left w:val="none" w:sz="0" w:space="0" w:color="auto"/>
                                <w:bottom w:val="none" w:sz="0" w:space="0" w:color="auto"/>
                                <w:right w:val="none" w:sz="0" w:space="0" w:color="auto"/>
                              </w:divBdr>
                              <w:divsChild>
                                <w:div w:id="736364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213695">
                  <w:marLeft w:val="0"/>
                  <w:marRight w:val="0"/>
                  <w:marTop w:val="0"/>
                  <w:marBottom w:val="0"/>
                  <w:divBdr>
                    <w:top w:val="none" w:sz="0" w:space="0" w:color="auto"/>
                    <w:left w:val="none" w:sz="0" w:space="0" w:color="auto"/>
                    <w:bottom w:val="none" w:sz="0" w:space="0" w:color="auto"/>
                    <w:right w:val="none" w:sz="0" w:space="0" w:color="auto"/>
                  </w:divBdr>
                  <w:divsChild>
                    <w:div w:id="604003214">
                      <w:marLeft w:val="0"/>
                      <w:marRight w:val="0"/>
                      <w:marTop w:val="0"/>
                      <w:marBottom w:val="0"/>
                      <w:divBdr>
                        <w:top w:val="none" w:sz="0" w:space="0" w:color="auto"/>
                        <w:left w:val="none" w:sz="0" w:space="0" w:color="auto"/>
                        <w:bottom w:val="none" w:sz="0" w:space="0" w:color="auto"/>
                        <w:right w:val="none" w:sz="0" w:space="0" w:color="auto"/>
                      </w:divBdr>
                      <w:divsChild>
                        <w:div w:id="1659847532">
                          <w:marLeft w:val="0"/>
                          <w:marRight w:val="0"/>
                          <w:marTop w:val="0"/>
                          <w:marBottom w:val="0"/>
                          <w:divBdr>
                            <w:top w:val="none" w:sz="0" w:space="0" w:color="auto"/>
                            <w:left w:val="none" w:sz="0" w:space="0" w:color="auto"/>
                            <w:bottom w:val="none" w:sz="0" w:space="0" w:color="auto"/>
                            <w:right w:val="none" w:sz="0" w:space="0" w:color="auto"/>
                          </w:divBdr>
                          <w:divsChild>
                            <w:div w:id="1020930217">
                              <w:marLeft w:val="0"/>
                              <w:marRight w:val="0"/>
                              <w:marTop w:val="0"/>
                              <w:marBottom w:val="0"/>
                              <w:divBdr>
                                <w:top w:val="none" w:sz="0" w:space="0" w:color="auto"/>
                                <w:left w:val="none" w:sz="0" w:space="0" w:color="auto"/>
                                <w:bottom w:val="none" w:sz="0" w:space="0" w:color="auto"/>
                                <w:right w:val="none" w:sz="0" w:space="0" w:color="auto"/>
                              </w:divBdr>
                              <w:divsChild>
                                <w:div w:id="908929936">
                                  <w:marLeft w:val="0"/>
                                  <w:marRight w:val="0"/>
                                  <w:marTop w:val="0"/>
                                  <w:marBottom w:val="0"/>
                                  <w:divBdr>
                                    <w:top w:val="none" w:sz="0" w:space="0" w:color="auto"/>
                                    <w:left w:val="none" w:sz="0" w:space="0" w:color="auto"/>
                                    <w:bottom w:val="none" w:sz="0" w:space="0" w:color="auto"/>
                                    <w:right w:val="none" w:sz="0" w:space="0" w:color="auto"/>
                                  </w:divBdr>
                                  <w:divsChild>
                                    <w:div w:id="61433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227329">
                          <w:marLeft w:val="0"/>
                          <w:marRight w:val="0"/>
                          <w:marTop w:val="0"/>
                          <w:marBottom w:val="0"/>
                          <w:divBdr>
                            <w:top w:val="none" w:sz="0" w:space="0" w:color="auto"/>
                            <w:left w:val="none" w:sz="0" w:space="0" w:color="auto"/>
                            <w:bottom w:val="none" w:sz="0" w:space="0" w:color="auto"/>
                            <w:right w:val="none" w:sz="0" w:space="0" w:color="auto"/>
                          </w:divBdr>
                          <w:divsChild>
                            <w:div w:id="1263221393">
                              <w:marLeft w:val="0"/>
                              <w:marRight w:val="0"/>
                              <w:marTop w:val="0"/>
                              <w:marBottom w:val="0"/>
                              <w:divBdr>
                                <w:top w:val="none" w:sz="0" w:space="0" w:color="auto"/>
                                <w:left w:val="none" w:sz="0" w:space="0" w:color="auto"/>
                                <w:bottom w:val="none" w:sz="0" w:space="0" w:color="auto"/>
                                <w:right w:val="none" w:sz="0" w:space="0" w:color="auto"/>
                              </w:divBdr>
                              <w:divsChild>
                                <w:div w:id="700742690">
                                  <w:marLeft w:val="0"/>
                                  <w:marRight w:val="0"/>
                                  <w:marTop w:val="0"/>
                                  <w:marBottom w:val="0"/>
                                  <w:divBdr>
                                    <w:top w:val="none" w:sz="0" w:space="0" w:color="auto"/>
                                    <w:left w:val="none" w:sz="0" w:space="0" w:color="auto"/>
                                    <w:bottom w:val="none" w:sz="0" w:space="0" w:color="auto"/>
                                    <w:right w:val="none" w:sz="0" w:space="0" w:color="auto"/>
                                  </w:divBdr>
                                  <w:divsChild>
                                    <w:div w:id="68093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4323744">
          <w:marLeft w:val="0"/>
          <w:marRight w:val="0"/>
          <w:marTop w:val="0"/>
          <w:marBottom w:val="0"/>
          <w:divBdr>
            <w:top w:val="none" w:sz="0" w:space="0" w:color="auto"/>
            <w:left w:val="none" w:sz="0" w:space="0" w:color="auto"/>
            <w:bottom w:val="none" w:sz="0" w:space="0" w:color="auto"/>
            <w:right w:val="none" w:sz="0" w:space="0" w:color="auto"/>
          </w:divBdr>
          <w:divsChild>
            <w:div w:id="2103406649">
              <w:marLeft w:val="0"/>
              <w:marRight w:val="0"/>
              <w:marTop w:val="0"/>
              <w:marBottom w:val="0"/>
              <w:divBdr>
                <w:top w:val="none" w:sz="0" w:space="0" w:color="auto"/>
                <w:left w:val="none" w:sz="0" w:space="0" w:color="auto"/>
                <w:bottom w:val="none" w:sz="0" w:space="0" w:color="auto"/>
                <w:right w:val="none" w:sz="0" w:space="0" w:color="auto"/>
              </w:divBdr>
              <w:divsChild>
                <w:div w:id="1960066319">
                  <w:marLeft w:val="0"/>
                  <w:marRight w:val="0"/>
                  <w:marTop w:val="0"/>
                  <w:marBottom w:val="0"/>
                  <w:divBdr>
                    <w:top w:val="none" w:sz="0" w:space="0" w:color="auto"/>
                    <w:left w:val="none" w:sz="0" w:space="0" w:color="auto"/>
                    <w:bottom w:val="none" w:sz="0" w:space="0" w:color="auto"/>
                    <w:right w:val="none" w:sz="0" w:space="0" w:color="auto"/>
                  </w:divBdr>
                  <w:divsChild>
                    <w:div w:id="1852838082">
                      <w:marLeft w:val="0"/>
                      <w:marRight w:val="0"/>
                      <w:marTop w:val="0"/>
                      <w:marBottom w:val="0"/>
                      <w:divBdr>
                        <w:top w:val="none" w:sz="0" w:space="0" w:color="auto"/>
                        <w:left w:val="none" w:sz="0" w:space="0" w:color="auto"/>
                        <w:bottom w:val="none" w:sz="0" w:space="0" w:color="auto"/>
                        <w:right w:val="none" w:sz="0" w:space="0" w:color="auto"/>
                      </w:divBdr>
                      <w:divsChild>
                        <w:div w:id="1896235916">
                          <w:marLeft w:val="0"/>
                          <w:marRight w:val="0"/>
                          <w:marTop w:val="0"/>
                          <w:marBottom w:val="0"/>
                          <w:divBdr>
                            <w:top w:val="none" w:sz="0" w:space="0" w:color="auto"/>
                            <w:left w:val="none" w:sz="0" w:space="0" w:color="auto"/>
                            <w:bottom w:val="none" w:sz="0" w:space="0" w:color="auto"/>
                            <w:right w:val="none" w:sz="0" w:space="0" w:color="auto"/>
                          </w:divBdr>
                          <w:divsChild>
                            <w:div w:id="1620407530">
                              <w:marLeft w:val="0"/>
                              <w:marRight w:val="0"/>
                              <w:marTop w:val="0"/>
                              <w:marBottom w:val="0"/>
                              <w:divBdr>
                                <w:top w:val="none" w:sz="0" w:space="0" w:color="auto"/>
                                <w:left w:val="none" w:sz="0" w:space="0" w:color="auto"/>
                                <w:bottom w:val="none" w:sz="0" w:space="0" w:color="auto"/>
                                <w:right w:val="none" w:sz="0" w:space="0" w:color="auto"/>
                              </w:divBdr>
                              <w:divsChild>
                                <w:div w:id="507790276">
                                  <w:marLeft w:val="0"/>
                                  <w:marRight w:val="0"/>
                                  <w:marTop w:val="0"/>
                                  <w:marBottom w:val="0"/>
                                  <w:divBdr>
                                    <w:top w:val="none" w:sz="0" w:space="0" w:color="auto"/>
                                    <w:left w:val="none" w:sz="0" w:space="0" w:color="auto"/>
                                    <w:bottom w:val="none" w:sz="0" w:space="0" w:color="auto"/>
                                    <w:right w:val="none" w:sz="0" w:space="0" w:color="auto"/>
                                  </w:divBdr>
                                  <w:divsChild>
                                    <w:div w:id="2049254263">
                                      <w:marLeft w:val="0"/>
                                      <w:marRight w:val="0"/>
                                      <w:marTop w:val="0"/>
                                      <w:marBottom w:val="0"/>
                                      <w:divBdr>
                                        <w:top w:val="none" w:sz="0" w:space="0" w:color="auto"/>
                                        <w:left w:val="none" w:sz="0" w:space="0" w:color="auto"/>
                                        <w:bottom w:val="none" w:sz="0" w:space="0" w:color="auto"/>
                                        <w:right w:val="none" w:sz="0" w:space="0" w:color="auto"/>
                                      </w:divBdr>
                                      <w:divsChild>
                                        <w:div w:id="199452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3795898">
          <w:marLeft w:val="0"/>
          <w:marRight w:val="0"/>
          <w:marTop w:val="0"/>
          <w:marBottom w:val="0"/>
          <w:divBdr>
            <w:top w:val="none" w:sz="0" w:space="0" w:color="auto"/>
            <w:left w:val="none" w:sz="0" w:space="0" w:color="auto"/>
            <w:bottom w:val="none" w:sz="0" w:space="0" w:color="auto"/>
            <w:right w:val="none" w:sz="0" w:space="0" w:color="auto"/>
          </w:divBdr>
          <w:divsChild>
            <w:div w:id="381710482">
              <w:marLeft w:val="0"/>
              <w:marRight w:val="0"/>
              <w:marTop w:val="0"/>
              <w:marBottom w:val="0"/>
              <w:divBdr>
                <w:top w:val="none" w:sz="0" w:space="0" w:color="auto"/>
                <w:left w:val="none" w:sz="0" w:space="0" w:color="auto"/>
                <w:bottom w:val="none" w:sz="0" w:space="0" w:color="auto"/>
                <w:right w:val="none" w:sz="0" w:space="0" w:color="auto"/>
              </w:divBdr>
              <w:divsChild>
                <w:div w:id="1921135203">
                  <w:marLeft w:val="0"/>
                  <w:marRight w:val="0"/>
                  <w:marTop w:val="0"/>
                  <w:marBottom w:val="0"/>
                  <w:divBdr>
                    <w:top w:val="none" w:sz="0" w:space="0" w:color="auto"/>
                    <w:left w:val="none" w:sz="0" w:space="0" w:color="auto"/>
                    <w:bottom w:val="none" w:sz="0" w:space="0" w:color="auto"/>
                    <w:right w:val="none" w:sz="0" w:space="0" w:color="auto"/>
                  </w:divBdr>
                  <w:divsChild>
                    <w:div w:id="607859078">
                      <w:marLeft w:val="0"/>
                      <w:marRight w:val="0"/>
                      <w:marTop w:val="0"/>
                      <w:marBottom w:val="0"/>
                      <w:divBdr>
                        <w:top w:val="none" w:sz="0" w:space="0" w:color="auto"/>
                        <w:left w:val="none" w:sz="0" w:space="0" w:color="auto"/>
                        <w:bottom w:val="none" w:sz="0" w:space="0" w:color="auto"/>
                        <w:right w:val="none" w:sz="0" w:space="0" w:color="auto"/>
                      </w:divBdr>
                      <w:divsChild>
                        <w:div w:id="583414198">
                          <w:marLeft w:val="0"/>
                          <w:marRight w:val="0"/>
                          <w:marTop w:val="0"/>
                          <w:marBottom w:val="0"/>
                          <w:divBdr>
                            <w:top w:val="none" w:sz="0" w:space="0" w:color="auto"/>
                            <w:left w:val="none" w:sz="0" w:space="0" w:color="auto"/>
                            <w:bottom w:val="none" w:sz="0" w:space="0" w:color="auto"/>
                            <w:right w:val="none" w:sz="0" w:space="0" w:color="auto"/>
                          </w:divBdr>
                          <w:divsChild>
                            <w:div w:id="1690794941">
                              <w:marLeft w:val="0"/>
                              <w:marRight w:val="0"/>
                              <w:marTop w:val="0"/>
                              <w:marBottom w:val="0"/>
                              <w:divBdr>
                                <w:top w:val="none" w:sz="0" w:space="0" w:color="auto"/>
                                <w:left w:val="none" w:sz="0" w:space="0" w:color="auto"/>
                                <w:bottom w:val="none" w:sz="0" w:space="0" w:color="auto"/>
                                <w:right w:val="none" w:sz="0" w:space="0" w:color="auto"/>
                              </w:divBdr>
                              <w:divsChild>
                                <w:div w:id="90395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6301">
                  <w:marLeft w:val="0"/>
                  <w:marRight w:val="0"/>
                  <w:marTop w:val="0"/>
                  <w:marBottom w:val="0"/>
                  <w:divBdr>
                    <w:top w:val="none" w:sz="0" w:space="0" w:color="auto"/>
                    <w:left w:val="none" w:sz="0" w:space="0" w:color="auto"/>
                    <w:bottom w:val="none" w:sz="0" w:space="0" w:color="auto"/>
                    <w:right w:val="none" w:sz="0" w:space="0" w:color="auto"/>
                  </w:divBdr>
                  <w:divsChild>
                    <w:div w:id="1132290124">
                      <w:marLeft w:val="0"/>
                      <w:marRight w:val="0"/>
                      <w:marTop w:val="0"/>
                      <w:marBottom w:val="0"/>
                      <w:divBdr>
                        <w:top w:val="none" w:sz="0" w:space="0" w:color="auto"/>
                        <w:left w:val="none" w:sz="0" w:space="0" w:color="auto"/>
                        <w:bottom w:val="none" w:sz="0" w:space="0" w:color="auto"/>
                        <w:right w:val="none" w:sz="0" w:space="0" w:color="auto"/>
                      </w:divBdr>
                      <w:divsChild>
                        <w:div w:id="676661595">
                          <w:marLeft w:val="0"/>
                          <w:marRight w:val="0"/>
                          <w:marTop w:val="0"/>
                          <w:marBottom w:val="0"/>
                          <w:divBdr>
                            <w:top w:val="none" w:sz="0" w:space="0" w:color="auto"/>
                            <w:left w:val="none" w:sz="0" w:space="0" w:color="auto"/>
                            <w:bottom w:val="none" w:sz="0" w:space="0" w:color="auto"/>
                            <w:right w:val="none" w:sz="0" w:space="0" w:color="auto"/>
                          </w:divBdr>
                          <w:divsChild>
                            <w:div w:id="1101875082">
                              <w:marLeft w:val="0"/>
                              <w:marRight w:val="0"/>
                              <w:marTop w:val="0"/>
                              <w:marBottom w:val="0"/>
                              <w:divBdr>
                                <w:top w:val="none" w:sz="0" w:space="0" w:color="auto"/>
                                <w:left w:val="none" w:sz="0" w:space="0" w:color="auto"/>
                                <w:bottom w:val="none" w:sz="0" w:space="0" w:color="auto"/>
                                <w:right w:val="none" w:sz="0" w:space="0" w:color="auto"/>
                              </w:divBdr>
                              <w:divsChild>
                                <w:div w:id="1019968546">
                                  <w:marLeft w:val="0"/>
                                  <w:marRight w:val="0"/>
                                  <w:marTop w:val="0"/>
                                  <w:marBottom w:val="0"/>
                                  <w:divBdr>
                                    <w:top w:val="none" w:sz="0" w:space="0" w:color="auto"/>
                                    <w:left w:val="none" w:sz="0" w:space="0" w:color="auto"/>
                                    <w:bottom w:val="none" w:sz="0" w:space="0" w:color="auto"/>
                                    <w:right w:val="none" w:sz="0" w:space="0" w:color="auto"/>
                                  </w:divBdr>
                                  <w:divsChild>
                                    <w:div w:id="55824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924941">
                          <w:marLeft w:val="0"/>
                          <w:marRight w:val="0"/>
                          <w:marTop w:val="0"/>
                          <w:marBottom w:val="0"/>
                          <w:divBdr>
                            <w:top w:val="none" w:sz="0" w:space="0" w:color="auto"/>
                            <w:left w:val="none" w:sz="0" w:space="0" w:color="auto"/>
                            <w:bottom w:val="none" w:sz="0" w:space="0" w:color="auto"/>
                            <w:right w:val="none" w:sz="0" w:space="0" w:color="auto"/>
                          </w:divBdr>
                          <w:divsChild>
                            <w:div w:id="628778623">
                              <w:marLeft w:val="0"/>
                              <w:marRight w:val="0"/>
                              <w:marTop w:val="0"/>
                              <w:marBottom w:val="0"/>
                              <w:divBdr>
                                <w:top w:val="none" w:sz="0" w:space="0" w:color="auto"/>
                                <w:left w:val="none" w:sz="0" w:space="0" w:color="auto"/>
                                <w:bottom w:val="none" w:sz="0" w:space="0" w:color="auto"/>
                                <w:right w:val="none" w:sz="0" w:space="0" w:color="auto"/>
                              </w:divBdr>
                              <w:divsChild>
                                <w:div w:id="488718962">
                                  <w:marLeft w:val="0"/>
                                  <w:marRight w:val="0"/>
                                  <w:marTop w:val="0"/>
                                  <w:marBottom w:val="0"/>
                                  <w:divBdr>
                                    <w:top w:val="none" w:sz="0" w:space="0" w:color="auto"/>
                                    <w:left w:val="none" w:sz="0" w:space="0" w:color="auto"/>
                                    <w:bottom w:val="none" w:sz="0" w:space="0" w:color="auto"/>
                                    <w:right w:val="none" w:sz="0" w:space="0" w:color="auto"/>
                                  </w:divBdr>
                                  <w:divsChild>
                                    <w:div w:id="167853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0276397">
          <w:marLeft w:val="0"/>
          <w:marRight w:val="0"/>
          <w:marTop w:val="0"/>
          <w:marBottom w:val="0"/>
          <w:divBdr>
            <w:top w:val="none" w:sz="0" w:space="0" w:color="auto"/>
            <w:left w:val="none" w:sz="0" w:space="0" w:color="auto"/>
            <w:bottom w:val="none" w:sz="0" w:space="0" w:color="auto"/>
            <w:right w:val="none" w:sz="0" w:space="0" w:color="auto"/>
          </w:divBdr>
          <w:divsChild>
            <w:div w:id="834882329">
              <w:marLeft w:val="0"/>
              <w:marRight w:val="0"/>
              <w:marTop w:val="0"/>
              <w:marBottom w:val="0"/>
              <w:divBdr>
                <w:top w:val="none" w:sz="0" w:space="0" w:color="auto"/>
                <w:left w:val="none" w:sz="0" w:space="0" w:color="auto"/>
                <w:bottom w:val="none" w:sz="0" w:space="0" w:color="auto"/>
                <w:right w:val="none" w:sz="0" w:space="0" w:color="auto"/>
              </w:divBdr>
              <w:divsChild>
                <w:div w:id="1937322406">
                  <w:marLeft w:val="0"/>
                  <w:marRight w:val="0"/>
                  <w:marTop w:val="0"/>
                  <w:marBottom w:val="0"/>
                  <w:divBdr>
                    <w:top w:val="none" w:sz="0" w:space="0" w:color="auto"/>
                    <w:left w:val="none" w:sz="0" w:space="0" w:color="auto"/>
                    <w:bottom w:val="none" w:sz="0" w:space="0" w:color="auto"/>
                    <w:right w:val="none" w:sz="0" w:space="0" w:color="auto"/>
                  </w:divBdr>
                  <w:divsChild>
                    <w:div w:id="1269852514">
                      <w:marLeft w:val="0"/>
                      <w:marRight w:val="0"/>
                      <w:marTop w:val="0"/>
                      <w:marBottom w:val="0"/>
                      <w:divBdr>
                        <w:top w:val="none" w:sz="0" w:space="0" w:color="auto"/>
                        <w:left w:val="none" w:sz="0" w:space="0" w:color="auto"/>
                        <w:bottom w:val="none" w:sz="0" w:space="0" w:color="auto"/>
                        <w:right w:val="none" w:sz="0" w:space="0" w:color="auto"/>
                      </w:divBdr>
                      <w:divsChild>
                        <w:div w:id="179466560">
                          <w:marLeft w:val="0"/>
                          <w:marRight w:val="0"/>
                          <w:marTop w:val="0"/>
                          <w:marBottom w:val="0"/>
                          <w:divBdr>
                            <w:top w:val="none" w:sz="0" w:space="0" w:color="auto"/>
                            <w:left w:val="none" w:sz="0" w:space="0" w:color="auto"/>
                            <w:bottom w:val="none" w:sz="0" w:space="0" w:color="auto"/>
                            <w:right w:val="none" w:sz="0" w:space="0" w:color="auto"/>
                          </w:divBdr>
                          <w:divsChild>
                            <w:div w:id="1925722346">
                              <w:marLeft w:val="0"/>
                              <w:marRight w:val="0"/>
                              <w:marTop w:val="0"/>
                              <w:marBottom w:val="0"/>
                              <w:divBdr>
                                <w:top w:val="none" w:sz="0" w:space="0" w:color="auto"/>
                                <w:left w:val="none" w:sz="0" w:space="0" w:color="auto"/>
                                <w:bottom w:val="none" w:sz="0" w:space="0" w:color="auto"/>
                                <w:right w:val="none" w:sz="0" w:space="0" w:color="auto"/>
                              </w:divBdr>
                              <w:divsChild>
                                <w:div w:id="1452748483">
                                  <w:marLeft w:val="0"/>
                                  <w:marRight w:val="0"/>
                                  <w:marTop w:val="0"/>
                                  <w:marBottom w:val="0"/>
                                  <w:divBdr>
                                    <w:top w:val="none" w:sz="0" w:space="0" w:color="auto"/>
                                    <w:left w:val="none" w:sz="0" w:space="0" w:color="auto"/>
                                    <w:bottom w:val="none" w:sz="0" w:space="0" w:color="auto"/>
                                    <w:right w:val="none" w:sz="0" w:space="0" w:color="auto"/>
                                  </w:divBdr>
                                  <w:divsChild>
                                    <w:div w:id="1791243216">
                                      <w:marLeft w:val="0"/>
                                      <w:marRight w:val="0"/>
                                      <w:marTop w:val="0"/>
                                      <w:marBottom w:val="0"/>
                                      <w:divBdr>
                                        <w:top w:val="none" w:sz="0" w:space="0" w:color="auto"/>
                                        <w:left w:val="none" w:sz="0" w:space="0" w:color="auto"/>
                                        <w:bottom w:val="none" w:sz="0" w:space="0" w:color="auto"/>
                                        <w:right w:val="none" w:sz="0" w:space="0" w:color="auto"/>
                                      </w:divBdr>
                                      <w:divsChild>
                                        <w:div w:id="100875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9683287">
          <w:marLeft w:val="0"/>
          <w:marRight w:val="0"/>
          <w:marTop w:val="0"/>
          <w:marBottom w:val="0"/>
          <w:divBdr>
            <w:top w:val="none" w:sz="0" w:space="0" w:color="auto"/>
            <w:left w:val="none" w:sz="0" w:space="0" w:color="auto"/>
            <w:bottom w:val="none" w:sz="0" w:space="0" w:color="auto"/>
            <w:right w:val="none" w:sz="0" w:space="0" w:color="auto"/>
          </w:divBdr>
          <w:divsChild>
            <w:div w:id="132675809">
              <w:marLeft w:val="0"/>
              <w:marRight w:val="0"/>
              <w:marTop w:val="0"/>
              <w:marBottom w:val="0"/>
              <w:divBdr>
                <w:top w:val="none" w:sz="0" w:space="0" w:color="auto"/>
                <w:left w:val="none" w:sz="0" w:space="0" w:color="auto"/>
                <w:bottom w:val="none" w:sz="0" w:space="0" w:color="auto"/>
                <w:right w:val="none" w:sz="0" w:space="0" w:color="auto"/>
              </w:divBdr>
              <w:divsChild>
                <w:div w:id="2141147819">
                  <w:marLeft w:val="0"/>
                  <w:marRight w:val="0"/>
                  <w:marTop w:val="0"/>
                  <w:marBottom w:val="0"/>
                  <w:divBdr>
                    <w:top w:val="none" w:sz="0" w:space="0" w:color="auto"/>
                    <w:left w:val="none" w:sz="0" w:space="0" w:color="auto"/>
                    <w:bottom w:val="none" w:sz="0" w:space="0" w:color="auto"/>
                    <w:right w:val="none" w:sz="0" w:space="0" w:color="auto"/>
                  </w:divBdr>
                  <w:divsChild>
                    <w:div w:id="1671643074">
                      <w:marLeft w:val="0"/>
                      <w:marRight w:val="0"/>
                      <w:marTop w:val="0"/>
                      <w:marBottom w:val="0"/>
                      <w:divBdr>
                        <w:top w:val="none" w:sz="0" w:space="0" w:color="auto"/>
                        <w:left w:val="none" w:sz="0" w:space="0" w:color="auto"/>
                        <w:bottom w:val="none" w:sz="0" w:space="0" w:color="auto"/>
                        <w:right w:val="none" w:sz="0" w:space="0" w:color="auto"/>
                      </w:divBdr>
                      <w:divsChild>
                        <w:div w:id="1424373416">
                          <w:marLeft w:val="0"/>
                          <w:marRight w:val="0"/>
                          <w:marTop w:val="0"/>
                          <w:marBottom w:val="0"/>
                          <w:divBdr>
                            <w:top w:val="none" w:sz="0" w:space="0" w:color="auto"/>
                            <w:left w:val="none" w:sz="0" w:space="0" w:color="auto"/>
                            <w:bottom w:val="none" w:sz="0" w:space="0" w:color="auto"/>
                            <w:right w:val="none" w:sz="0" w:space="0" w:color="auto"/>
                          </w:divBdr>
                          <w:divsChild>
                            <w:div w:id="36201554">
                              <w:marLeft w:val="0"/>
                              <w:marRight w:val="0"/>
                              <w:marTop w:val="0"/>
                              <w:marBottom w:val="0"/>
                              <w:divBdr>
                                <w:top w:val="none" w:sz="0" w:space="0" w:color="auto"/>
                                <w:left w:val="none" w:sz="0" w:space="0" w:color="auto"/>
                                <w:bottom w:val="none" w:sz="0" w:space="0" w:color="auto"/>
                                <w:right w:val="none" w:sz="0" w:space="0" w:color="auto"/>
                              </w:divBdr>
                              <w:divsChild>
                                <w:div w:id="161120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991349">
                  <w:marLeft w:val="0"/>
                  <w:marRight w:val="0"/>
                  <w:marTop w:val="0"/>
                  <w:marBottom w:val="0"/>
                  <w:divBdr>
                    <w:top w:val="none" w:sz="0" w:space="0" w:color="auto"/>
                    <w:left w:val="none" w:sz="0" w:space="0" w:color="auto"/>
                    <w:bottom w:val="none" w:sz="0" w:space="0" w:color="auto"/>
                    <w:right w:val="none" w:sz="0" w:space="0" w:color="auto"/>
                  </w:divBdr>
                  <w:divsChild>
                    <w:div w:id="1691370299">
                      <w:marLeft w:val="0"/>
                      <w:marRight w:val="0"/>
                      <w:marTop w:val="0"/>
                      <w:marBottom w:val="0"/>
                      <w:divBdr>
                        <w:top w:val="none" w:sz="0" w:space="0" w:color="auto"/>
                        <w:left w:val="none" w:sz="0" w:space="0" w:color="auto"/>
                        <w:bottom w:val="none" w:sz="0" w:space="0" w:color="auto"/>
                        <w:right w:val="none" w:sz="0" w:space="0" w:color="auto"/>
                      </w:divBdr>
                      <w:divsChild>
                        <w:div w:id="360472635">
                          <w:marLeft w:val="0"/>
                          <w:marRight w:val="0"/>
                          <w:marTop w:val="0"/>
                          <w:marBottom w:val="0"/>
                          <w:divBdr>
                            <w:top w:val="none" w:sz="0" w:space="0" w:color="auto"/>
                            <w:left w:val="none" w:sz="0" w:space="0" w:color="auto"/>
                            <w:bottom w:val="none" w:sz="0" w:space="0" w:color="auto"/>
                            <w:right w:val="none" w:sz="0" w:space="0" w:color="auto"/>
                          </w:divBdr>
                          <w:divsChild>
                            <w:div w:id="485899235">
                              <w:marLeft w:val="0"/>
                              <w:marRight w:val="0"/>
                              <w:marTop w:val="0"/>
                              <w:marBottom w:val="0"/>
                              <w:divBdr>
                                <w:top w:val="none" w:sz="0" w:space="0" w:color="auto"/>
                                <w:left w:val="none" w:sz="0" w:space="0" w:color="auto"/>
                                <w:bottom w:val="none" w:sz="0" w:space="0" w:color="auto"/>
                                <w:right w:val="none" w:sz="0" w:space="0" w:color="auto"/>
                              </w:divBdr>
                              <w:divsChild>
                                <w:div w:id="1904486734">
                                  <w:marLeft w:val="0"/>
                                  <w:marRight w:val="0"/>
                                  <w:marTop w:val="0"/>
                                  <w:marBottom w:val="0"/>
                                  <w:divBdr>
                                    <w:top w:val="none" w:sz="0" w:space="0" w:color="auto"/>
                                    <w:left w:val="none" w:sz="0" w:space="0" w:color="auto"/>
                                    <w:bottom w:val="none" w:sz="0" w:space="0" w:color="auto"/>
                                    <w:right w:val="none" w:sz="0" w:space="0" w:color="auto"/>
                                  </w:divBdr>
                                  <w:divsChild>
                                    <w:div w:id="402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871627">
                          <w:marLeft w:val="0"/>
                          <w:marRight w:val="0"/>
                          <w:marTop w:val="0"/>
                          <w:marBottom w:val="0"/>
                          <w:divBdr>
                            <w:top w:val="none" w:sz="0" w:space="0" w:color="auto"/>
                            <w:left w:val="none" w:sz="0" w:space="0" w:color="auto"/>
                            <w:bottom w:val="none" w:sz="0" w:space="0" w:color="auto"/>
                            <w:right w:val="none" w:sz="0" w:space="0" w:color="auto"/>
                          </w:divBdr>
                          <w:divsChild>
                            <w:div w:id="1258782593">
                              <w:marLeft w:val="0"/>
                              <w:marRight w:val="0"/>
                              <w:marTop w:val="0"/>
                              <w:marBottom w:val="0"/>
                              <w:divBdr>
                                <w:top w:val="none" w:sz="0" w:space="0" w:color="auto"/>
                                <w:left w:val="none" w:sz="0" w:space="0" w:color="auto"/>
                                <w:bottom w:val="none" w:sz="0" w:space="0" w:color="auto"/>
                                <w:right w:val="none" w:sz="0" w:space="0" w:color="auto"/>
                              </w:divBdr>
                              <w:divsChild>
                                <w:div w:id="664670011">
                                  <w:marLeft w:val="0"/>
                                  <w:marRight w:val="0"/>
                                  <w:marTop w:val="0"/>
                                  <w:marBottom w:val="0"/>
                                  <w:divBdr>
                                    <w:top w:val="none" w:sz="0" w:space="0" w:color="auto"/>
                                    <w:left w:val="none" w:sz="0" w:space="0" w:color="auto"/>
                                    <w:bottom w:val="none" w:sz="0" w:space="0" w:color="auto"/>
                                    <w:right w:val="none" w:sz="0" w:space="0" w:color="auto"/>
                                  </w:divBdr>
                                  <w:divsChild>
                                    <w:div w:id="122703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5241730">
          <w:marLeft w:val="0"/>
          <w:marRight w:val="0"/>
          <w:marTop w:val="0"/>
          <w:marBottom w:val="0"/>
          <w:divBdr>
            <w:top w:val="none" w:sz="0" w:space="0" w:color="auto"/>
            <w:left w:val="none" w:sz="0" w:space="0" w:color="auto"/>
            <w:bottom w:val="none" w:sz="0" w:space="0" w:color="auto"/>
            <w:right w:val="none" w:sz="0" w:space="0" w:color="auto"/>
          </w:divBdr>
          <w:divsChild>
            <w:div w:id="709648173">
              <w:marLeft w:val="0"/>
              <w:marRight w:val="0"/>
              <w:marTop w:val="0"/>
              <w:marBottom w:val="0"/>
              <w:divBdr>
                <w:top w:val="none" w:sz="0" w:space="0" w:color="auto"/>
                <w:left w:val="none" w:sz="0" w:space="0" w:color="auto"/>
                <w:bottom w:val="none" w:sz="0" w:space="0" w:color="auto"/>
                <w:right w:val="none" w:sz="0" w:space="0" w:color="auto"/>
              </w:divBdr>
              <w:divsChild>
                <w:div w:id="888154930">
                  <w:marLeft w:val="0"/>
                  <w:marRight w:val="0"/>
                  <w:marTop w:val="0"/>
                  <w:marBottom w:val="0"/>
                  <w:divBdr>
                    <w:top w:val="none" w:sz="0" w:space="0" w:color="auto"/>
                    <w:left w:val="none" w:sz="0" w:space="0" w:color="auto"/>
                    <w:bottom w:val="none" w:sz="0" w:space="0" w:color="auto"/>
                    <w:right w:val="none" w:sz="0" w:space="0" w:color="auto"/>
                  </w:divBdr>
                  <w:divsChild>
                    <w:div w:id="1840122261">
                      <w:marLeft w:val="0"/>
                      <w:marRight w:val="0"/>
                      <w:marTop w:val="0"/>
                      <w:marBottom w:val="0"/>
                      <w:divBdr>
                        <w:top w:val="none" w:sz="0" w:space="0" w:color="auto"/>
                        <w:left w:val="none" w:sz="0" w:space="0" w:color="auto"/>
                        <w:bottom w:val="none" w:sz="0" w:space="0" w:color="auto"/>
                        <w:right w:val="none" w:sz="0" w:space="0" w:color="auto"/>
                      </w:divBdr>
                      <w:divsChild>
                        <w:div w:id="1451702566">
                          <w:marLeft w:val="0"/>
                          <w:marRight w:val="0"/>
                          <w:marTop w:val="0"/>
                          <w:marBottom w:val="0"/>
                          <w:divBdr>
                            <w:top w:val="none" w:sz="0" w:space="0" w:color="auto"/>
                            <w:left w:val="none" w:sz="0" w:space="0" w:color="auto"/>
                            <w:bottom w:val="none" w:sz="0" w:space="0" w:color="auto"/>
                            <w:right w:val="none" w:sz="0" w:space="0" w:color="auto"/>
                          </w:divBdr>
                          <w:divsChild>
                            <w:div w:id="1043747694">
                              <w:marLeft w:val="0"/>
                              <w:marRight w:val="0"/>
                              <w:marTop w:val="0"/>
                              <w:marBottom w:val="0"/>
                              <w:divBdr>
                                <w:top w:val="none" w:sz="0" w:space="0" w:color="auto"/>
                                <w:left w:val="none" w:sz="0" w:space="0" w:color="auto"/>
                                <w:bottom w:val="none" w:sz="0" w:space="0" w:color="auto"/>
                                <w:right w:val="none" w:sz="0" w:space="0" w:color="auto"/>
                              </w:divBdr>
                              <w:divsChild>
                                <w:div w:id="231157838">
                                  <w:marLeft w:val="0"/>
                                  <w:marRight w:val="0"/>
                                  <w:marTop w:val="0"/>
                                  <w:marBottom w:val="0"/>
                                  <w:divBdr>
                                    <w:top w:val="none" w:sz="0" w:space="0" w:color="auto"/>
                                    <w:left w:val="none" w:sz="0" w:space="0" w:color="auto"/>
                                    <w:bottom w:val="none" w:sz="0" w:space="0" w:color="auto"/>
                                    <w:right w:val="none" w:sz="0" w:space="0" w:color="auto"/>
                                  </w:divBdr>
                                  <w:divsChild>
                                    <w:div w:id="1288927624">
                                      <w:marLeft w:val="0"/>
                                      <w:marRight w:val="0"/>
                                      <w:marTop w:val="0"/>
                                      <w:marBottom w:val="0"/>
                                      <w:divBdr>
                                        <w:top w:val="none" w:sz="0" w:space="0" w:color="auto"/>
                                        <w:left w:val="none" w:sz="0" w:space="0" w:color="auto"/>
                                        <w:bottom w:val="none" w:sz="0" w:space="0" w:color="auto"/>
                                        <w:right w:val="none" w:sz="0" w:space="0" w:color="auto"/>
                                      </w:divBdr>
                                      <w:divsChild>
                                        <w:div w:id="132678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7007511">
          <w:marLeft w:val="0"/>
          <w:marRight w:val="0"/>
          <w:marTop w:val="0"/>
          <w:marBottom w:val="0"/>
          <w:divBdr>
            <w:top w:val="none" w:sz="0" w:space="0" w:color="auto"/>
            <w:left w:val="none" w:sz="0" w:space="0" w:color="auto"/>
            <w:bottom w:val="none" w:sz="0" w:space="0" w:color="auto"/>
            <w:right w:val="none" w:sz="0" w:space="0" w:color="auto"/>
          </w:divBdr>
          <w:divsChild>
            <w:div w:id="687680728">
              <w:marLeft w:val="0"/>
              <w:marRight w:val="0"/>
              <w:marTop w:val="0"/>
              <w:marBottom w:val="0"/>
              <w:divBdr>
                <w:top w:val="none" w:sz="0" w:space="0" w:color="auto"/>
                <w:left w:val="none" w:sz="0" w:space="0" w:color="auto"/>
                <w:bottom w:val="none" w:sz="0" w:space="0" w:color="auto"/>
                <w:right w:val="none" w:sz="0" w:space="0" w:color="auto"/>
              </w:divBdr>
              <w:divsChild>
                <w:div w:id="1354500112">
                  <w:marLeft w:val="0"/>
                  <w:marRight w:val="0"/>
                  <w:marTop w:val="0"/>
                  <w:marBottom w:val="0"/>
                  <w:divBdr>
                    <w:top w:val="none" w:sz="0" w:space="0" w:color="auto"/>
                    <w:left w:val="none" w:sz="0" w:space="0" w:color="auto"/>
                    <w:bottom w:val="none" w:sz="0" w:space="0" w:color="auto"/>
                    <w:right w:val="none" w:sz="0" w:space="0" w:color="auto"/>
                  </w:divBdr>
                  <w:divsChild>
                    <w:div w:id="2012024248">
                      <w:marLeft w:val="0"/>
                      <w:marRight w:val="0"/>
                      <w:marTop w:val="0"/>
                      <w:marBottom w:val="0"/>
                      <w:divBdr>
                        <w:top w:val="none" w:sz="0" w:space="0" w:color="auto"/>
                        <w:left w:val="none" w:sz="0" w:space="0" w:color="auto"/>
                        <w:bottom w:val="none" w:sz="0" w:space="0" w:color="auto"/>
                        <w:right w:val="none" w:sz="0" w:space="0" w:color="auto"/>
                      </w:divBdr>
                      <w:divsChild>
                        <w:div w:id="1584680458">
                          <w:marLeft w:val="0"/>
                          <w:marRight w:val="0"/>
                          <w:marTop w:val="0"/>
                          <w:marBottom w:val="0"/>
                          <w:divBdr>
                            <w:top w:val="none" w:sz="0" w:space="0" w:color="auto"/>
                            <w:left w:val="none" w:sz="0" w:space="0" w:color="auto"/>
                            <w:bottom w:val="none" w:sz="0" w:space="0" w:color="auto"/>
                            <w:right w:val="none" w:sz="0" w:space="0" w:color="auto"/>
                          </w:divBdr>
                          <w:divsChild>
                            <w:div w:id="2028630310">
                              <w:marLeft w:val="0"/>
                              <w:marRight w:val="0"/>
                              <w:marTop w:val="0"/>
                              <w:marBottom w:val="0"/>
                              <w:divBdr>
                                <w:top w:val="none" w:sz="0" w:space="0" w:color="auto"/>
                                <w:left w:val="none" w:sz="0" w:space="0" w:color="auto"/>
                                <w:bottom w:val="none" w:sz="0" w:space="0" w:color="auto"/>
                                <w:right w:val="none" w:sz="0" w:space="0" w:color="auto"/>
                              </w:divBdr>
                              <w:divsChild>
                                <w:div w:id="1171523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9104323">
                  <w:marLeft w:val="0"/>
                  <w:marRight w:val="0"/>
                  <w:marTop w:val="0"/>
                  <w:marBottom w:val="0"/>
                  <w:divBdr>
                    <w:top w:val="none" w:sz="0" w:space="0" w:color="auto"/>
                    <w:left w:val="none" w:sz="0" w:space="0" w:color="auto"/>
                    <w:bottom w:val="none" w:sz="0" w:space="0" w:color="auto"/>
                    <w:right w:val="none" w:sz="0" w:space="0" w:color="auto"/>
                  </w:divBdr>
                  <w:divsChild>
                    <w:div w:id="1524250438">
                      <w:marLeft w:val="0"/>
                      <w:marRight w:val="0"/>
                      <w:marTop w:val="0"/>
                      <w:marBottom w:val="0"/>
                      <w:divBdr>
                        <w:top w:val="none" w:sz="0" w:space="0" w:color="auto"/>
                        <w:left w:val="none" w:sz="0" w:space="0" w:color="auto"/>
                        <w:bottom w:val="none" w:sz="0" w:space="0" w:color="auto"/>
                        <w:right w:val="none" w:sz="0" w:space="0" w:color="auto"/>
                      </w:divBdr>
                      <w:divsChild>
                        <w:div w:id="805976314">
                          <w:marLeft w:val="0"/>
                          <w:marRight w:val="0"/>
                          <w:marTop w:val="0"/>
                          <w:marBottom w:val="0"/>
                          <w:divBdr>
                            <w:top w:val="none" w:sz="0" w:space="0" w:color="auto"/>
                            <w:left w:val="none" w:sz="0" w:space="0" w:color="auto"/>
                            <w:bottom w:val="none" w:sz="0" w:space="0" w:color="auto"/>
                            <w:right w:val="none" w:sz="0" w:space="0" w:color="auto"/>
                          </w:divBdr>
                          <w:divsChild>
                            <w:div w:id="2061586185">
                              <w:marLeft w:val="0"/>
                              <w:marRight w:val="0"/>
                              <w:marTop w:val="0"/>
                              <w:marBottom w:val="0"/>
                              <w:divBdr>
                                <w:top w:val="none" w:sz="0" w:space="0" w:color="auto"/>
                                <w:left w:val="none" w:sz="0" w:space="0" w:color="auto"/>
                                <w:bottom w:val="none" w:sz="0" w:space="0" w:color="auto"/>
                                <w:right w:val="none" w:sz="0" w:space="0" w:color="auto"/>
                              </w:divBdr>
                              <w:divsChild>
                                <w:div w:id="363217557">
                                  <w:marLeft w:val="0"/>
                                  <w:marRight w:val="0"/>
                                  <w:marTop w:val="0"/>
                                  <w:marBottom w:val="0"/>
                                  <w:divBdr>
                                    <w:top w:val="none" w:sz="0" w:space="0" w:color="auto"/>
                                    <w:left w:val="none" w:sz="0" w:space="0" w:color="auto"/>
                                    <w:bottom w:val="none" w:sz="0" w:space="0" w:color="auto"/>
                                    <w:right w:val="none" w:sz="0" w:space="0" w:color="auto"/>
                                  </w:divBdr>
                                  <w:divsChild>
                                    <w:div w:id="159358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2738265">
      <w:bodyDiv w:val="1"/>
      <w:marLeft w:val="0"/>
      <w:marRight w:val="0"/>
      <w:marTop w:val="0"/>
      <w:marBottom w:val="0"/>
      <w:divBdr>
        <w:top w:val="none" w:sz="0" w:space="0" w:color="auto"/>
        <w:left w:val="none" w:sz="0" w:space="0" w:color="auto"/>
        <w:bottom w:val="none" w:sz="0" w:space="0" w:color="auto"/>
        <w:right w:val="none" w:sz="0" w:space="0" w:color="auto"/>
      </w:divBdr>
    </w:div>
    <w:div w:id="1705979464">
      <w:bodyDiv w:val="1"/>
      <w:marLeft w:val="0"/>
      <w:marRight w:val="0"/>
      <w:marTop w:val="0"/>
      <w:marBottom w:val="0"/>
      <w:divBdr>
        <w:top w:val="none" w:sz="0" w:space="0" w:color="auto"/>
        <w:left w:val="none" w:sz="0" w:space="0" w:color="auto"/>
        <w:bottom w:val="none" w:sz="0" w:space="0" w:color="auto"/>
        <w:right w:val="none" w:sz="0" w:space="0" w:color="auto"/>
      </w:divBdr>
    </w:div>
    <w:div w:id="1711413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6193-0370" TargetMode="External"/><Relationship Id="rId13" Type="http://schemas.openxmlformats.org/officeDocument/2006/relationships/hyperlink" Target="https://doi.org/10.51540/" TargetMode="External"/><Relationship Id="rId18" Type="http://schemas.openxmlformats.org/officeDocument/2006/relationships/hyperlink" Target="https://teis.yesevi.edu.tr/madde-detay/semi-prizrenli-semi%20adresinden%2002.06.2024"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dergipark.org.tr/tr/download/article-file/53632" TargetMode="External"/><Relationship Id="rId7" Type="http://schemas.openxmlformats.org/officeDocument/2006/relationships/endnotes" Target="endnotes.xml"/><Relationship Id="rId12" Type="http://schemas.openxmlformats.org/officeDocument/2006/relationships/hyperlink" Target="mailto:srp__shn_@hotmail.com" TargetMode="External"/><Relationship Id="rId17" Type="http://schemas.openxmlformats.org/officeDocument/2006/relationships/hyperlink" Target="https://www.devdergisi.com/Makaleler/1851729446_4.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teis.yesevi.edu.tr/madde-detay/semi-mustafa%20adresinden%2002.06.2024" TargetMode="External"/><Relationship Id="rId20" Type="http://schemas.openxmlformats.org/officeDocument/2006/relationships/hyperlink" Target="https://dergipark.org.tr/tr/pub/iutded/issue/17070/178385"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9-0006-2645-6622"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dergipark.org.tr/tr/download/article-file/33465"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mailto:metinsamanci@hotmail.com.tr" TargetMode="External"/><Relationship Id="rId19" Type="http://schemas.openxmlformats.org/officeDocument/2006/relationships/hyperlink" Target="https://turkoloji.cu.edu.tr/pdf/turk_edebiyatinda_ayni_mahlasi_kullanmis_olan_sairlerin_karistirilmasi_meselesi.pdf"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yperlink" Target="https://teis.yesevi.edu.tr/madde-detay/semi-semi-efendi%20adresinden%2002.06.2024" TargetMode="External"/><Relationship Id="rId27" Type="http://schemas.openxmlformats.org/officeDocument/2006/relationships/header" Target="header3.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0A29E-C8FE-4B2C-82D4-AF45582CE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1364</TotalTime>
  <Pages>15</Pages>
  <Words>6276</Words>
  <Characters>35777</Characters>
  <Application>Microsoft Office Word</Application>
  <DocSecurity>0</DocSecurity>
  <Lines>298</Lines>
  <Paragraphs>83</Paragraphs>
  <ScaleCrop>false</ScaleCrop>
  <HeadingPairs>
    <vt:vector size="2" baseType="variant">
      <vt:variant>
        <vt:lpstr>Konu Başlığı</vt:lpstr>
      </vt:variant>
      <vt:variant>
        <vt:i4>1</vt:i4>
      </vt:variant>
    </vt:vector>
  </HeadingPairs>
  <TitlesOfParts>
    <vt:vector size="1" baseType="lpstr">
      <vt:lpstr/>
    </vt:vector>
  </TitlesOfParts>
  <Company>Microsoft</Company>
  <LinksUpToDate>false</LinksUpToDate>
  <CharactersWithSpaces>41970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s s</cp:lastModifiedBy>
  <cp:revision>170</cp:revision>
  <cp:lastPrinted>2019-02-21T22:32:00Z</cp:lastPrinted>
  <dcterms:created xsi:type="dcterms:W3CDTF">2021-12-21T21:06:00Z</dcterms:created>
  <dcterms:modified xsi:type="dcterms:W3CDTF">2024-10-16T14:05:00Z</dcterms:modified>
</cp:coreProperties>
</file>