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F6657" w:rsidRPr="00AA4524" w:rsidRDefault="003F6657" w:rsidP="003F6657">
      <w:pPr>
        <w:pStyle w:val="Default"/>
        <w:rPr>
          <w:color w:val="auto"/>
        </w:rPr>
      </w:pPr>
    </w:p>
    <w:p w:rsidR="003F6657" w:rsidRPr="00AA4524" w:rsidRDefault="003F6657" w:rsidP="0026032F">
      <w:pPr>
        <w:pStyle w:val="ListeParagraf"/>
        <w:spacing w:before="120" w:after="120" w:line="240" w:lineRule="auto"/>
        <w:ind w:left="1077"/>
        <w:jc w:val="center"/>
        <w:rPr>
          <w:rFonts w:ascii="Times New Roman" w:hAnsi="Times New Roman" w:cs="Times New Roman"/>
          <w:b/>
          <w:sz w:val="24"/>
          <w:szCs w:val="24"/>
        </w:rPr>
      </w:pPr>
      <w:r w:rsidRPr="00AA4524">
        <w:rPr>
          <w:rFonts w:ascii="Times New Roman" w:hAnsi="Times New Roman" w:cs="Times New Roman"/>
          <w:b/>
          <w:sz w:val="24"/>
          <w:szCs w:val="24"/>
        </w:rPr>
        <w:t>I. DÜNYA SAVAŞI SIRASINDA ERMENİ MESELESİNİN AVUSTRALYA BASININDAKİ YANSIMALARI</w:t>
      </w:r>
    </w:p>
    <w:p w:rsidR="004616A6" w:rsidRPr="00AA4524" w:rsidRDefault="004616A6" w:rsidP="003F6657">
      <w:pPr>
        <w:pStyle w:val="ListeParagraf"/>
        <w:spacing w:before="120" w:after="120" w:line="240" w:lineRule="auto"/>
        <w:ind w:left="1077"/>
        <w:jc w:val="right"/>
        <w:rPr>
          <w:rFonts w:ascii="Times New Roman" w:hAnsi="Times New Roman" w:cs="Times New Roman"/>
          <w:b/>
          <w:sz w:val="24"/>
          <w:szCs w:val="24"/>
        </w:rPr>
      </w:pPr>
      <w:r w:rsidRPr="00AA4524">
        <w:rPr>
          <w:rFonts w:ascii="Times New Roman" w:hAnsi="Times New Roman" w:cs="Times New Roman"/>
          <w:b/>
          <w:sz w:val="24"/>
          <w:szCs w:val="24"/>
        </w:rPr>
        <w:t>Taner Bilgin</w:t>
      </w:r>
      <w:r w:rsidR="002F2C93" w:rsidRPr="00AA4524">
        <w:rPr>
          <w:rStyle w:val="DipnotBavurusu"/>
          <w:rFonts w:ascii="Times New Roman" w:hAnsi="Times New Roman" w:cs="Times New Roman"/>
          <w:b/>
          <w:sz w:val="24"/>
          <w:szCs w:val="24"/>
        </w:rPr>
        <w:footnoteReference w:customMarkFollows="1" w:id="1"/>
        <w:sym w:font="Symbol" w:char="F02A"/>
      </w:r>
    </w:p>
    <w:p w:rsidR="003F6657" w:rsidRPr="00AA4524" w:rsidRDefault="003F6657" w:rsidP="003F6657">
      <w:pPr>
        <w:pStyle w:val="ListeParagraf"/>
        <w:spacing w:before="120" w:after="120" w:line="240" w:lineRule="auto"/>
        <w:ind w:left="1077"/>
        <w:jc w:val="right"/>
        <w:rPr>
          <w:rFonts w:ascii="Times New Roman" w:hAnsi="Times New Roman" w:cs="Times New Roman"/>
          <w:b/>
          <w:sz w:val="24"/>
          <w:szCs w:val="24"/>
        </w:rPr>
      </w:pPr>
      <w:r w:rsidRPr="00AA4524">
        <w:rPr>
          <w:rFonts w:ascii="Times New Roman" w:hAnsi="Times New Roman" w:cs="Times New Roman"/>
          <w:b/>
          <w:sz w:val="24"/>
          <w:szCs w:val="24"/>
        </w:rPr>
        <w:t>Talha Ağyar Altunay</w:t>
      </w:r>
      <w:r w:rsidR="002F5AFD" w:rsidRPr="00AA4524">
        <w:rPr>
          <w:rStyle w:val="DipnotBavurusu"/>
          <w:rFonts w:ascii="Times New Roman" w:hAnsi="Times New Roman" w:cs="Times New Roman"/>
          <w:b/>
          <w:sz w:val="24"/>
          <w:szCs w:val="24"/>
        </w:rPr>
        <w:footnoteReference w:customMarkFollows="1" w:id="2"/>
        <w:sym w:font="Symbol" w:char="F02A"/>
      </w:r>
    </w:p>
    <w:p w:rsidR="00C1394A" w:rsidRPr="00AA4524" w:rsidRDefault="00C1394A" w:rsidP="00DF3E09">
      <w:pPr>
        <w:pStyle w:val="ListeParagraf"/>
        <w:spacing w:after="0" w:line="240" w:lineRule="auto"/>
        <w:ind w:left="567" w:right="567"/>
        <w:jc w:val="both"/>
        <w:rPr>
          <w:rFonts w:ascii="Times New Roman" w:hAnsi="Times New Roman" w:cs="Times New Roman"/>
          <w:b/>
          <w:sz w:val="24"/>
          <w:szCs w:val="24"/>
        </w:rPr>
      </w:pPr>
    </w:p>
    <w:p w:rsidR="004616A6" w:rsidRPr="00AA4524" w:rsidRDefault="004616A6" w:rsidP="00DF3E09">
      <w:pPr>
        <w:pStyle w:val="ListeParagraf"/>
        <w:spacing w:after="0" w:line="240" w:lineRule="auto"/>
        <w:ind w:left="567" w:right="567"/>
        <w:jc w:val="both"/>
        <w:rPr>
          <w:rFonts w:ascii="Times New Roman" w:hAnsi="Times New Roman" w:cs="Times New Roman"/>
          <w:b/>
          <w:sz w:val="24"/>
          <w:szCs w:val="24"/>
        </w:rPr>
      </w:pPr>
      <w:r w:rsidRPr="00AA4524">
        <w:rPr>
          <w:rFonts w:ascii="Times New Roman" w:hAnsi="Times New Roman" w:cs="Times New Roman"/>
          <w:b/>
          <w:sz w:val="24"/>
          <w:szCs w:val="24"/>
        </w:rPr>
        <w:t>ÖZET</w:t>
      </w:r>
    </w:p>
    <w:p w:rsidR="00AB7182" w:rsidRPr="00AA4524" w:rsidRDefault="00AB7182" w:rsidP="00DF3E09">
      <w:pPr>
        <w:pStyle w:val="ListeParagraf"/>
        <w:spacing w:after="0" w:line="240" w:lineRule="auto"/>
        <w:ind w:left="567" w:right="567"/>
        <w:jc w:val="both"/>
        <w:rPr>
          <w:rFonts w:ascii="Times New Roman" w:hAnsi="Times New Roman" w:cs="Times New Roman"/>
          <w:sz w:val="24"/>
          <w:szCs w:val="24"/>
        </w:rPr>
      </w:pPr>
    </w:p>
    <w:p w:rsidR="0091533D" w:rsidRPr="00AA4524" w:rsidRDefault="002511D7" w:rsidP="00DF3E09">
      <w:pPr>
        <w:pStyle w:val="ListeParagraf"/>
        <w:spacing w:after="0" w:line="240" w:lineRule="auto"/>
        <w:ind w:left="567" w:right="567"/>
        <w:jc w:val="both"/>
        <w:rPr>
          <w:rFonts w:ascii="Times New Roman" w:hAnsi="Times New Roman" w:cs="Times New Roman"/>
          <w:sz w:val="24"/>
          <w:szCs w:val="24"/>
        </w:rPr>
      </w:pPr>
      <w:r w:rsidRPr="00AA4524">
        <w:rPr>
          <w:rFonts w:ascii="Times New Roman" w:eastAsia="Times New Roman" w:hAnsi="Times New Roman" w:cs="Times New Roman"/>
          <w:sz w:val="24"/>
          <w:szCs w:val="24"/>
          <w:lang w:eastAsia="tr-TR"/>
        </w:rPr>
        <w:t xml:space="preserve">Osmanlı Devletinin I. Dünya Harbi sırasında İttifak Devletlerin yanında yer alması üzerine Ermeniler Rus, İngiliz ve Fransızlarla işbirliği yaparak tebaası olduğu devlete karşı ayaklanmıştır. Bu durum karşısında </w:t>
      </w:r>
      <w:r w:rsidR="00CD03A2" w:rsidRPr="00AA4524">
        <w:rPr>
          <w:rFonts w:ascii="Times New Roman" w:eastAsia="Times New Roman" w:hAnsi="Times New Roman" w:cs="Times New Roman"/>
          <w:sz w:val="24"/>
          <w:szCs w:val="24"/>
          <w:lang w:eastAsia="tr-TR"/>
        </w:rPr>
        <w:t>Osmanlı Devleti, 1915 yılında tehcir kararını uygulamak durumunda kalmış</w:t>
      </w:r>
      <w:r w:rsidR="002863AA" w:rsidRPr="00AA4524">
        <w:rPr>
          <w:rFonts w:ascii="Times New Roman" w:eastAsia="Times New Roman" w:hAnsi="Times New Roman" w:cs="Times New Roman"/>
          <w:sz w:val="24"/>
          <w:szCs w:val="24"/>
          <w:lang w:eastAsia="tr-TR"/>
        </w:rPr>
        <w:t xml:space="preserve"> </w:t>
      </w:r>
      <w:r w:rsidR="0091533D" w:rsidRPr="00AA4524">
        <w:rPr>
          <w:rFonts w:ascii="Times New Roman" w:eastAsia="Times New Roman" w:hAnsi="Times New Roman" w:cs="Times New Roman"/>
          <w:sz w:val="24"/>
          <w:szCs w:val="24"/>
          <w:lang w:eastAsia="tr-TR"/>
        </w:rPr>
        <w:t>ve tehcir</w:t>
      </w:r>
      <w:r w:rsidR="00CD03A2" w:rsidRPr="00AA4524">
        <w:rPr>
          <w:rFonts w:ascii="Times New Roman" w:eastAsia="Times New Roman" w:hAnsi="Times New Roman" w:cs="Times New Roman"/>
          <w:sz w:val="24"/>
          <w:szCs w:val="24"/>
          <w:lang w:eastAsia="tr-TR"/>
        </w:rPr>
        <w:t xml:space="preserve"> sonrası Anadolu’da yaşanan tüm gelişmeler emperyalist devletlerin algısına göre</w:t>
      </w:r>
      <w:bookmarkStart w:id="0" w:name="_GoBack"/>
      <w:bookmarkEnd w:id="0"/>
      <w:r w:rsidR="00CD03A2" w:rsidRPr="00AA4524">
        <w:rPr>
          <w:rFonts w:ascii="Times New Roman" w:eastAsia="Times New Roman" w:hAnsi="Times New Roman" w:cs="Times New Roman"/>
          <w:sz w:val="24"/>
          <w:szCs w:val="24"/>
          <w:lang w:eastAsia="tr-TR"/>
        </w:rPr>
        <w:t xml:space="preserve"> dünya </w:t>
      </w:r>
      <w:r w:rsidR="003452D2" w:rsidRPr="00AA4524">
        <w:rPr>
          <w:rFonts w:ascii="Times New Roman" w:eastAsia="Times New Roman" w:hAnsi="Times New Roman" w:cs="Times New Roman"/>
          <w:sz w:val="24"/>
          <w:szCs w:val="24"/>
          <w:lang w:eastAsia="tr-TR"/>
        </w:rPr>
        <w:t xml:space="preserve">kamuoyunda şekillenmeye başlamıştır. </w:t>
      </w:r>
      <w:r w:rsidR="003452D2" w:rsidRPr="00AA4524">
        <w:rPr>
          <w:rFonts w:ascii="Times New Roman" w:hAnsi="Times New Roman" w:cs="Times New Roman"/>
          <w:sz w:val="24"/>
          <w:szCs w:val="24"/>
        </w:rPr>
        <w:t>Osmanlı Devletini parçalama projeleri çerçevesinde sunî olarak ortaya çıkarılan Ermeni Meselesi de Şark Meselesinin önemli unsurlarından bir</w:t>
      </w:r>
      <w:r w:rsidR="00600890" w:rsidRPr="00AA4524">
        <w:rPr>
          <w:rFonts w:ascii="Times New Roman" w:hAnsi="Times New Roman" w:cs="Times New Roman"/>
          <w:sz w:val="24"/>
          <w:szCs w:val="24"/>
        </w:rPr>
        <w:t>i</w:t>
      </w:r>
      <w:r w:rsidR="003452D2" w:rsidRPr="00AA4524">
        <w:rPr>
          <w:rFonts w:ascii="Times New Roman" w:hAnsi="Times New Roman" w:cs="Times New Roman"/>
          <w:sz w:val="24"/>
          <w:szCs w:val="24"/>
        </w:rPr>
        <w:t xml:space="preserve"> olmuştur. </w:t>
      </w:r>
      <w:r w:rsidR="0091533D" w:rsidRPr="00AA4524">
        <w:rPr>
          <w:rFonts w:ascii="Times New Roman" w:eastAsia="Times New Roman" w:hAnsi="Times New Roman" w:cs="Times New Roman"/>
          <w:sz w:val="24"/>
          <w:szCs w:val="24"/>
          <w:lang w:eastAsia="tr-TR"/>
        </w:rPr>
        <w:t xml:space="preserve">Ermenilerin </w:t>
      </w:r>
      <w:r w:rsidR="00CD03A2" w:rsidRPr="00AA4524">
        <w:rPr>
          <w:rFonts w:ascii="Times New Roman" w:eastAsia="Times New Roman" w:hAnsi="Times New Roman" w:cs="Times New Roman"/>
          <w:sz w:val="24"/>
          <w:szCs w:val="24"/>
          <w:lang w:eastAsia="tr-TR"/>
        </w:rPr>
        <w:t>Osmanlı Devleti’ne karşı iş</w:t>
      </w:r>
      <w:r w:rsidR="0091533D" w:rsidRPr="00AA4524">
        <w:rPr>
          <w:rFonts w:ascii="Times New Roman" w:eastAsia="Times New Roman" w:hAnsi="Times New Roman" w:cs="Times New Roman"/>
          <w:sz w:val="24"/>
          <w:szCs w:val="24"/>
          <w:lang w:eastAsia="tr-TR"/>
        </w:rPr>
        <w:t>l</w:t>
      </w:r>
      <w:r w:rsidR="00CD03A2" w:rsidRPr="00AA4524">
        <w:rPr>
          <w:rFonts w:ascii="Times New Roman" w:eastAsia="Times New Roman" w:hAnsi="Times New Roman" w:cs="Times New Roman"/>
          <w:sz w:val="24"/>
          <w:szCs w:val="24"/>
          <w:lang w:eastAsia="tr-TR"/>
        </w:rPr>
        <w:t>edi</w:t>
      </w:r>
      <w:r w:rsidRPr="00AA4524">
        <w:rPr>
          <w:rFonts w:ascii="Times New Roman" w:eastAsia="Times New Roman" w:hAnsi="Times New Roman" w:cs="Times New Roman"/>
          <w:sz w:val="24"/>
          <w:szCs w:val="24"/>
          <w:lang w:eastAsia="tr-TR"/>
        </w:rPr>
        <w:t>ği bütün suçlar gö</w:t>
      </w:r>
      <w:r w:rsidR="003452D2" w:rsidRPr="00AA4524">
        <w:rPr>
          <w:rFonts w:ascii="Times New Roman" w:eastAsia="Times New Roman" w:hAnsi="Times New Roman" w:cs="Times New Roman"/>
          <w:sz w:val="24"/>
          <w:szCs w:val="24"/>
          <w:lang w:eastAsia="tr-TR"/>
        </w:rPr>
        <w:t xml:space="preserve">z ardı edilmiş ve programlı bir şekilde </w:t>
      </w:r>
      <w:r w:rsidR="0091533D" w:rsidRPr="00AA4524">
        <w:rPr>
          <w:rFonts w:ascii="Times New Roman" w:eastAsia="Times New Roman" w:hAnsi="Times New Roman" w:cs="Times New Roman"/>
          <w:sz w:val="24"/>
          <w:szCs w:val="24"/>
          <w:lang w:eastAsia="tr-TR"/>
        </w:rPr>
        <w:t xml:space="preserve">dünya kamuoyunda </w:t>
      </w:r>
      <w:r w:rsidR="00CD03A2" w:rsidRPr="00AA4524">
        <w:rPr>
          <w:rFonts w:ascii="Times New Roman" w:eastAsia="Times New Roman" w:hAnsi="Times New Roman" w:cs="Times New Roman"/>
          <w:sz w:val="24"/>
          <w:szCs w:val="24"/>
          <w:lang w:eastAsia="tr-TR"/>
        </w:rPr>
        <w:t xml:space="preserve">basın yayın organları sürekli </w:t>
      </w:r>
      <w:r w:rsidR="0091533D" w:rsidRPr="00AA4524">
        <w:rPr>
          <w:rFonts w:ascii="Times New Roman" w:eastAsia="Times New Roman" w:hAnsi="Times New Roman" w:cs="Times New Roman"/>
          <w:sz w:val="24"/>
          <w:szCs w:val="24"/>
          <w:lang w:eastAsia="tr-TR"/>
        </w:rPr>
        <w:t xml:space="preserve">olarak </w:t>
      </w:r>
      <w:r w:rsidR="00CD03A2" w:rsidRPr="00AA4524">
        <w:rPr>
          <w:rFonts w:ascii="Times New Roman" w:eastAsia="Times New Roman" w:hAnsi="Times New Roman" w:cs="Times New Roman"/>
          <w:sz w:val="24"/>
          <w:szCs w:val="24"/>
          <w:lang w:eastAsia="tr-TR"/>
        </w:rPr>
        <w:t>Osmanlı Devleti’ni karalayan yayınlar yap</w:t>
      </w:r>
      <w:r w:rsidR="0091533D" w:rsidRPr="00AA4524">
        <w:rPr>
          <w:rFonts w:ascii="Times New Roman" w:eastAsia="Times New Roman" w:hAnsi="Times New Roman" w:cs="Times New Roman"/>
          <w:sz w:val="24"/>
          <w:szCs w:val="24"/>
          <w:lang w:eastAsia="tr-TR"/>
        </w:rPr>
        <w:t xml:space="preserve">mıştır. Bu çalışmada İngiltere’nin </w:t>
      </w:r>
      <w:r w:rsidR="00620AF5" w:rsidRPr="00AA4524">
        <w:rPr>
          <w:rFonts w:ascii="Times New Roman" w:eastAsia="Times New Roman" w:hAnsi="Times New Roman" w:cs="Times New Roman"/>
          <w:sz w:val="24"/>
          <w:szCs w:val="24"/>
          <w:lang w:eastAsia="tr-TR"/>
        </w:rPr>
        <w:t>dominyonlarından</w:t>
      </w:r>
      <w:r w:rsidR="0091533D" w:rsidRPr="00AA4524">
        <w:rPr>
          <w:rFonts w:ascii="Times New Roman" w:eastAsia="Times New Roman" w:hAnsi="Times New Roman" w:cs="Times New Roman"/>
          <w:sz w:val="24"/>
          <w:szCs w:val="24"/>
          <w:lang w:eastAsia="tr-TR"/>
        </w:rPr>
        <w:t xml:space="preserve"> olan </w:t>
      </w:r>
      <w:r w:rsidR="003452D2" w:rsidRPr="00AA4524">
        <w:rPr>
          <w:rFonts w:ascii="Times New Roman" w:eastAsia="Times New Roman" w:hAnsi="Times New Roman" w:cs="Times New Roman"/>
          <w:sz w:val="24"/>
          <w:szCs w:val="24"/>
          <w:lang w:eastAsia="tr-TR"/>
        </w:rPr>
        <w:t xml:space="preserve">Avustralya </w:t>
      </w:r>
      <w:r w:rsidR="00600890" w:rsidRPr="00AA4524">
        <w:rPr>
          <w:rFonts w:ascii="Times New Roman" w:eastAsia="Times New Roman" w:hAnsi="Times New Roman" w:cs="Times New Roman"/>
          <w:sz w:val="24"/>
          <w:szCs w:val="24"/>
          <w:lang w:eastAsia="tr-TR"/>
        </w:rPr>
        <w:t xml:space="preserve">da </w:t>
      </w:r>
      <w:r w:rsidR="003452D2" w:rsidRPr="00AA4524">
        <w:rPr>
          <w:rFonts w:ascii="Times New Roman" w:eastAsia="Times New Roman" w:hAnsi="Times New Roman" w:cs="Times New Roman"/>
          <w:sz w:val="24"/>
          <w:szCs w:val="24"/>
          <w:lang w:eastAsia="tr-TR"/>
        </w:rPr>
        <w:t>basınının</w:t>
      </w:r>
      <w:r w:rsidR="00620AF5" w:rsidRPr="00AA4524">
        <w:rPr>
          <w:rFonts w:ascii="Times New Roman" w:eastAsia="Times New Roman" w:hAnsi="Times New Roman" w:cs="Times New Roman"/>
          <w:sz w:val="24"/>
          <w:szCs w:val="24"/>
          <w:lang w:eastAsia="tr-TR"/>
        </w:rPr>
        <w:t>,</w:t>
      </w:r>
      <w:r w:rsidR="004844CE" w:rsidRPr="00AA4524">
        <w:rPr>
          <w:rFonts w:ascii="Times New Roman" w:eastAsia="Times New Roman" w:hAnsi="Times New Roman" w:cs="Times New Roman"/>
          <w:sz w:val="24"/>
          <w:szCs w:val="24"/>
          <w:lang w:eastAsia="tr-TR"/>
        </w:rPr>
        <w:t xml:space="preserve"> </w:t>
      </w:r>
      <w:r w:rsidR="00620AF5" w:rsidRPr="00AA4524">
        <w:rPr>
          <w:rFonts w:ascii="Times New Roman" w:eastAsia="Times New Roman" w:hAnsi="Times New Roman" w:cs="Times New Roman"/>
          <w:sz w:val="24"/>
          <w:szCs w:val="24"/>
          <w:lang w:eastAsia="tr-TR"/>
        </w:rPr>
        <w:t xml:space="preserve">I. Dünya Harbi sırasında </w:t>
      </w:r>
      <w:r w:rsidR="004844CE" w:rsidRPr="00AA4524">
        <w:rPr>
          <w:rFonts w:ascii="Times New Roman" w:eastAsia="Times New Roman" w:hAnsi="Times New Roman" w:cs="Times New Roman"/>
          <w:sz w:val="24"/>
          <w:szCs w:val="24"/>
          <w:lang w:eastAsia="tr-TR"/>
        </w:rPr>
        <w:t xml:space="preserve">Ermeni meselesine bakış açısı </w:t>
      </w:r>
      <w:r w:rsidR="003452D2" w:rsidRPr="00AA4524">
        <w:rPr>
          <w:rFonts w:ascii="Times New Roman" w:eastAsia="Times New Roman" w:hAnsi="Times New Roman" w:cs="Times New Roman"/>
          <w:sz w:val="24"/>
          <w:szCs w:val="24"/>
          <w:lang w:eastAsia="tr-TR"/>
        </w:rPr>
        <w:t>irdelenmeye çalışılmıştır.</w:t>
      </w:r>
    </w:p>
    <w:p w:rsidR="0091533D" w:rsidRPr="00AA4524" w:rsidRDefault="0091533D" w:rsidP="0091533D">
      <w:pPr>
        <w:pStyle w:val="ListeParagraf"/>
        <w:spacing w:after="0" w:line="240" w:lineRule="auto"/>
        <w:ind w:left="1077"/>
        <w:jc w:val="both"/>
        <w:rPr>
          <w:rFonts w:ascii="Times New Roman" w:eastAsia="Times New Roman" w:hAnsi="Times New Roman" w:cs="Times New Roman"/>
          <w:sz w:val="24"/>
          <w:szCs w:val="24"/>
          <w:lang w:eastAsia="tr-TR"/>
        </w:rPr>
      </w:pPr>
    </w:p>
    <w:p w:rsidR="00920B67" w:rsidRPr="00AA4524" w:rsidRDefault="00920B67" w:rsidP="00206AB5">
      <w:pPr>
        <w:spacing w:before="120" w:after="120" w:line="240" w:lineRule="auto"/>
        <w:jc w:val="both"/>
        <w:rPr>
          <w:rFonts w:ascii="Times New Roman" w:hAnsi="Times New Roman" w:cs="Times New Roman"/>
          <w:b/>
          <w:sz w:val="24"/>
        </w:rPr>
      </w:pPr>
    </w:p>
    <w:p w:rsidR="00310616" w:rsidRPr="00AA4524" w:rsidRDefault="00920B67" w:rsidP="00206AB5">
      <w:pPr>
        <w:spacing w:before="120" w:after="120" w:line="240" w:lineRule="auto"/>
        <w:jc w:val="both"/>
        <w:rPr>
          <w:rFonts w:ascii="Times New Roman" w:hAnsi="Times New Roman" w:cs="Times New Roman"/>
          <w:b/>
          <w:sz w:val="24"/>
        </w:rPr>
      </w:pPr>
      <w:r w:rsidRPr="00AA4524">
        <w:rPr>
          <w:rFonts w:ascii="Times New Roman" w:hAnsi="Times New Roman" w:cs="Times New Roman"/>
          <w:b/>
          <w:sz w:val="24"/>
        </w:rPr>
        <w:t>Giriş</w:t>
      </w:r>
    </w:p>
    <w:p w:rsidR="00297E8F" w:rsidRPr="00AA4524" w:rsidRDefault="00310616" w:rsidP="00AA4524">
      <w:pPr>
        <w:spacing w:before="120" w:after="120" w:line="360" w:lineRule="auto"/>
        <w:jc w:val="both"/>
        <w:rPr>
          <w:rFonts w:ascii="Times New Roman" w:hAnsi="Times New Roman" w:cs="Times New Roman"/>
          <w:sz w:val="24"/>
          <w:szCs w:val="24"/>
        </w:rPr>
      </w:pPr>
      <w:r w:rsidRPr="00AA4524">
        <w:rPr>
          <w:rFonts w:ascii="Times New Roman" w:hAnsi="Times New Roman" w:cs="Times New Roman"/>
          <w:sz w:val="24"/>
        </w:rPr>
        <w:t>Osmanlı Devleti’nin son yarım asrına damga vuran en önemli sorunlardan biri olan Ermeni meselesi</w:t>
      </w:r>
      <w:r w:rsidR="00C60056" w:rsidRPr="00AA4524">
        <w:rPr>
          <w:rFonts w:ascii="Times New Roman" w:hAnsi="Times New Roman" w:cs="Times New Roman"/>
          <w:sz w:val="24"/>
        </w:rPr>
        <w:t>,</w:t>
      </w:r>
      <w:r w:rsidRPr="00AA4524">
        <w:rPr>
          <w:rFonts w:ascii="Times New Roman" w:hAnsi="Times New Roman" w:cs="Times New Roman"/>
          <w:sz w:val="24"/>
        </w:rPr>
        <w:t xml:space="preserve"> 93 Harbi olarak ifade edilen 1877-1878 Osmanlı Rus Harbi neticesinde İngiltere ile Rusya arasında</w:t>
      </w:r>
      <w:r w:rsidR="00F05CEA" w:rsidRPr="00AA4524">
        <w:rPr>
          <w:rFonts w:ascii="Times New Roman" w:hAnsi="Times New Roman" w:cs="Times New Roman"/>
          <w:sz w:val="24"/>
        </w:rPr>
        <w:t xml:space="preserve"> yaşanan </w:t>
      </w:r>
      <w:r w:rsidRPr="00AA4524">
        <w:rPr>
          <w:rFonts w:ascii="Times New Roman" w:hAnsi="Times New Roman" w:cs="Times New Roman"/>
          <w:sz w:val="24"/>
        </w:rPr>
        <w:t xml:space="preserve">rekabetin yarattığı </w:t>
      </w:r>
      <w:r w:rsidR="00297E8F" w:rsidRPr="00AA4524">
        <w:rPr>
          <w:rFonts w:ascii="Times New Roman" w:hAnsi="Times New Roman" w:cs="Times New Roman"/>
          <w:sz w:val="24"/>
        </w:rPr>
        <w:t>emperyalist</w:t>
      </w:r>
      <w:r w:rsidRPr="00AA4524">
        <w:rPr>
          <w:rFonts w:ascii="Times New Roman" w:hAnsi="Times New Roman" w:cs="Times New Roman"/>
          <w:sz w:val="24"/>
        </w:rPr>
        <w:t xml:space="preserve"> </w:t>
      </w:r>
      <w:r w:rsidR="00297E8F" w:rsidRPr="00AA4524">
        <w:rPr>
          <w:rFonts w:ascii="Times New Roman" w:hAnsi="Times New Roman" w:cs="Times New Roman"/>
          <w:sz w:val="24"/>
        </w:rPr>
        <w:t>bir sorun</w:t>
      </w:r>
      <w:r w:rsidRPr="00AA4524">
        <w:rPr>
          <w:rFonts w:ascii="Times New Roman" w:hAnsi="Times New Roman" w:cs="Times New Roman"/>
          <w:sz w:val="24"/>
        </w:rPr>
        <w:t xml:space="preserve"> olarak ortaya çıkmıştır.</w:t>
      </w:r>
      <w:r w:rsidR="00481689" w:rsidRPr="00AA4524">
        <w:rPr>
          <w:rStyle w:val="DipnotBavurusu"/>
          <w:rFonts w:ascii="Times New Roman" w:hAnsi="Times New Roman" w:cs="Times New Roman"/>
          <w:sz w:val="24"/>
        </w:rPr>
        <w:footnoteReference w:id="3"/>
      </w:r>
      <w:r w:rsidRPr="00AA4524">
        <w:rPr>
          <w:rFonts w:ascii="Times New Roman" w:hAnsi="Times New Roman" w:cs="Times New Roman"/>
          <w:sz w:val="24"/>
        </w:rPr>
        <w:t xml:space="preserve"> Ermeniler </w:t>
      </w:r>
      <w:r w:rsidR="00F05CEA" w:rsidRPr="00AA4524">
        <w:rPr>
          <w:rFonts w:ascii="Times New Roman" w:hAnsi="Times New Roman" w:cs="Times New Roman"/>
          <w:sz w:val="24"/>
        </w:rPr>
        <w:t>de bu tarihten</w:t>
      </w:r>
      <w:r w:rsidRPr="00AA4524">
        <w:rPr>
          <w:rFonts w:ascii="Times New Roman" w:hAnsi="Times New Roman" w:cs="Times New Roman"/>
          <w:sz w:val="24"/>
        </w:rPr>
        <w:t xml:space="preserve"> sonra bağımsız bir </w:t>
      </w:r>
      <w:r w:rsidR="00F05CEA" w:rsidRPr="00AA4524">
        <w:rPr>
          <w:rFonts w:ascii="Times New Roman" w:hAnsi="Times New Roman" w:cs="Times New Roman"/>
          <w:sz w:val="24"/>
        </w:rPr>
        <w:t xml:space="preserve">Ermeni </w:t>
      </w:r>
      <w:r w:rsidRPr="00AA4524">
        <w:rPr>
          <w:rFonts w:ascii="Times New Roman" w:hAnsi="Times New Roman" w:cs="Times New Roman"/>
          <w:sz w:val="24"/>
        </w:rPr>
        <w:t>devlet</w:t>
      </w:r>
      <w:r w:rsidR="00F05CEA" w:rsidRPr="00AA4524">
        <w:rPr>
          <w:rFonts w:ascii="Times New Roman" w:hAnsi="Times New Roman" w:cs="Times New Roman"/>
          <w:sz w:val="24"/>
        </w:rPr>
        <w:t>i</w:t>
      </w:r>
      <w:r w:rsidRPr="00AA4524">
        <w:rPr>
          <w:rFonts w:ascii="Times New Roman" w:hAnsi="Times New Roman" w:cs="Times New Roman"/>
          <w:sz w:val="24"/>
        </w:rPr>
        <w:t xml:space="preserve"> kurma </w:t>
      </w:r>
      <w:r w:rsidR="00C60056" w:rsidRPr="00AA4524">
        <w:rPr>
          <w:rFonts w:ascii="Times New Roman" w:hAnsi="Times New Roman" w:cs="Times New Roman"/>
          <w:sz w:val="24"/>
        </w:rPr>
        <w:t>hayaline kapılmış</w:t>
      </w:r>
      <w:r w:rsidR="00247396" w:rsidRPr="00AA4524">
        <w:rPr>
          <w:rFonts w:ascii="Times New Roman" w:hAnsi="Times New Roman" w:cs="Times New Roman"/>
          <w:sz w:val="24"/>
        </w:rPr>
        <w:t xml:space="preserve"> ve bu amaç ile </w:t>
      </w:r>
      <w:r w:rsidR="00297E8F" w:rsidRPr="00AA4524">
        <w:rPr>
          <w:rFonts w:ascii="Times New Roman" w:hAnsi="Times New Roman" w:cs="Times New Roman"/>
          <w:sz w:val="24"/>
        </w:rPr>
        <w:t xml:space="preserve">Osmanlı Devletine karşı </w:t>
      </w:r>
      <w:r w:rsidR="00500F2D" w:rsidRPr="00AA4524">
        <w:rPr>
          <w:rFonts w:ascii="Times New Roman" w:hAnsi="Times New Roman" w:cs="Times New Roman"/>
          <w:sz w:val="24"/>
        </w:rPr>
        <w:t xml:space="preserve">birçok </w:t>
      </w:r>
      <w:r w:rsidR="00620AF5" w:rsidRPr="00AA4524">
        <w:rPr>
          <w:rFonts w:ascii="Times New Roman" w:hAnsi="Times New Roman" w:cs="Times New Roman"/>
          <w:sz w:val="24"/>
        </w:rPr>
        <w:t xml:space="preserve">bölgede </w:t>
      </w:r>
      <w:r w:rsidR="00297E8F" w:rsidRPr="00AA4524">
        <w:rPr>
          <w:rFonts w:ascii="Times New Roman" w:hAnsi="Times New Roman" w:cs="Times New Roman"/>
          <w:sz w:val="24"/>
        </w:rPr>
        <w:t>ayaklan</w:t>
      </w:r>
      <w:r w:rsidR="00500F2D" w:rsidRPr="00AA4524">
        <w:rPr>
          <w:rFonts w:ascii="Times New Roman" w:hAnsi="Times New Roman" w:cs="Times New Roman"/>
          <w:sz w:val="24"/>
        </w:rPr>
        <w:t>ma</w:t>
      </w:r>
      <w:r w:rsidR="00643245" w:rsidRPr="00AA4524">
        <w:rPr>
          <w:rFonts w:ascii="Times New Roman" w:hAnsi="Times New Roman" w:cs="Times New Roman"/>
          <w:sz w:val="24"/>
        </w:rPr>
        <w:t xml:space="preserve"> başla</w:t>
      </w:r>
      <w:r w:rsidR="00500F2D" w:rsidRPr="00AA4524">
        <w:rPr>
          <w:rFonts w:ascii="Times New Roman" w:hAnsi="Times New Roman" w:cs="Times New Roman"/>
          <w:sz w:val="24"/>
        </w:rPr>
        <w:t>t</w:t>
      </w:r>
      <w:r w:rsidR="00297E8F" w:rsidRPr="00AA4524">
        <w:rPr>
          <w:rFonts w:ascii="Times New Roman" w:hAnsi="Times New Roman" w:cs="Times New Roman"/>
          <w:sz w:val="24"/>
        </w:rPr>
        <w:t>mıştır.</w:t>
      </w:r>
      <w:r w:rsidR="00A33DB5" w:rsidRPr="00AA4524">
        <w:rPr>
          <w:rStyle w:val="DipnotBavurusu"/>
          <w:rFonts w:ascii="Times New Roman" w:hAnsi="Times New Roman" w:cs="Times New Roman"/>
          <w:sz w:val="24"/>
        </w:rPr>
        <w:footnoteReference w:id="4"/>
      </w:r>
      <w:r w:rsidR="00C60056" w:rsidRPr="00AA4524">
        <w:rPr>
          <w:rFonts w:ascii="Times New Roman" w:hAnsi="Times New Roman" w:cs="Times New Roman"/>
          <w:sz w:val="24"/>
        </w:rPr>
        <w:t xml:space="preserve"> Aslında Ermeniler</w:t>
      </w:r>
      <w:r w:rsidRPr="00AA4524">
        <w:rPr>
          <w:rFonts w:ascii="Times New Roman" w:hAnsi="Times New Roman" w:cs="Times New Roman"/>
          <w:sz w:val="24"/>
        </w:rPr>
        <w:t xml:space="preserve"> Osmanlı Devleti</w:t>
      </w:r>
      <w:r w:rsidR="00F05CEA" w:rsidRPr="00AA4524">
        <w:rPr>
          <w:rFonts w:ascii="Times New Roman" w:hAnsi="Times New Roman" w:cs="Times New Roman"/>
          <w:sz w:val="24"/>
        </w:rPr>
        <w:t xml:space="preserve"> sınırları içeri</w:t>
      </w:r>
      <w:r w:rsidR="00C60056" w:rsidRPr="00AA4524">
        <w:rPr>
          <w:rFonts w:ascii="Times New Roman" w:hAnsi="Times New Roman" w:cs="Times New Roman"/>
          <w:sz w:val="24"/>
        </w:rPr>
        <w:t>si</w:t>
      </w:r>
      <w:r w:rsidR="00F05CEA" w:rsidRPr="00AA4524">
        <w:rPr>
          <w:rFonts w:ascii="Times New Roman" w:hAnsi="Times New Roman" w:cs="Times New Roman"/>
          <w:sz w:val="24"/>
        </w:rPr>
        <w:t xml:space="preserve">nde </w:t>
      </w:r>
      <w:r w:rsidR="00C60056" w:rsidRPr="00AA4524">
        <w:rPr>
          <w:rFonts w:ascii="Times New Roman" w:hAnsi="Times New Roman" w:cs="Times New Roman"/>
          <w:sz w:val="24"/>
        </w:rPr>
        <w:t xml:space="preserve">yüzyıllardır </w:t>
      </w:r>
      <w:r w:rsidR="00247396" w:rsidRPr="00AA4524">
        <w:rPr>
          <w:rFonts w:ascii="Times New Roman" w:hAnsi="Times New Roman" w:cs="Times New Roman"/>
          <w:sz w:val="24"/>
        </w:rPr>
        <w:t>huzur içinde,</w:t>
      </w:r>
      <w:r w:rsidRPr="00AA4524">
        <w:rPr>
          <w:rFonts w:ascii="Times New Roman" w:hAnsi="Times New Roman" w:cs="Times New Roman"/>
          <w:sz w:val="24"/>
        </w:rPr>
        <w:t xml:space="preserve"> </w:t>
      </w:r>
      <w:proofErr w:type="spellStart"/>
      <w:r w:rsidR="00C87E21" w:rsidRPr="00AA4524">
        <w:rPr>
          <w:rFonts w:ascii="Times New Roman" w:hAnsi="Times New Roman" w:cs="Times New Roman"/>
          <w:sz w:val="24"/>
        </w:rPr>
        <w:t>cân</w:t>
      </w:r>
      <w:proofErr w:type="spellEnd"/>
      <w:r w:rsidR="00C87E21" w:rsidRPr="00AA4524">
        <w:rPr>
          <w:rFonts w:ascii="Times New Roman" w:hAnsi="Times New Roman" w:cs="Times New Roman"/>
          <w:sz w:val="24"/>
        </w:rPr>
        <w:t xml:space="preserve">, </w:t>
      </w:r>
      <w:r w:rsidRPr="00AA4524">
        <w:rPr>
          <w:rFonts w:ascii="Times New Roman" w:hAnsi="Times New Roman" w:cs="Times New Roman"/>
          <w:sz w:val="24"/>
        </w:rPr>
        <w:t xml:space="preserve">mâl, ırz ve </w:t>
      </w:r>
      <w:r w:rsidR="00C60056" w:rsidRPr="00AA4524">
        <w:rPr>
          <w:rFonts w:ascii="Times New Roman" w:hAnsi="Times New Roman" w:cs="Times New Roman"/>
          <w:sz w:val="24"/>
        </w:rPr>
        <w:t>namusları</w:t>
      </w:r>
      <w:r w:rsidRPr="00AA4524">
        <w:rPr>
          <w:rFonts w:ascii="Times New Roman" w:hAnsi="Times New Roman" w:cs="Times New Roman"/>
          <w:sz w:val="24"/>
        </w:rPr>
        <w:t xml:space="preserve"> emniyet altında, ekonomik açıdan ise Müslüman </w:t>
      </w:r>
      <w:r w:rsidR="00F05CEA" w:rsidRPr="00AA4524">
        <w:rPr>
          <w:rFonts w:ascii="Times New Roman" w:hAnsi="Times New Roman" w:cs="Times New Roman"/>
          <w:sz w:val="24"/>
        </w:rPr>
        <w:t>tebaadan</w:t>
      </w:r>
      <w:r w:rsidRPr="00AA4524">
        <w:rPr>
          <w:rFonts w:ascii="Times New Roman" w:hAnsi="Times New Roman" w:cs="Times New Roman"/>
          <w:sz w:val="24"/>
        </w:rPr>
        <w:t xml:space="preserve"> </w:t>
      </w:r>
      <w:r w:rsidR="00F05CEA" w:rsidRPr="00AA4524">
        <w:rPr>
          <w:rFonts w:ascii="Times New Roman" w:hAnsi="Times New Roman" w:cs="Times New Roman"/>
          <w:sz w:val="24"/>
        </w:rPr>
        <w:t xml:space="preserve">bile </w:t>
      </w:r>
      <w:r w:rsidR="00232DCB" w:rsidRPr="00AA4524">
        <w:rPr>
          <w:rFonts w:ascii="Times New Roman" w:hAnsi="Times New Roman" w:cs="Times New Roman"/>
          <w:sz w:val="24"/>
        </w:rPr>
        <w:t xml:space="preserve">daha </w:t>
      </w:r>
      <w:r w:rsidRPr="00AA4524">
        <w:rPr>
          <w:rFonts w:ascii="Times New Roman" w:hAnsi="Times New Roman" w:cs="Times New Roman"/>
          <w:sz w:val="24"/>
        </w:rPr>
        <w:t xml:space="preserve">rahat </w:t>
      </w:r>
      <w:r w:rsidR="00F05CEA" w:rsidRPr="00AA4524">
        <w:rPr>
          <w:rFonts w:ascii="Times New Roman" w:hAnsi="Times New Roman" w:cs="Times New Roman"/>
          <w:sz w:val="24"/>
        </w:rPr>
        <w:t>bir şekilde y</w:t>
      </w:r>
      <w:r w:rsidRPr="00AA4524">
        <w:rPr>
          <w:rFonts w:ascii="Times New Roman" w:hAnsi="Times New Roman" w:cs="Times New Roman"/>
          <w:sz w:val="24"/>
        </w:rPr>
        <w:t>aşamışlardır.</w:t>
      </w:r>
      <w:r w:rsidR="00552DC3" w:rsidRPr="00AA4524">
        <w:rPr>
          <w:rStyle w:val="DipnotBavurusu"/>
          <w:rFonts w:ascii="Times New Roman" w:hAnsi="Times New Roman" w:cs="Times New Roman"/>
          <w:sz w:val="24"/>
        </w:rPr>
        <w:footnoteReference w:id="5"/>
      </w:r>
      <w:r w:rsidRPr="00AA4524">
        <w:rPr>
          <w:rFonts w:ascii="Times New Roman" w:hAnsi="Times New Roman" w:cs="Times New Roman"/>
          <w:sz w:val="24"/>
        </w:rPr>
        <w:t xml:space="preserve"> </w:t>
      </w:r>
      <w:r w:rsidR="00F15934" w:rsidRPr="00AA4524">
        <w:rPr>
          <w:rFonts w:ascii="Times New Roman" w:hAnsi="Times New Roman" w:cs="Times New Roman"/>
          <w:sz w:val="24"/>
        </w:rPr>
        <w:t>Ticaret ve sanatla uğraşan Ermeniler</w:t>
      </w:r>
      <w:r w:rsidRPr="00AA4524">
        <w:rPr>
          <w:rFonts w:ascii="Times New Roman" w:hAnsi="Times New Roman" w:cs="Times New Roman"/>
          <w:sz w:val="24"/>
        </w:rPr>
        <w:t xml:space="preserve"> s</w:t>
      </w:r>
      <w:r w:rsidR="00232DCB" w:rsidRPr="00AA4524">
        <w:rPr>
          <w:rFonts w:ascii="Times New Roman" w:hAnsi="Times New Roman" w:cs="Times New Roman"/>
          <w:sz w:val="24"/>
        </w:rPr>
        <w:t>arraflık ve kuyumculuk yapmış</w:t>
      </w:r>
      <w:r w:rsidRPr="00AA4524">
        <w:rPr>
          <w:rFonts w:ascii="Times New Roman" w:hAnsi="Times New Roman" w:cs="Times New Roman"/>
          <w:sz w:val="24"/>
        </w:rPr>
        <w:t xml:space="preserve">, </w:t>
      </w:r>
      <w:r w:rsidRPr="00AA4524">
        <w:rPr>
          <w:rFonts w:ascii="Times New Roman" w:hAnsi="Times New Roman" w:cs="Times New Roman"/>
          <w:sz w:val="24"/>
          <w:szCs w:val="24"/>
        </w:rPr>
        <w:lastRenderedPageBreak/>
        <w:t>Osmanl</w:t>
      </w:r>
      <w:r w:rsidR="00F15934" w:rsidRPr="00AA4524">
        <w:rPr>
          <w:rFonts w:ascii="Times New Roman" w:hAnsi="Times New Roman" w:cs="Times New Roman"/>
          <w:sz w:val="24"/>
          <w:szCs w:val="24"/>
        </w:rPr>
        <w:t>ı Devleti</w:t>
      </w:r>
      <w:r w:rsidRPr="00AA4524">
        <w:rPr>
          <w:rFonts w:ascii="Times New Roman" w:hAnsi="Times New Roman" w:cs="Times New Roman"/>
          <w:sz w:val="24"/>
          <w:szCs w:val="24"/>
        </w:rPr>
        <w:t xml:space="preserve">nce emniyet gerektirecek </w:t>
      </w:r>
      <w:r w:rsidR="00F15934" w:rsidRPr="00AA4524">
        <w:rPr>
          <w:rFonts w:ascii="Times New Roman" w:hAnsi="Times New Roman" w:cs="Times New Roman"/>
          <w:sz w:val="24"/>
          <w:szCs w:val="24"/>
        </w:rPr>
        <w:t xml:space="preserve">özel </w:t>
      </w:r>
      <w:r w:rsidRPr="00AA4524">
        <w:rPr>
          <w:rFonts w:ascii="Times New Roman" w:hAnsi="Times New Roman" w:cs="Times New Roman"/>
          <w:sz w:val="24"/>
          <w:szCs w:val="24"/>
        </w:rPr>
        <w:t xml:space="preserve">işlerde </w:t>
      </w:r>
      <w:r w:rsidR="00F15934" w:rsidRPr="00AA4524">
        <w:rPr>
          <w:rFonts w:ascii="Times New Roman" w:hAnsi="Times New Roman" w:cs="Times New Roman"/>
          <w:sz w:val="24"/>
          <w:szCs w:val="24"/>
        </w:rPr>
        <w:t>görevlendirilmiş ve “</w:t>
      </w:r>
      <w:r w:rsidRPr="00AA4524">
        <w:rPr>
          <w:rFonts w:ascii="Times New Roman" w:hAnsi="Times New Roman" w:cs="Times New Roman"/>
          <w:sz w:val="24"/>
          <w:szCs w:val="24"/>
        </w:rPr>
        <w:t xml:space="preserve">millet-i </w:t>
      </w:r>
      <w:proofErr w:type="spellStart"/>
      <w:r w:rsidRPr="00AA4524">
        <w:rPr>
          <w:rFonts w:ascii="Times New Roman" w:hAnsi="Times New Roman" w:cs="Times New Roman"/>
          <w:sz w:val="24"/>
          <w:szCs w:val="24"/>
        </w:rPr>
        <w:t>sâdıka</w:t>
      </w:r>
      <w:proofErr w:type="spellEnd"/>
      <w:r w:rsidR="00F15934" w:rsidRPr="00AA4524">
        <w:rPr>
          <w:rFonts w:ascii="Times New Roman" w:hAnsi="Times New Roman" w:cs="Times New Roman"/>
          <w:sz w:val="24"/>
          <w:szCs w:val="24"/>
        </w:rPr>
        <w:t>”</w:t>
      </w:r>
      <w:r w:rsidRPr="00AA4524">
        <w:rPr>
          <w:rFonts w:ascii="Times New Roman" w:hAnsi="Times New Roman" w:cs="Times New Roman"/>
          <w:sz w:val="24"/>
          <w:szCs w:val="24"/>
        </w:rPr>
        <w:t xml:space="preserve"> olarak </w:t>
      </w:r>
      <w:r w:rsidR="00F15934" w:rsidRPr="00AA4524">
        <w:rPr>
          <w:rFonts w:ascii="Times New Roman" w:hAnsi="Times New Roman" w:cs="Times New Roman"/>
          <w:sz w:val="24"/>
          <w:szCs w:val="24"/>
        </w:rPr>
        <w:t>nitelendirilmiştir.</w:t>
      </w:r>
      <w:r w:rsidRPr="00AA4524">
        <w:rPr>
          <w:rFonts w:ascii="Times New Roman" w:hAnsi="Times New Roman" w:cs="Times New Roman"/>
          <w:sz w:val="24"/>
          <w:szCs w:val="24"/>
        </w:rPr>
        <w:t xml:space="preserve"> </w:t>
      </w:r>
      <w:r w:rsidR="00232DCB" w:rsidRPr="00AA4524">
        <w:rPr>
          <w:rFonts w:ascii="Times New Roman" w:hAnsi="Times New Roman" w:cs="Times New Roman"/>
          <w:sz w:val="24"/>
          <w:szCs w:val="24"/>
        </w:rPr>
        <w:t xml:space="preserve">Bu nedenle </w:t>
      </w:r>
      <w:r w:rsidRPr="00AA4524">
        <w:rPr>
          <w:rFonts w:ascii="Times New Roman" w:hAnsi="Times New Roman" w:cs="Times New Roman"/>
          <w:sz w:val="24"/>
          <w:szCs w:val="24"/>
        </w:rPr>
        <w:t>Ermeni sorunu</w:t>
      </w:r>
      <w:r w:rsidR="004032E5" w:rsidRPr="00AA4524">
        <w:rPr>
          <w:rFonts w:ascii="Times New Roman" w:hAnsi="Times New Roman" w:cs="Times New Roman"/>
          <w:sz w:val="24"/>
          <w:szCs w:val="24"/>
        </w:rPr>
        <w:t>nun ortaya çıkışı</w:t>
      </w:r>
      <w:r w:rsidR="00232DCB" w:rsidRPr="00AA4524">
        <w:rPr>
          <w:rFonts w:ascii="Times New Roman" w:hAnsi="Times New Roman" w:cs="Times New Roman"/>
          <w:sz w:val="24"/>
          <w:szCs w:val="24"/>
        </w:rPr>
        <w:t>,</w:t>
      </w:r>
      <w:r w:rsidRPr="00AA4524">
        <w:rPr>
          <w:rFonts w:ascii="Times New Roman" w:hAnsi="Times New Roman" w:cs="Times New Roman"/>
          <w:sz w:val="24"/>
          <w:szCs w:val="24"/>
        </w:rPr>
        <w:t xml:space="preserve"> Ermeni</w:t>
      </w:r>
      <w:r w:rsidR="00232DCB" w:rsidRPr="00AA4524">
        <w:rPr>
          <w:rFonts w:ascii="Times New Roman" w:hAnsi="Times New Roman" w:cs="Times New Roman"/>
          <w:sz w:val="24"/>
          <w:szCs w:val="24"/>
        </w:rPr>
        <w:t xml:space="preserve"> halkının k</w:t>
      </w:r>
      <w:r w:rsidRPr="00AA4524">
        <w:rPr>
          <w:rFonts w:ascii="Times New Roman" w:hAnsi="Times New Roman" w:cs="Times New Roman"/>
          <w:sz w:val="24"/>
          <w:szCs w:val="24"/>
        </w:rPr>
        <w:t>endi içinden ve</w:t>
      </w:r>
      <w:r w:rsidR="00232DCB" w:rsidRPr="00AA4524">
        <w:rPr>
          <w:rFonts w:ascii="Times New Roman" w:hAnsi="Times New Roman" w:cs="Times New Roman"/>
          <w:sz w:val="24"/>
          <w:szCs w:val="24"/>
        </w:rPr>
        <w:t>ya</w:t>
      </w:r>
      <w:r w:rsidRPr="00AA4524">
        <w:rPr>
          <w:rFonts w:ascii="Times New Roman" w:hAnsi="Times New Roman" w:cs="Times New Roman"/>
          <w:sz w:val="24"/>
          <w:szCs w:val="24"/>
        </w:rPr>
        <w:t xml:space="preserve"> ihtiyaçlarından </w:t>
      </w:r>
      <w:r w:rsidR="00232DCB" w:rsidRPr="00AA4524">
        <w:rPr>
          <w:rFonts w:ascii="Times New Roman" w:hAnsi="Times New Roman" w:cs="Times New Roman"/>
          <w:sz w:val="24"/>
          <w:szCs w:val="24"/>
        </w:rPr>
        <w:t>ziyade,</w:t>
      </w:r>
      <w:r w:rsidRPr="00AA4524">
        <w:rPr>
          <w:rFonts w:ascii="Times New Roman" w:hAnsi="Times New Roman" w:cs="Times New Roman"/>
          <w:sz w:val="24"/>
          <w:szCs w:val="24"/>
        </w:rPr>
        <w:t xml:space="preserve"> </w:t>
      </w:r>
      <w:r w:rsidR="000C2D4E" w:rsidRPr="00AA4524">
        <w:rPr>
          <w:rFonts w:ascii="Times New Roman" w:hAnsi="Times New Roman" w:cs="Times New Roman"/>
          <w:sz w:val="24"/>
          <w:szCs w:val="24"/>
        </w:rPr>
        <w:t>dönemin büyük devletlerinin</w:t>
      </w:r>
      <w:r w:rsidRPr="00AA4524">
        <w:rPr>
          <w:rFonts w:ascii="Times New Roman" w:hAnsi="Times New Roman" w:cs="Times New Roman"/>
          <w:sz w:val="24"/>
          <w:szCs w:val="24"/>
        </w:rPr>
        <w:t xml:space="preserve"> bölge üzerindeki çıkar hesaplarından kaynaklanmıştır</w:t>
      </w:r>
      <w:r w:rsidR="00232DCB" w:rsidRPr="00AA4524">
        <w:rPr>
          <w:rFonts w:ascii="Times New Roman" w:hAnsi="Times New Roman" w:cs="Times New Roman"/>
          <w:sz w:val="24"/>
          <w:szCs w:val="24"/>
        </w:rPr>
        <w:t>.</w:t>
      </w:r>
      <w:r w:rsidR="00A97B84" w:rsidRPr="00AA4524">
        <w:rPr>
          <w:rStyle w:val="DipnotBavurusu"/>
          <w:rFonts w:ascii="Times New Roman" w:hAnsi="Times New Roman" w:cs="Times New Roman"/>
          <w:sz w:val="24"/>
          <w:szCs w:val="24"/>
        </w:rPr>
        <w:footnoteReference w:id="6"/>
      </w:r>
      <w:r w:rsidR="00297E8F" w:rsidRPr="00AA4524">
        <w:rPr>
          <w:rFonts w:ascii="Times New Roman" w:hAnsi="Times New Roman" w:cs="Times New Roman"/>
          <w:sz w:val="24"/>
          <w:szCs w:val="24"/>
        </w:rPr>
        <w:t xml:space="preserve"> </w:t>
      </w:r>
    </w:p>
    <w:p w:rsidR="004E7FA4" w:rsidRPr="00AA4524" w:rsidRDefault="000C2D4E" w:rsidP="00AA4524">
      <w:pPr>
        <w:spacing w:before="120" w:after="120" w:line="360" w:lineRule="auto"/>
        <w:jc w:val="both"/>
        <w:rPr>
          <w:rFonts w:ascii="Times New Roman" w:hAnsi="Times New Roman" w:cs="Times New Roman"/>
          <w:sz w:val="24"/>
          <w:szCs w:val="24"/>
        </w:rPr>
      </w:pPr>
      <w:r w:rsidRPr="00AA4524">
        <w:rPr>
          <w:rFonts w:ascii="Times New Roman" w:hAnsi="Times New Roman" w:cs="Times New Roman"/>
          <w:sz w:val="24"/>
          <w:szCs w:val="24"/>
        </w:rPr>
        <w:t>Osmanlı Devleti ile İngil</w:t>
      </w:r>
      <w:r w:rsidR="007A229B" w:rsidRPr="00AA4524">
        <w:rPr>
          <w:rFonts w:ascii="Times New Roman" w:hAnsi="Times New Roman" w:cs="Times New Roman"/>
          <w:sz w:val="24"/>
          <w:szCs w:val="24"/>
        </w:rPr>
        <w:t xml:space="preserve">tere arasında 1914 yılına kadar küçük çaplı bazı çatışmalar yaşansa da ilişkiler genelde müttefiklik çerçevesinde seyretmiştir. Nitekim </w:t>
      </w:r>
      <w:r w:rsidRPr="00AA4524">
        <w:rPr>
          <w:rFonts w:ascii="Times New Roman" w:hAnsi="Times New Roman" w:cs="Times New Roman"/>
          <w:sz w:val="24"/>
          <w:szCs w:val="24"/>
        </w:rPr>
        <w:t xml:space="preserve">Kırım Harbi sırasında </w:t>
      </w:r>
      <w:r w:rsidR="007A229B" w:rsidRPr="00AA4524">
        <w:rPr>
          <w:rFonts w:ascii="Times New Roman" w:hAnsi="Times New Roman" w:cs="Times New Roman"/>
          <w:sz w:val="24"/>
          <w:szCs w:val="24"/>
        </w:rPr>
        <w:t xml:space="preserve">bu iki devlet </w:t>
      </w:r>
      <w:r w:rsidRPr="00AA4524">
        <w:rPr>
          <w:rFonts w:ascii="Times New Roman" w:hAnsi="Times New Roman" w:cs="Times New Roman"/>
          <w:sz w:val="24"/>
          <w:szCs w:val="24"/>
        </w:rPr>
        <w:t xml:space="preserve">Ruslara karşı cephede omuz omuza </w:t>
      </w:r>
      <w:r w:rsidR="007A229B" w:rsidRPr="00AA4524">
        <w:rPr>
          <w:rFonts w:ascii="Times New Roman" w:hAnsi="Times New Roman" w:cs="Times New Roman"/>
          <w:sz w:val="24"/>
          <w:szCs w:val="24"/>
        </w:rPr>
        <w:t>mücadele etmiştir.</w:t>
      </w:r>
      <w:r w:rsidR="008627F8" w:rsidRPr="00AA4524">
        <w:rPr>
          <w:rStyle w:val="DipnotBavurusu"/>
          <w:rFonts w:ascii="Times New Roman" w:hAnsi="Times New Roman" w:cs="Times New Roman"/>
          <w:sz w:val="24"/>
          <w:szCs w:val="24"/>
        </w:rPr>
        <w:footnoteReference w:id="7"/>
      </w:r>
      <w:r w:rsidR="007A229B" w:rsidRPr="00AA4524">
        <w:rPr>
          <w:rFonts w:ascii="Times New Roman" w:hAnsi="Times New Roman" w:cs="Times New Roman"/>
          <w:sz w:val="24"/>
          <w:szCs w:val="24"/>
        </w:rPr>
        <w:t xml:space="preserve"> </w:t>
      </w:r>
      <w:r w:rsidR="00D810C4" w:rsidRPr="00AA4524">
        <w:rPr>
          <w:rFonts w:ascii="Times New Roman" w:hAnsi="Times New Roman" w:cs="Times New Roman"/>
          <w:sz w:val="24"/>
          <w:szCs w:val="24"/>
        </w:rPr>
        <w:t xml:space="preserve">Bununla birlikte </w:t>
      </w:r>
      <w:r w:rsidR="00606058" w:rsidRPr="00AA4524">
        <w:rPr>
          <w:rFonts w:ascii="Times New Roman" w:hAnsi="Times New Roman" w:cs="Times New Roman"/>
          <w:sz w:val="24"/>
          <w:szCs w:val="24"/>
        </w:rPr>
        <w:t>İngil</w:t>
      </w:r>
      <w:r w:rsidR="007A229B" w:rsidRPr="00AA4524">
        <w:rPr>
          <w:rFonts w:ascii="Times New Roman" w:hAnsi="Times New Roman" w:cs="Times New Roman"/>
          <w:sz w:val="24"/>
          <w:szCs w:val="24"/>
        </w:rPr>
        <w:t>tere,</w:t>
      </w:r>
      <w:r w:rsidR="00606058" w:rsidRPr="00AA4524">
        <w:rPr>
          <w:rFonts w:ascii="Times New Roman" w:hAnsi="Times New Roman" w:cs="Times New Roman"/>
          <w:sz w:val="24"/>
          <w:szCs w:val="24"/>
        </w:rPr>
        <w:t xml:space="preserve"> Rusya karşısında Osmanlı Devletini, </w:t>
      </w:r>
      <w:r w:rsidR="003040C9" w:rsidRPr="00AA4524">
        <w:rPr>
          <w:rFonts w:ascii="Times New Roman" w:hAnsi="Times New Roman" w:cs="Times New Roman"/>
          <w:sz w:val="24"/>
          <w:szCs w:val="24"/>
        </w:rPr>
        <w:t>her zaman</w:t>
      </w:r>
      <w:r w:rsidR="007A229B" w:rsidRPr="00AA4524">
        <w:rPr>
          <w:rFonts w:ascii="Times New Roman" w:hAnsi="Times New Roman" w:cs="Times New Roman"/>
          <w:sz w:val="24"/>
          <w:szCs w:val="24"/>
        </w:rPr>
        <w:t xml:space="preserve"> </w:t>
      </w:r>
      <w:r w:rsidR="00606058" w:rsidRPr="00AA4524">
        <w:rPr>
          <w:rFonts w:ascii="Times New Roman" w:hAnsi="Times New Roman" w:cs="Times New Roman"/>
          <w:sz w:val="24"/>
          <w:szCs w:val="24"/>
        </w:rPr>
        <w:t>tampon bir devlet olarak görmüş</w:t>
      </w:r>
      <w:r w:rsidR="00D810C4" w:rsidRPr="00AA4524">
        <w:rPr>
          <w:rFonts w:ascii="Times New Roman" w:hAnsi="Times New Roman" w:cs="Times New Roman"/>
          <w:sz w:val="24"/>
          <w:szCs w:val="24"/>
        </w:rPr>
        <w:t xml:space="preserve"> ve “Hasta Adam” olarak nitelendirdiği Osmanlı Devletini ayakta tutmaya </w:t>
      </w:r>
      <w:r w:rsidR="004E7FA4" w:rsidRPr="00AA4524">
        <w:rPr>
          <w:rFonts w:ascii="Times New Roman" w:hAnsi="Times New Roman" w:cs="Times New Roman"/>
          <w:sz w:val="24"/>
          <w:szCs w:val="24"/>
        </w:rPr>
        <w:t>ça</w:t>
      </w:r>
      <w:r w:rsidR="00900E83" w:rsidRPr="00AA4524">
        <w:rPr>
          <w:rFonts w:ascii="Times New Roman" w:hAnsi="Times New Roman" w:cs="Times New Roman"/>
          <w:sz w:val="24"/>
          <w:szCs w:val="24"/>
        </w:rPr>
        <w:t>bala</w:t>
      </w:r>
      <w:r w:rsidR="004E7FA4" w:rsidRPr="00AA4524">
        <w:rPr>
          <w:rFonts w:ascii="Times New Roman" w:hAnsi="Times New Roman" w:cs="Times New Roman"/>
          <w:sz w:val="24"/>
          <w:szCs w:val="24"/>
        </w:rPr>
        <w:t xml:space="preserve">mıştır. Ancak Almanya’nın siyasi birliğini kurması ve dünya siyasetinde söz sahibi olmaya başlaması, İngiltere’nin </w:t>
      </w:r>
      <w:r w:rsidR="007E0228" w:rsidRPr="00AA4524">
        <w:rPr>
          <w:rFonts w:ascii="Times New Roman" w:hAnsi="Times New Roman" w:cs="Times New Roman"/>
          <w:sz w:val="24"/>
          <w:szCs w:val="24"/>
        </w:rPr>
        <w:t xml:space="preserve">de </w:t>
      </w:r>
      <w:r w:rsidR="004E7FA4" w:rsidRPr="00AA4524">
        <w:rPr>
          <w:rFonts w:ascii="Times New Roman" w:hAnsi="Times New Roman" w:cs="Times New Roman"/>
          <w:sz w:val="24"/>
          <w:szCs w:val="24"/>
        </w:rPr>
        <w:t xml:space="preserve">Osmanlı Devleti üzerindeki politikasını </w:t>
      </w:r>
      <w:r w:rsidR="00341AA5" w:rsidRPr="00AA4524">
        <w:rPr>
          <w:rFonts w:ascii="Times New Roman" w:hAnsi="Times New Roman" w:cs="Times New Roman"/>
          <w:sz w:val="24"/>
          <w:szCs w:val="24"/>
        </w:rPr>
        <w:t>19.</w:t>
      </w:r>
      <w:r w:rsidR="004E7FA4" w:rsidRPr="00AA4524">
        <w:rPr>
          <w:rFonts w:ascii="Times New Roman" w:hAnsi="Times New Roman" w:cs="Times New Roman"/>
          <w:sz w:val="24"/>
          <w:szCs w:val="24"/>
        </w:rPr>
        <w:t xml:space="preserve"> </w:t>
      </w:r>
      <w:r w:rsidR="00A06920" w:rsidRPr="00AA4524">
        <w:rPr>
          <w:rFonts w:ascii="Times New Roman" w:hAnsi="Times New Roman" w:cs="Times New Roman"/>
          <w:sz w:val="24"/>
          <w:szCs w:val="24"/>
        </w:rPr>
        <w:t>y</w:t>
      </w:r>
      <w:r w:rsidR="004E7FA4" w:rsidRPr="00AA4524">
        <w:rPr>
          <w:rFonts w:ascii="Times New Roman" w:hAnsi="Times New Roman" w:cs="Times New Roman"/>
          <w:sz w:val="24"/>
          <w:szCs w:val="24"/>
        </w:rPr>
        <w:t xml:space="preserve">üzyıl </w:t>
      </w:r>
      <w:r w:rsidR="00341AA5" w:rsidRPr="00AA4524">
        <w:rPr>
          <w:rFonts w:ascii="Times New Roman" w:hAnsi="Times New Roman" w:cs="Times New Roman"/>
          <w:sz w:val="24"/>
          <w:szCs w:val="24"/>
        </w:rPr>
        <w:t>sonların</w:t>
      </w:r>
      <w:r w:rsidR="004E7FA4" w:rsidRPr="00AA4524">
        <w:rPr>
          <w:rFonts w:ascii="Times New Roman" w:hAnsi="Times New Roman" w:cs="Times New Roman"/>
          <w:sz w:val="24"/>
          <w:szCs w:val="24"/>
        </w:rPr>
        <w:t xml:space="preserve">da </w:t>
      </w:r>
      <w:r w:rsidR="00485377" w:rsidRPr="00AA4524">
        <w:rPr>
          <w:rFonts w:ascii="Times New Roman" w:hAnsi="Times New Roman" w:cs="Times New Roman"/>
          <w:sz w:val="24"/>
          <w:szCs w:val="24"/>
        </w:rPr>
        <w:t xml:space="preserve">yeniden gözden geçirmesine </w:t>
      </w:r>
      <w:r w:rsidR="004E7FA4" w:rsidRPr="00AA4524">
        <w:rPr>
          <w:rFonts w:ascii="Times New Roman" w:hAnsi="Times New Roman" w:cs="Times New Roman"/>
          <w:sz w:val="24"/>
          <w:szCs w:val="24"/>
        </w:rPr>
        <w:t xml:space="preserve">neden olmuştur. </w:t>
      </w:r>
    </w:p>
    <w:p w:rsidR="00C87E21" w:rsidRPr="00AA4524" w:rsidRDefault="004675DF" w:rsidP="00AA4524">
      <w:pPr>
        <w:spacing w:before="120" w:after="120" w:line="360" w:lineRule="auto"/>
        <w:jc w:val="both"/>
        <w:rPr>
          <w:rFonts w:ascii="Times New Roman" w:hAnsi="Times New Roman" w:cs="Times New Roman"/>
          <w:sz w:val="24"/>
          <w:szCs w:val="24"/>
        </w:rPr>
      </w:pPr>
      <w:r w:rsidRPr="00AA4524">
        <w:rPr>
          <w:rFonts w:ascii="Times New Roman" w:hAnsi="Times New Roman" w:cs="Times New Roman"/>
          <w:sz w:val="24"/>
          <w:szCs w:val="24"/>
        </w:rPr>
        <w:t xml:space="preserve">Ermeni Meselesinin </w:t>
      </w:r>
      <w:r w:rsidR="004E7FA4" w:rsidRPr="00AA4524">
        <w:rPr>
          <w:rFonts w:ascii="Times New Roman" w:hAnsi="Times New Roman" w:cs="Times New Roman"/>
          <w:sz w:val="24"/>
          <w:szCs w:val="24"/>
        </w:rPr>
        <w:t xml:space="preserve">de </w:t>
      </w:r>
      <w:r w:rsidRPr="00AA4524">
        <w:rPr>
          <w:rFonts w:ascii="Times New Roman" w:hAnsi="Times New Roman" w:cs="Times New Roman"/>
          <w:sz w:val="24"/>
          <w:szCs w:val="24"/>
        </w:rPr>
        <w:t>günümüze kadar ulaşan bir s</w:t>
      </w:r>
      <w:r w:rsidR="00DE07AC" w:rsidRPr="00AA4524">
        <w:rPr>
          <w:rFonts w:ascii="Times New Roman" w:hAnsi="Times New Roman" w:cs="Times New Roman"/>
          <w:sz w:val="24"/>
          <w:szCs w:val="24"/>
        </w:rPr>
        <w:t>orun ol</w:t>
      </w:r>
      <w:r w:rsidR="00B23AD4" w:rsidRPr="00AA4524">
        <w:rPr>
          <w:rFonts w:ascii="Times New Roman" w:hAnsi="Times New Roman" w:cs="Times New Roman"/>
          <w:sz w:val="24"/>
          <w:szCs w:val="24"/>
        </w:rPr>
        <w:t>arak ortaya çıkması ya</w:t>
      </w:r>
      <w:r w:rsidR="004E7FA4" w:rsidRPr="00AA4524">
        <w:rPr>
          <w:rFonts w:ascii="Times New Roman" w:hAnsi="Times New Roman" w:cs="Times New Roman"/>
          <w:sz w:val="24"/>
          <w:szCs w:val="24"/>
        </w:rPr>
        <w:t>şanan bu gelişmeler üzerine</w:t>
      </w:r>
      <w:r w:rsidR="00A177F5" w:rsidRPr="00AA4524">
        <w:rPr>
          <w:rFonts w:ascii="Times New Roman" w:hAnsi="Times New Roman" w:cs="Times New Roman"/>
          <w:sz w:val="24"/>
          <w:szCs w:val="24"/>
        </w:rPr>
        <w:t>dir.</w:t>
      </w:r>
      <w:r w:rsidR="004E7FA4" w:rsidRPr="00AA4524">
        <w:rPr>
          <w:rFonts w:ascii="Times New Roman" w:hAnsi="Times New Roman" w:cs="Times New Roman"/>
          <w:sz w:val="24"/>
          <w:szCs w:val="24"/>
        </w:rPr>
        <w:t xml:space="preserve"> </w:t>
      </w:r>
      <w:r w:rsidR="00A177F5" w:rsidRPr="00AA4524">
        <w:rPr>
          <w:rFonts w:ascii="Times New Roman" w:hAnsi="Times New Roman" w:cs="Times New Roman"/>
          <w:sz w:val="24"/>
          <w:szCs w:val="24"/>
        </w:rPr>
        <w:t>Zira</w:t>
      </w:r>
      <w:r w:rsidR="004E7FA4" w:rsidRPr="00AA4524">
        <w:rPr>
          <w:rFonts w:ascii="Times New Roman" w:hAnsi="Times New Roman" w:cs="Times New Roman"/>
          <w:sz w:val="24"/>
          <w:szCs w:val="24"/>
        </w:rPr>
        <w:t xml:space="preserve"> I. Dünya </w:t>
      </w:r>
      <w:r w:rsidRPr="00AA4524">
        <w:rPr>
          <w:rFonts w:ascii="Times New Roman" w:hAnsi="Times New Roman" w:cs="Times New Roman"/>
          <w:sz w:val="24"/>
          <w:szCs w:val="24"/>
        </w:rPr>
        <w:t>Harbin</w:t>
      </w:r>
      <w:r w:rsidR="004E7FA4" w:rsidRPr="00AA4524">
        <w:rPr>
          <w:rFonts w:ascii="Times New Roman" w:hAnsi="Times New Roman" w:cs="Times New Roman"/>
          <w:sz w:val="24"/>
          <w:szCs w:val="24"/>
        </w:rPr>
        <w:t>in</w:t>
      </w:r>
      <w:r w:rsidR="00C87E21" w:rsidRPr="00AA4524">
        <w:rPr>
          <w:rFonts w:ascii="Times New Roman" w:hAnsi="Times New Roman" w:cs="Times New Roman"/>
          <w:sz w:val="24"/>
          <w:szCs w:val="24"/>
        </w:rPr>
        <w:t xml:space="preserve"> patlak vermesi üzerine Osmanlı sınırları içerisinde yaşayan Ermeniler </w:t>
      </w:r>
      <w:r w:rsidR="004D4E3B" w:rsidRPr="00AA4524">
        <w:rPr>
          <w:rFonts w:ascii="Times New Roman" w:hAnsi="Times New Roman" w:cs="Times New Roman"/>
          <w:sz w:val="24"/>
          <w:szCs w:val="24"/>
        </w:rPr>
        <w:t xml:space="preserve">özellikle İngiltere’nin desteğiyle </w:t>
      </w:r>
      <w:r w:rsidR="00A177F5" w:rsidRPr="00AA4524">
        <w:rPr>
          <w:rFonts w:ascii="Times New Roman" w:hAnsi="Times New Roman" w:cs="Times New Roman"/>
          <w:sz w:val="24"/>
          <w:szCs w:val="24"/>
        </w:rPr>
        <w:t xml:space="preserve">birçok bölgede </w:t>
      </w:r>
      <w:r w:rsidR="004D2A50" w:rsidRPr="00AA4524">
        <w:rPr>
          <w:rFonts w:ascii="Times New Roman" w:hAnsi="Times New Roman" w:cs="Times New Roman"/>
          <w:sz w:val="24"/>
          <w:szCs w:val="24"/>
        </w:rPr>
        <w:t>ayaklanarak, Türk halkına karşı zulümlerde bulunmaya başlamıştır. Y</w:t>
      </w:r>
      <w:r w:rsidR="00DA7A5C" w:rsidRPr="00AA4524">
        <w:rPr>
          <w:rFonts w:ascii="Times New Roman" w:hAnsi="Times New Roman" w:cs="Times New Roman"/>
          <w:sz w:val="24"/>
          <w:szCs w:val="24"/>
        </w:rPr>
        <w:t>aşanan bu gelişmeler</w:t>
      </w:r>
      <w:r w:rsidR="004D2A50" w:rsidRPr="00AA4524">
        <w:rPr>
          <w:rFonts w:ascii="Times New Roman" w:hAnsi="Times New Roman" w:cs="Times New Roman"/>
          <w:sz w:val="24"/>
          <w:szCs w:val="24"/>
        </w:rPr>
        <w:t xml:space="preserve"> üzerine</w:t>
      </w:r>
      <w:r w:rsidR="00DA7A5C" w:rsidRPr="00AA4524">
        <w:rPr>
          <w:rFonts w:ascii="Times New Roman" w:hAnsi="Times New Roman" w:cs="Times New Roman"/>
          <w:sz w:val="24"/>
          <w:szCs w:val="24"/>
        </w:rPr>
        <w:t xml:space="preserve"> Osmanlı Devleti de bazı tedbirler almak </w:t>
      </w:r>
      <w:r w:rsidR="004D2A50" w:rsidRPr="00AA4524">
        <w:rPr>
          <w:rFonts w:ascii="Times New Roman" w:hAnsi="Times New Roman" w:cs="Times New Roman"/>
          <w:sz w:val="24"/>
          <w:szCs w:val="24"/>
        </w:rPr>
        <w:t>mecburiyetinde</w:t>
      </w:r>
      <w:r w:rsidR="00DA7A5C" w:rsidRPr="00AA4524">
        <w:rPr>
          <w:rFonts w:ascii="Times New Roman" w:hAnsi="Times New Roman" w:cs="Times New Roman"/>
          <w:sz w:val="24"/>
          <w:szCs w:val="24"/>
        </w:rPr>
        <w:t xml:space="preserve"> kalmıştır.</w:t>
      </w:r>
      <w:r w:rsidR="00053BED" w:rsidRPr="00AA4524">
        <w:rPr>
          <w:rStyle w:val="DipnotBavurusu"/>
          <w:rFonts w:ascii="Times New Roman" w:hAnsi="Times New Roman" w:cs="Times New Roman"/>
          <w:sz w:val="24"/>
          <w:szCs w:val="24"/>
        </w:rPr>
        <w:footnoteReference w:id="8"/>
      </w:r>
      <w:r w:rsidR="00DA7A5C" w:rsidRPr="00AA4524">
        <w:rPr>
          <w:rFonts w:ascii="Times New Roman" w:hAnsi="Times New Roman" w:cs="Times New Roman"/>
          <w:sz w:val="24"/>
          <w:szCs w:val="24"/>
        </w:rPr>
        <w:t xml:space="preserve"> </w:t>
      </w:r>
      <w:r w:rsidR="00640AA4" w:rsidRPr="00AA4524">
        <w:rPr>
          <w:rFonts w:ascii="Times New Roman" w:hAnsi="Times New Roman" w:cs="Times New Roman"/>
          <w:sz w:val="24"/>
          <w:szCs w:val="24"/>
        </w:rPr>
        <w:t>Osmanlı Hükümeti ilk olarak 24 Nisan 1915 tarihinde bütün vilayetlere gönderdiği bir tebliğ ile Ermeni Komitelerinin kapatılarak evraklarına el konulmasını ve ileri gelenlerinin tutuklanmasını iste</w:t>
      </w:r>
      <w:r w:rsidR="003E30DC" w:rsidRPr="00AA4524">
        <w:rPr>
          <w:rFonts w:ascii="Times New Roman" w:hAnsi="Times New Roman" w:cs="Times New Roman"/>
          <w:sz w:val="24"/>
          <w:szCs w:val="24"/>
        </w:rPr>
        <w:t>miş,</w:t>
      </w:r>
      <w:r w:rsidR="00053BED" w:rsidRPr="00AA4524">
        <w:rPr>
          <w:rStyle w:val="DipnotBavurusu"/>
          <w:rFonts w:ascii="Times New Roman" w:hAnsi="Times New Roman" w:cs="Times New Roman"/>
          <w:sz w:val="24"/>
          <w:szCs w:val="24"/>
        </w:rPr>
        <w:footnoteReference w:id="9"/>
      </w:r>
      <w:r w:rsidR="003E30DC" w:rsidRPr="00AA4524">
        <w:rPr>
          <w:rFonts w:ascii="Times New Roman" w:hAnsi="Times New Roman" w:cs="Times New Roman"/>
          <w:sz w:val="24"/>
          <w:szCs w:val="24"/>
        </w:rPr>
        <w:t xml:space="preserve"> a</w:t>
      </w:r>
      <w:r w:rsidR="00640AA4" w:rsidRPr="00AA4524">
        <w:rPr>
          <w:rFonts w:ascii="Times New Roman" w:hAnsi="Times New Roman" w:cs="Times New Roman"/>
          <w:sz w:val="24"/>
          <w:szCs w:val="24"/>
        </w:rPr>
        <w:t>rdı</w:t>
      </w:r>
      <w:r w:rsidR="0006052E" w:rsidRPr="00AA4524">
        <w:rPr>
          <w:rFonts w:ascii="Times New Roman" w:hAnsi="Times New Roman" w:cs="Times New Roman"/>
          <w:sz w:val="24"/>
          <w:szCs w:val="24"/>
        </w:rPr>
        <w:t>ndan 27 Mayıs 1915 tarihinde</w:t>
      </w:r>
      <w:r w:rsidR="0062318E" w:rsidRPr="00AA4524">
        <w:rPr>
          <w:rFonts w:ascii="Times New Roman" w:hAnsi="Times New Roman" w:cs="Times New Roman"/>
          <w:sz w:val="24"/>
          <w:szCs w:val="24"/>
        </w:rPr>
        <w:t xml:space="preserve"> Tehcir Kanununu</w:t>
      </w:r>
      <w:r w:rsidR="00640AA4" w:rsidRPr="00AA4524">
        <w:rPr>
          <w:rFonts w:ascii="Times New Roman" w:hAnsi="Times New Roman" w:cs="Times New Roman"/>
          <w:sz w:val="24"/>
          <w:szCs w:val="24"/>
        </w:rPr>
        <w:t xml:space="preserve"> çıkar</w:t>
      </w:r>
      <w:r w:rsidR="0062318E" w:rsidRPr="00AA4524">
        <w:rPr>
          <w:rFonts w:ascii="Times New Roman" w:hAnsi="Times New Roman" w:cs="Times New Roman"/>
          <w:sz w:val="24"/>
          <w:szCs w:val="24"/>
        </w:rPr>
        <w:t xml:space="preserve">tarak devlete karşı isyan hareketinde bulunan Ermenilerin </w:t>
      </w:r>
      <w:r w:rsidR="00CF16F8" w:rsidRPr="00AA4524">
        <w:rPr>
          <w:rFonts w:ascii="Times New Roman" w:hAnsi="Times New Roman" w:cs="Times New Roman"/>
          <w:sz w:val="24"/>
          <w:szCs w:val="24"/>
        </w:rPr>
        <w:t xml:space="preserve">daha güvenli bölgelere sevk edilmesini istemiştir. </w:t>
      </w:r>
      <w:r w:rsidR="00AF01A6" w:rsidRPr="00AA4524">
        <w:rPr>
          <w:rFonts w:ascii="Times New Roman" w:hAnsi="Times New Roman" w:cs="Times New Roman"/>
          <w:sz w:val="24"/>
          <w:szCs w:val="24"/>
        </w:rPr>
        <w:t xml:space="preserve">Yaşanan </w:t>
      </w:r>
      <w:r w:rsidR="00B907C9" w:rsidRPr="00AA4524">
        <w:rPr>
          <w:rFonts w:ascii="Times New Roman" w:hAnsi="Times New Roman" w:cs="Times New Roman"/>
          <w:sz w:val="24"/>
          <w:szCs w:val="24"/>
        </w:rPr>
        <w:lastRenderedPageBreak/>
        <w:t xml:space="preserve">bu gelişmeler </w:t>
      </w:r>
      <w:r w:rsidR="0056598E" w:rsidRPr="00AA4524">
        <w:rPr>
          <w:rFonts w:ascii="Times New Roman" w:hAnsi="Times New Roman" w:cs="Times New Roman"/>
          <w:sz w:val="24"/>
          <w:szCs w:val="24"/>
        </w:rPr>
        <w:t xml:space="preserve">ise </w:t>
      </w:r>
      <w:r w:rsidR="00B907C9" w:rsidRPr="00AA4524">
        <w:rPr>
          <w:rFonts w:ascii="Times New Roman" w:hAnsi="Times New Roman" w:cs="Times New Roman"/>
          <w:sz w:val="24"/>
          <w:szCs w:val="24"/>
        </w:rPr>
        <w:t xml:space="preserve">Avrupa basınında </w:t>
      </w:r>
      <w:r w:rsidR="00BD603B" w:rsidRPr="00AA4524">
        <w:rPr>
          <w:rFonts w:ascii="Times New Roman" w:hAnsi="Times New Roman" w:cs="Times New Roman"/>
          <w:sz w:val="24"/>
          <w:szCs w:val="24"/>
        </w:rPr>
        <w:t xml:space="preserve">Osmanlı Devletine karşı </w:t>
      </w:r>
      <w:r w:rsidR="0056598E" w:rsidRPr="00AA4524">
        <w:rPr>
          <w:rFonts w:ascii="Times New Roman" w:hAnsi="Times New Roman" w:cs="Times New Roman"/>
          <w:sz w:val="24"/>
          <w:szCs w:val="24"/>
        </w:rPr>
        <w:t>propaganda aracı olarak kullanılmıştır.</w:t>
      </w:r>
      <w:r w:rsidR="008015C0" w:rsidRPr="00AA4524">
        <w:rPr>
          <w:rStyle w:val="DipnotBavurusu"/>
          <w:rFonts w:ascii="Times New Roman" w:hAnsi="Times New Roman" w:cs="Times New Roman"/>
          <w:sz w:val="24"/>
          <w:szCs w:val="24"/>
        </w:rPr>
        <w:footnoteReference w:id="10"/>
      </w:r>
    </w:p>
    <w:p w:rsidR="00772E1A" w:rsidRPr="00AA4524" w:rsidRDefault="00A051F9" w:rsidP="00AA4524">
      <w:pPr>
        <w:spacing w:before="120" w:after="120" w:line="360" w:lineRule="auto"/>
        <w:jc w:val="both"/>
        <w:rPr>
          <w:rFonts w:ascii="Times New Roman" w:hAnsi="Times New Roman" w:cs="Times New Roman"/>
          <w:sz w:val="24"/>
          <w:szCs w:val="24"/>
        </w:rPr>
      </w:pPr>
      <w:r w:rsidRPr="00AA4524">
        <w:rPr>
          <w:rFonts w:ascii="Times New Roman" w:hAnsi="Times New Roman" w:cs="Times New Roman"/>
          <w:sz w:val="24"/>
          <w:szCs w:val="24"/>
        </w:rPr>
        <w:t>İngiliz</w:t>
      </w:r>
      <w:r w:rsidR="00740DF1" w:rsidRPr="00AA4524">
        <w:rPr>
          <w:rFonts w:ascii="Times New Roman" w:hAnsi="Times New Roman" w:cs="Times New Roman"/>
          <w:sz w:val="24"/>
          <w:szCs w:val="24"/>
        </w:rPr>
        <w:t xml:space="preserve">ler de Anadolu’da </w:t>
      </w:r>
      <w:r w:rsidRPr="00AA4524">
        <w:rPr>
          <w:rFonts w:ascii="Times New Roman" w:hAnsi="Times New Roman" w:cs="Times New Roman"/>
          <w:sz w:val="24"/>
          <w:szCs w:val="24"/>
        </w:rPr>
        <w:t>Ermen</w:t>
      </w:r>
      <w:r w:rsidR="00740DF1" w:rsidRPr="00AA4524">
        <w:rPr>
          <w:rFonts w:ascii="Times New Roman" w:hAnsi="Times New Roman" w:cs="Times New Roman"/>
          <w:sz w:val="24"/>
          <w:szCs w:val="24"/>
        </w:rPr>
        <w:t>ilere yönelik</w:t>
      </w:r>
      <w:r w:rsidRPr="00AA4524">
        <w:rPr>
          <w:rFonts w:ascii="Times New Roman" w:hAnsi="Times New Roman" w:cs="Times New Roman"/>
          <w:sz w:val="24"/>
          <w:szCs w:val="24"/>
        </w:rPr>
        <w:t xml:space="preserve"> katliam yapıldığına dair </w:t>
      </w:r>
      <w:r w:rsidR="003E30DC" w:rsidRPr="00AA4524">
        <w:rPr>
          <w:rFonts w:ascii="Times New Roman" w:hAnsi="Times New Roman" w:cs="Times New Roman"/>
          <w:sz w:val="24"/>
          <w:szCs w:val="24"/>
        </w:rPr>
        <w:t xml:space="preserve">asılsız </w:t>
      </w:r>
      <w:r w:rsidRPr="00AA4524">
        <w:rPr>
          <w:rFonts w:ascii="Times New Roman" w:hAnsi="Times New Roman" w:cs="Times New Roman"/>
          <w:sz w:val="24"/>
          <w:szCs w:val="24"/>
        </w:rPr>
        <w:t>haberler</w:t>
      </w:r>
      <w:r w:rsidR="00740DF1" w:rsidRPr="00AA4524">
        <w:rPr>
          <w:rFonts w:ascii="Times New Roman" w:hAnsi="Times New Roman" w:cs="Times New Roman"/>
          <w:sz w:val="24"/>
          <w:szCs w:val="24"/>
        </w:rPr>
        <w:t xml:space="preserve">i özellikle basın yoluyla dünya kamuoyunun gündemine taşıyarak hem </w:t>
      </w:r>
      <w:r w:rsidR="004A083E" w:rsidRPr="00AA4524">
        <w:rPr>
          <w:rFonts w:ascii="Times New Roman" w:hAnsi="Times New Roman" w:cs="Times New Roman"/>
          <w:sz w:val="24"/>
          <w:szCs w:val="24"/>
        </w:rPr>
        <w:t>ABD’nin desteğini almak</w:t>
      </w:r>
      <w:r w:rsidR="00740DF1" w:rsidRPr="00AA4524">
        <w:rPr>
          <w:rFonts w:ascii="Times New Roman" w:hAnsi="Times New Roman" w:cs="Times New Roman"/>
          <w:sz w:val="24"/>
          <w:szCs w:val="24"/>
        </w:rPr>
        <w:t xml:space="preserve"> hem de </w:t>
      </w:r>
      <w:r w:rsidR="000C2D4E" w:rsidRPr="00AA4524">
        <w:rPr>
          <w:rFonts w:ascii="Times New Roman" w:hAnsi="Times New Roman" w:cs="Times New Roman"/>
          <w:sz w:val="24"/>
          <w:szCs w:val="24"/>
        </w:rPr>
        <w:t>karşı cephede yer alan</w:t>
      </w:r>
      <w:r w:rsidR="002650D5" w:rsidRPr="00AA4524">
        <w:rPr>
          <w:rFonts w:ascii="Times New Roman" w:hAnsi="Times New Roman" w:cs="Times New Roman"/>
          <w:sz w:val="24"/>
          <w:szCs w:val="24"/>
        </w:rPr>
        <w:t xml:space="preserve"> </w:t>
      </w:r>
      <w:r w:rsidR="00740DF1" w:rsidRPr="00AA4524">
        <w:rPr>
          <w:rFonts w:ascii="Times New Roman" w:hAnsi="Times New Roman" w:cs="Times New Roman"/>
          <w:sz w:val="24"/>
          <w:szCs w:val="24"/>
        </w:rPr>
        <w:t xml:space="preserve">Osmanlı Devletini yıpratma amacı gütmüştür. </w:t>
      </w:r>
      <w:r w:rsidR="001B6A68" w:rsidRPr="00AA4524">
        <w:rPr>
          <w:rFonts w:ascii="Times New Roman" w:hAnsi="Times New Roman" w:cs="Times New Roman"/>
          <w:sz w:val="24"/>
          <w:szCs w:val="24"/>
        </w:rPr>
        <w:t>Bu ç</w:t>
      </w:r>
      <w:r w:rsidR="001B2AFA" w:rsidRPr="00AA4524">
        <w:rPr>
          <w:rFonts w:ascii="Times New Roman" w:hAnsi="Times New Roman" w:cs="Times New Roman"/>
          <w:sz w:val="24"/>
          <w:szCs w:val="24"/>
        </w:rPr>
        <w:t xml:space="preserve">alışmada </w:t>
      </w:r>
      <w:r w:rsidR="00A75616" w:rsidRPr="00AA4524">
        <w:rPr>
          <w:rFonts w:ascii="Times New Roman" w:hAnsi="Times New Roman" w:cs="Times New Roman"/>
          <w:sz w:val="24"/>
          <w:szCs w:val="24"/>
        </w:rPr>
        <w:t xml:space="preserve">ise </w:t>
      </w:r>
      <w:r w:rsidR="00BF32C7" w:rsidRPr="00AA4524">
        <w:rPr>
          <w:rFonts w:ascii="Times New Roman" w:hAnsi="Times New Roman" w:cs="Times New Roman"/>
          <w:sz w:val="24"/>
          <w:szCs w:val="24"/>
        </w:rPr>
        <w:t xml:space="preserve">Harp sırasında İngiltere’nin dominyonlarından </w:t>
      </w:r>
      <w:r w:rsidR="001B6A68" w:rsidRPr="00AA4524">
        <w:rPr>
          <w:rFonts w:ascii="Times New Roman" w:hAnsi="Times New Roman" w:cs="Times New Roman"/>
          <w:sz w:val="24"/>
          <w:szCs w:val="24"/>
        </w:rPr>
        <w:t xml:space="preserve">olan </w:t>
      </w:r>
      <w:r w:rsidR="00A75616" w:rsidRPr="00AA4524">
        <w:rPr>
          <w:rFonts w:ascii="Times New Roman" w:hAnsi="Times New Roman" w:cs="Times New Roman"/>
          <w:sz w:val="24"/>
          <w:szCs w:val="24"/>
        </w:rPr>
        <w:t xml:space="preserve">ve özellikle Çanakkale Cephesinde </w:t>
      </w:r>
      <w:r w:rsidR="007E3BF6" w:rsidRPr="00AA4524">
        <w:rPr>
          <w:rFonts w:ascii="Times New Roman" w:hAnsi="Times New Roman" w:cs="Times New Roman"/>
          <w:sz w:val="24"/>
          <w:szCs w:val="24"/>
        </w:rPr>
        <w:t xml:space="preserve">Osmanlı Devletine karşı savaşan </w:t>
      </w:r>
      <w:r w:rsidR="00BF32C7" w:rsidRPr="00AA4524">
        <w:rPr>
          <w:rFonts w:ascii="Times New Roman" w:hAnsi="Times New Roman" w:cs="Times New Roman"/>
          <w:sz w:val="24"/>
          <w:szCs w:val="24"/>
        </w:rPr>
        <w:t>Avustralya’nın</w:t>
      </w:r>
      <w:r w:rsidR="007E3BF6" w:rsidRPr="00AA4524">
        <w:rPr>
          <w:rFonts w:ascii="Times New Roman" w:hAnsi="Times New Roman" w:cs="Times New Roman"/>
          <w:sz w:val="24"/>
          <w:szCs w:val="24"/>
        </w:rPr>
        <w:t>,</w:t>
      </w:r>
      <w:r w:rsidR="00BF32C7" w:rsidRPr="00AA4524">
        <w:rPr>
          <w:rFonts w:ascii="Times New Roman" w:hAnsi="Times New Roman" w:cs="Times New Roman"/>
          <w:sz w:val="24"/>
          <w:szCs w:val="24"/>
        </w:rPr>
        <w:t xml:space="preserve"> Ermeni</w:t>
      </w:r>
      <w:r w:rsidR="002650D5" w:rsidRPr="00AA4524">
        <w:rPr>
          <w:rFonts w:ascii="Times New Roman" w:hAnsi="Times New Roman" w:cs="Times New Roman"/>
          <w:sz w:val="24"/>
          <w:szCs w:val="24"/>
        </w:rPr>
        <w:t xml:space="preserve"> meselesine bakış </w:t>
      </w:r>
      <w:r w:rsidR="001B6A68" w:rsidRPr="00AA4524">
        <w:rPr>
          <w:rFonts w:ascii="Times New Roman" w:hAnsi="Times New Roman" w:cs="Times New Roman"/>
          <w:sz w:val="24"/>
          <w:szCs w:val="24"/>
        </w:rPr>
        <w:t>açısı</w:t>
      </w:r>
      <w:r w:rsidR="007E3BF6" w:rsidRPr="00AA4524">
        <w:rPr>
          <w:rFonts w:ascii="Times New Roman" w:hAnsi="Times New Roman" w:cs="Times New Roman"/>
          <w:sz w:val="24"/>
          <w:szCs w:val="24"/>
        </w:rPr>
        <w:t>nın dönemin basınına yansıması inc</w:t>
      </w:r>
      <w:r w:rsidR="001B6A68" w:rsidRPr="00AA4524">
        <w:rPr>
          <w:rFonts w:ascii="Times New Roman" w:hAnsi="Times New Roman" w:cs="Times New Roman"/>
          <w:sz w:val="24"/>
          <w:szCs w:val="24"/>
        </w:rPr>
        <w:t xml:space="preserve">elenmiştir. </w:t>
      </w:r>
      <w:r w:rsidR="00BF32C7" w:rsidRPr="00AA4524">
        <w:rPr>
          <w:rFonts w:ascii="Times New Roman" w:hAnsi="Times New Roman" w:cs="Times New Roman"/>
          <w:sz w:val="24"/>
          <w:szCs w:val="24"/>
        </w:rPr>
        <w:t xml:space="preserve">Zira </w:t>
      </w:r>
      <w:r w:rsidR="001B6A68" w:rsidRPr="00AA4524">
        <w:rPr>
          <w:rFonts w:ascii="Times New Roman" w:eastAsia="CIDFont+F3" w:hAnsi="Times New Roman" w:cs="Times New Roman"/>
          <w:sz w:val="24"/>
          <w:szCs w:val="24"/>
        </w:rPr>
        <w:t xml:space="preserve">Avustralya 1829 yılında Britanya’nın bir kolonisi haline gelmiş ve 1942 yılına kadar Britanya’nın denetiminde </w:t>
      </w:r>
      <w:r w:rsidR="00A75616" w:rsidRPr="00AA4524">
        <w:rPr>
          <w:rFonts w:ascii="Times New Roman" w:eastAsia="CIDFont+F3" w:hAnsi="Times New Roman" w:cs="Times New Roman"/>
          <w:sz w:val="24"/>
          <w:szCs w:val="24"/>
        </w:rPr>
        <w:t>kalmıştır</w:t>
      </w:r>
      <w:r w:rsidR="003E30DC" w:rsidRPr="00AA4524">
        <w:rPr>
          <w:rFonts w:ascii="Times New Roman" w:eastAsia="CIDFont+F3" w:hAnsi="Times New Roman" w:cs="Times New Roman"/>
          <w:sz w:val="24"/>
          <w:szCs w:val="24"/>
        </w:rPr>
        <w:t>.</w:t>
      </w:r>
      <w:r w:rsidR="00772E1A" w:rsidRPr="00AA4524">
        <w:rPr>
          <w:rStyle w:val="DipnotBavurusu"/>
          <w:rFonts w:ascii="Times New Roman" w:eastAsia="CIDFont+F3" w:hAnsi="Times New Roman" w:cs="Times New Roman"/>
          <w:sz w:val="24"/>
          <w:szCs w:val="24"/>
        </w:rPr>
        <w:footnoteReference w:id="11"/>
      </w:r>
    </w:p>
    <w:p w:rsidR="002606A9" w:rsidRPr="00AA4524" w:rsidRDefault="002606A9" w:rsidP="00AA4524">
      <w:pPr>
        <w:spacing w:before="120" w:after="120" w:line="360" w:lineRule="auto"/>
        <w:jc w:val="both"/>
        <w:rPr>
          <w:rFonts w:ascii="Times New Roman" w:eastAsia="CIDFont+F3" w:hAnsi="Times New Roman" w:cs="Times New Roman"/>
          <w:b/>
          <w:sz w:val="24"/>
          <w:szCs w:val="24"/>
        </w:rPr>
      </w:pPr>
      <w:r w:rsidRPr="00AA4524">
        <w:rPr>
          <w:rFonts w:ascii="Times New Roman" w:eastAsia="CIDFont+F3" w:hAnsi="Times New Roman" w:cs="Times New Roman"/>
          <w:b/>
          <w:sz w:val="24"/>
          <w:szCs w:val="24"/>
        </w:rPr>
        <w:t>Avustralya Basınında Ermeni Meselesi</w:t>
      </w:r>
    </w:p>
    <w:p w:rsidR="00D52CE6" w:rsidRPr="00AA4524" w:rsidRDefault="000905B8" w:rsidP="00AA4524">
      <w:pPr>
        <w:autoSpaceDE w:val="0"/>
        <w:autoSpaceDN w:val="0"/>
        <w:adjustRightInd w:val="0"/>
        <w:spacing w:before="120" w:after="120" w:line="360" w:lineRule="auto"/>
        <w:jc w:val="both"/>
        <w:rPr>
          <w:rFonts w:ascii="Times New Roman" w:eastAsia="CIDFont+F3" w:hAnsi="Times New Roman" w:cs="Times New Roman"/>
          <w:sz w:val="24"/>
          <w:szCs w:val="24"/>
        </w:rPr>
      </w:pPr>
      <w:r w:rsidRPr="00AA4524">
        <w:rPr>
          <w:rFonts w:ascii="Times New Roman" w:eastAsia="CIDFont+F3" w:hAnsi="Times New Roman" w:cs="Times New Roman"/>
          <w:sz w:val="24"/>
          <w:szCs w:val="24"/>
        </w:rPr>
        <w:t xml:space="preserve">I. Dünya Harbi </w:t>
      </w:r>
      <w:r w:rsidR="002606A9" w:rsidRPr="00AA4524">
        <w:rPr>
          <w:rFonts w:ascii="Times New Roman" w:eastAsia="CIDFont+F3" w:hAnsi="Times New Roman" w:cs="Times New Roman"/>
          <w:sz w:val="24"/>
          <w:szCs w:val="24"/>
        </w:rPr>
        <w:t xml:space="preserve">sırasında </w:t>
      </w:r>
      <w:r w:rsidR="00740DF1" w:rsidRPr="00AA4524">
        <w:rPr>
          <w:rFonts w:ascii="Times New Roman" w:eastAsia="CIDFont+F3" w:hAnsi="Times New Roman" w:cs="Times New Roman"/>
          <w:sz w:val="24"/>
          <w:szCs w:val="24"/>
        </w:rPr>
        <w:t>Ermeni</w:t>
      </w:r>
      <w:r w:rsidR="00395DD6" w:rsidRPr="00AA4524">
        <w:rPr>
          <w:rFonts w:ascii="Times New Roman" w:eastAsia="CIDFont+F3" w:hAnsi="Times New Roman" w:cs="Times New Roman"/>
          <w:sz w:val="24"/>
          <w:szCs w:val="24"/>
        </w:rPr>
        <w:t xml:space="preserve"> faaliyetlerini büyük bir</w:t>
      </w:r>
      <w:r w:rsidR="004C41BF" w:rsidRPr="00AA4524">
        <w:rPr>
          <w:rFonts w:ascii="Times New Roman" w:eastAsia="CIDFont+F3" w:hAnsi="Times New Roman" w:cs="Times New Roman"/>
          <w:sz w:val="24"/>
          <w:szCs w:val="24"/>
        </w:rPr>
        <w:t xml:space="preserve"> </w:t>
      </w:r>
      <w:r w:rsidR="00395DD6" w:rsidRPr="00AA4524">
        <w:rPr>
          <w:rFonts w:ascii="Times New Roman" w:eastAsia="CIDFont+F3" w:hAnsi="Times New Roman" w:cs="Times New Roman"/>
          <w:sz w:val="24"/>
          <w:szCs w:val="24"/>
        </w:rPr>
        <w:t xml:space="preserve">dikkatle takip eden devletlerin </w:t>
      </w:r>
      <w:r w:rsidR="00CD1596" w:rsidRPr="00AA4524">
        <w:rPr>
          <w:rFonts w:ascii="Times New Roman" w:eastAsia="CIDFont+F3" w:hAnsi="Times New Roman" w:cs="Times New Roman"/>
          <w:sz w:val="24"/>
          <w:szCs w:val="24"/>
        </w:rPr>
        <w:t xml:space="preserve">başında </w:t>
      </w:r>
      <w:r w:rsidR="00772E1A" w:rsidRPr="00AA4524">
        <w:rPr>
          <w:rFonts w:ascii="Times New Roman" w:eastAsia="CIDFont+F3" w:hAnsi="Times New Roman" w:cs="Times New Roman"/>
          <w:sz w:val="24"/>
          <w:szCs w:val="24"/>
        </w:rPr>
        <w:t xml:space="preserve">hiç şüphesiz </w:t>
      </w:r>
      <w:r w:rsidR="004E4A83" w:rsidRPr="00AA4524">
        <w:rPr>
          <w:rFonts w:ascii="Times New Roman" w:eastAsia="CIDFont+F3" w:hAnsi="Times New Roman" w:cs="Times New Roman"/>
          <w:sz w:val="24"/>
          <w:szCs w:val="24"/>
        </w:rPr>
        <w:t xml:space="preserve">İngiltere ve Rusya gelmektedir. </w:t>
      </w:r>
      <w:r w:rsidR="008337A3" w:rsidRPr="00AA4524">
        <w:rPr>
          <w:rFonts w:ascii="Times New Roman" w:eastAsia="CIDFont+F3" w:hAnsi="Times New Roman" w:cs="Times New Roman"/>
          <w:sz w:val="24"/>
          <w:szCs w:val="24"/>
        </w:rPr>
        <w:t>Bu nedenle</w:t>
      </w:r>
      <w:r w:rsidR="004E4A83" w:rsidRPr="00AA4524">
        <w:rPr>
          <w:rFonts w:ascii="Times New Roman" w:eastAsia="CIDFont+F3" w:hAnsi="Times New Roman" w:cs="Times New Roman"/>
          <w:sz w:val="24"/>
          <w:szCs w:val="24"/>
        </w:rPr>
        <w:t xml:space="preserve"> Ermeni Meselesi </w:t>
      </w:r>
      <w:r w:rsidR="008337A3" w:rsidRPr="00AA4524">
        <w:rPr>
          <w:rFonts w:ascii="Times New Roman" w:eastAsia="CIDFont+F3" w:hAnsi="Times New Roman" w:cs="Times New Roman"/>
          <w:sz w:val="24"/>
          <w:szCs w:val="24"/>
        </w:rPr>
        <w:t>1914-1918 yılları arasında</w:t>
      </w:r>
      <w:r w:rsidR="004E4A83" w:rsidRPr="00AA4524">
        <w:rPr>
          <w:rFonts w:ascii="Times New Roman" w:eastAsia="CIDFont+F3" w:hAnsi="Times New Roman" w:cs="Times New Roman"/>
          <w:sz w:val="24"/>
          <w:szCs w:val="24"/>
        </w:rPr>
        <w:t xml:space="preserve"> hem Rus hem de İngiliz basınında </w:t>
      </w:r>
      <w:r w:rsidR="00677993" w:rsidRPr="00AA4524">
        <w:rPr>
          <w:rFonts w:ascii="Times New Roman" w:eastAsia="CIDFont+F3" w:hAnsi="Times New Roman" w:cs="Times New Roman"/>
          <w:sz w:val="24"/>
          <w:szCs w:val="24"/>
        </w:rPr>
        <w:t xml:space="preserve">Osmanlı Devletine karşı propaganda aracı </w:t>
      </w:r>
      <w:r w:rsidR="008337A3" w:rsidRPr="00AA4524">
        <w:rPr>
          <w:rFonts w:ascii="Times New Roman" w:eastAsia="CIDFont+F3" w:hAnsi="Times New Roman" w:cs="Times New Roman"/>
          <w:sz w:val="24"/>
          <w:szCs w:val="24"/>
        </w:rPr>
        <w:t xml:space="preserve">olarak </w:t>
      </w:r>
      <w:r w:rsidR="004E4A83" w:rsidRPr="00AA4524">
        <w:rPr>
          <w:rFonts w:ascii="Times New Roman" w:eastAsia="CIDFont+F3" w:hAnsi="Times New Roman" w:cs="Times New Roman"/>
          <w:sz w:val="24"/>
          <w:szCs w:val="24"/>
        </w:rPr>
        <w:t xml:space="preserve">fazlasıyla ele alınmıştır. </w:t>
      </w:r>
      <w:r w:rsidR="001233CD" w:rsidRPr="00AA4524">
        <w:rPr>
          <w:rFonts w:ascii="Times New Roman" w:hAnsi="Times New Roman" w:cs="Times New Roman"/>
          <w:sz w:val="24"/>
          <w:szCs w:val="24"/>
        </w:rPr>
        <w:t>Dolayısıyla İngiliz ve Rus gazeteleri ile a</w:t>
      </w:r>
      <w:r w:rsidR="00BE0C46" w:rsidRPr="00AA4524">
        <w:rPr>
          <w:rFonts w:ascii="Times New Roman" w:hAnsi="Times New Roman" w:cs="Times New Roman"/>
          <w:sz w:val="24"/>
          <w:szCs w:val="24"/>
        </w:rPr>
        <w:t xml:space="preserve">jansların haber kaynaklarında </w:t>
      </w:r>
      <w:r w:rsidR="001233CD" w:rsidRPr="00AA4524">
        <w:rPr>
          <w:rFonts w:ascii="Times New Roman" w:hAnsi="Times New Roman" w:cs="Times New Roman"/>
          <w:sz w:val="24"/>
          <w:szCs w:val="24"/>
        </w:rPr>
        <w:t>Ermeni Meselesi</w:t>
      </w:r>
      <w:r w:rsidR="00BE0C46" w:rsidRPr="00AA4524">
        <w:rPr>
          <w:rFonts w:ascii="Times New Roman" w:hAnsi="Times New Roman" w:cs="Times New Roman"/>
          <w:sz w:val="24"/>
          <w:szCs w:val="24"/>
        </w:rPr>
        <w:t xml:space="preserve"> ile ilgili yazıları görmek son derece olağan bir durum</w:t>
      </w:r>
      <w:r w:rsidR="001233CD" w:rsidRPr="00AA4524">
        <w:rPr>
          <w:rFonts w:ascii="Times New Roman" w:hAnsi="Times New Roman" w:cs="Times New Roman"/>
          <w:sz w:val="24"/>
          <w:szCs w:val="24"/>
        </w:rPr>
        <w:t>.</w:t>
      </w:r>
      <w:r w:rsidR="00B25D1F" w:rsidRPr="00AA4524">
        <w:rPr>
          <w:rStyle w:val="DipnotBavurusu"/>
          <w:rFonts w:ascii="Times New Roman" w:hAnsi="Times New Roman" w:cs="Times New Roman"/>
          <w:sz w:val="24"/>
          <w:szCs w:val="24"/>
        </w:rPr>
        <w:footnoteReference w:id="12"/>
      </w:r>
      <w:r w:rsidR="00B25D1F" w:rsidRPr="00AA4524">
        <w:rPr>
          <w:rFonts w:ascii="Times New Roman" w:hAnsi="Times New Roman" w:cs="Times New Roman"/>
          <w:sz w:val="24"/>
          <w:szCs w:val="24"/>
        </w:rPr>
        <w:t xml:space="preserve"> </w:t>
      </w:r>
      <w:r w:rsidR="008337A3" w:rsidRPr="00AA4524">
        <w:rPr>
          <w:rFonts w:ascii="Times New Roman" w:eastAsia="CIDFont+F3" w:hAnsi="Times New Roman" w:cs="Times New Roman"/>
          <w:sz w:val="24"/>
          <w:szCs w:val="24"/>
        </w:rPr>
        <w:t>Bununla birlikte s</w:t>
      </w:r>
      <w:r w:rsidR="00D52CE6" w:rsidRPr="00AA4524">
        <w:rPr>
          <w:rFonts w:ascii="Times New Roman" w:eastAsia="CIDFont+F3" w:hAnsi="Times New Roman" w:cs="Times New Roman"/>
          <w:sz w:val="24"/>
          <w:szCs w:val="24"/>
        </w:rPr>
        <w:t xml:space="preserve">avaşta aynı cephede yer alan </w:t>
      </w:r>
      <w:r w:rsidR="007B0364" w:rsidRPr="00AA4524">
        <w:rPr>
          <w:rFonts w:ascii="Times New Roman" w:eastAsia="CIDFont+F3" w:hAnsi="Times New Roman" w:cs="Times New Roman"/>
          <w:sz w:val="24"/>
          <w:szCs w:val="24"/>
        </w:rPr>
        <w:t>ve İngiltere’nin domi</w:t>
      </w:r>
      <w:r w:rsidR="004E07A0" w:rsidRPr="00AA4524">
        <w:rPr>
          <w:rFonts w:ascii="Times New Roman" w:eastAsia="CIDFont+F3" w:hAnsi="Times New Roman" w:cs="Times New Roman"/>
          <w:sz w:val="24"/>
          <w:szCs w:val="24"/>
        </w:rPr>
        <w:t xml:space="preserve">nyonlarından olan Avustralya’da </w:t>
      </w:r>
      <w:r w:rsidR="00FF14AF" w:rsidRPr="00AA4524">
        <w:rPr>
          <w:rFonts w:ascii="Times New Roman" w:eastAsia="CIDFont+F3" w:hAnsi="Times New Roman" w:cs="Times New Roman"/>
          <w:sz w:val="24"/>
          <w:szCs w:val="24"/>
        </w:rPr>
        <w:t>Ermeni Meselesi ile yakından ilgilenm</w:t>
      </w:r>
      <w:r w:rsidR="006B6D20" w:rsidRPr="00AA4524">
        <w:rPr>
          <w:rFonts w:ascii="Times New Roman" w:eastAsia="CIDFont+F3" w:hAnsi="Times New Roman" w:cs="Times New Roman"/>
          <w:sz w:val="24"/>
          <w:szCs w:val="24"/>
        </w:rPr>
        <w:t xml:space="preserve">iş ve kendi basınında </w:t>
      </w:r>
      <w:r w:rsidR="00037028" w:rsidRPr="00AA4524">
        <w:rPr>
          <w:rFonts w:ascii="Times New Roman" w:eastAsia="CIDFont+F3" w:hAnsi="Times New Roman" w:cs="Times New Roman"/>
          <w:sz w:val="24"/>
          <w:szCs w:val="24"/>
        </w:rPr>
        <w:t>Rus ve İngiliz kaynaklı</w:t>
      </w:r>
      <w:r w:rsidR="001F59F3" w:rsidRPr="00AA4524">
        <w:rPr>
          <w:rFonts w:ascii="Times New Roman" w:eastAsia="CIDFont+F3" w:hAnsi="Times New Roman" w:cs="Times New Roman"/>
          <w:sz w:val="24"/>
          <w:szCs w:val="24"/>
        </w:rPr>
        <w:t xml:space="preserve"> haberleri gazete sütunlarına </w:t>
      </w:r>
      <w:r w:rsidR="00932D39" w:rsidRPr="00AA4524">
        <w:rPr>
          <w:rFonts w:ascii="Times New Roman" w:eastAsia="CIDFont+F3" w:hAnsi="Times New Roman" w:cs="Times New Roman"/>
          <w:sz w:val="24"/>
          <w:szCs w:val="24"/>
        </w:rPr>
        <w:t xml:space="preserve">bolca </w:t>
      </w:r>
      <w:r w:rsidR="001F59F3" w:rsidRPr="00AA4524">
        <w:rPr>
          <w:rFonts w:ascii="Times New Roman" w:eastAsia="CIDFont+F3" w:hAnsi="Times New Roman" w:cs="Times New Roman"/>
          <w:sz w:val="24"/>
          <w:szCs w:val="24"/>
        </w:rPr>
        <w:t>taşımıştır.</w:t>
      </w:r>
    </w:p>
    <w:p w:rsidR="00FC493F" w:rsidRPr="00AA4524" w:rsidRDefault="00FC493F" w:rsidP="00AA4524">
      <w:pPr>
        <w:spacing w:before="120" w:after="120" w:line="360" w:lineRule="auto"/>
        <w:jc w:val="both"/>
        <w:rPr>
          <w:rFonts w:ascii="Times New Roman" w:eastAsia="CIDFont+F3" w:hAnsi="Times New Roman" w:cs="Times New Roman"/>
          <w:sz w:val="24"/>
          <w:szCs w:val="24"/>
        </w:rPr>
      </w:pPr>
      <w:r w:rsidRPr="00AA4524">
        <w:rPr>
          <w:rFonts w:ascii="Times New Roman" w:eastAsia="CIDFont+F3" w:hAnsi="Times New Roman" w:cs="Times New Roman"/>
          <w:sz w:val="24"/>
          <w:szCs w:val="24"/>
        </w:rPr>
        <w:t xml:space="preserve">I. Dünya Harbi </w:t>
      </w:r>
      <w:r w:rsidR="004C41BF" w:rsidRPr="00AA4524">
        <w:rPr>
          <w:rFonts w:ascii="Times New Roman" w:eastAsia="CIDFont+F3" w:hAnsi="Times New Roman" w:cs="Times New Roman"/>
          <w:sz w:val="24"/>
          <w:szCs w:val="24"/>
        </w:rPr>
        <w:t xml:space="preserve">başlamadan kısa bir süre önce </w:t>
      </w:r>
      <w:r w:rsidRPr="00AA4524">
        <w:rPr>
          <w:rFonts w:ascii="Times New Roman" w:eastAsia="CIDFont+F3" w:hAnsi="Times New Roman" w:cs="Times New Roman"/>
          <w:sz w:val="24"/>
          <w:szCs w:val="24"/>
        </w:rPr>
        <w:t>İ</w:t>
      </w:r>
      <w:r w:rsidR="005A7F25" w:rsidRPr="00AA4524">
        <w:rPr>
          <w:rFonts w:ascii="Times New Roman" w:eastAsia="CIDFont+F3" w:hAnsi="Times New Roman" w:cs="Times New Roman"/>
          <w:sz w:val="24"/>
          <w:szCs w:val="24"/>
        </w:rPr>
        <w:t>ngilizler</w:t>
      </w:r>
      <w:r w:rsidR="004C41BF" w:rsidRPr="00AA4524">
        <w:rPr>
          <w:rFonts w:ascii="Times New Roman" w:eastAsia="CIDFont+F3" w:hAnsi="Times New Roman" w:cs="Times New Roman"/>
          <w:sz w:val="24"/>
          <w:szCs w:val="24"/>
        </w:rPr>
        <w:t>, Alman tehdidinin de etkisiyle Avustralya ve Yeni Zelanda askerlerinden ANZAK (</w:t>
      </w:r>
      <w:proofErr w:type="spellStart"/>
      <w:r w:rsidR="004C41BF" w:rsidRPr="00AA4524">
        <w:rPr>
          <w:rFonts w:ascii="Times New Roman" w:eastAsia="CIDFont+F3" w:hAnsi="Times New Roman" w:cs="Times New Roman"/>
          <w:sz w:val="24"/>
          <w:szCs w:val="24"/>
        </w:rPr>
        <w:t>Anzac</w:t>
      </w:r>
      <w:proofErr w:type="spellEnd"/>
      <w:r w:rsidR="004C41BF" w:rsidRPr="00AA4524">
        <w:rPr>
          <w:rFonts w:ascii="Times New Roman" w:eastAsia="CIDFont+F3" w:hAnsi="Times New Roman" w:cs="Times New Roman"/>
          <w:sz w:val="24"/>
          <w:szCs w:val="24"/>
        </w:rPr>
        <w:t>)</w:t>
      </w:r>
      <w:r w:rsidR="004C5236" w:rsidRPr="00AA4524">
        <w:rPr>
          <w:rStyle w:val="DipnotBavurusu"/>
          <w:rFonts w:ascii="Times New Roman" w:eastAsia="CIDFont+F3" w:hAnsi="Times New Roman" w:cs="Times New Roman"/>
          <w:sz w:val="24"/>
          <w:szCs w:val="24"/>
        </w:rPr>
        <w:footnoteReference w:id="13"/>
      </w:r>
      <w:r w:rsidR="004C41BF" w:rsidRPr="00AA4524">
        <w:rPr>
          <w:rFonts w:ascii="Times New Roman" w:eastAsia="CIDFont+F3" w:hAnsi="Times New Roman" w:cs="Times New Roman"/>
          <w:sz w:val="24"/>
          <w:szCs w:val="24"/>
        </w:rPr>
        <w:t xml:space="preserve"> </w:t>
      </w:r>
      <w:r w:rsidRPr="00AA4524">
        <w:rPr>
          <w:rFonts w:ascii="Times New Roman" w:eastAsia="CIDFont+F3" w:hAnsi="Times New Roman" w:cs="Times New Roman"/>
          <w:sz w:val="24"/>
          <w:szCs w:val="24"/>
        </w:rPr>
        <w:t>isimli</w:t>
      </w:r>
      <w:r w:rsidR="004C41BF" w:rsidRPr="00AA4524">
        <w:rPr>
          <w:rFonts w:ascii="Times New Roman" w:eastAsia="CIDFont+F3" w:hAnsi="Times New Roman" w:cs="Times New Roman"/>
          <w:sz w:val="24"/>
          <w:szCs w:val="24"/>
        </w:rPr>
        <w:t xml:space="preserve"> birlikler oluşturmuştu. </w:t>
      </w:r>
      <w:r w:rsidRPr="00AA4524">
        <w:rPr>
          <w:rFonts w:ascii="Times New Roman" w:eastAsia="CIDFont+F3" w:hAnsi="Times New Roman" w:cs="Times New Roman"/>
          <w:sz w:val="24"/>
          <w:szCs w:val="24"/>
        </w:rPr>
        <w:t xml:space="preserve">İki tümenden oluşan </w:t>
      </w:r>
      <w:proofErr w:type="spellStart"/>
      <w:r w:rsidR="004C41BF" w:rsidRPr="00AA4524">
        <w:rPr>
          <w:rFonts w:ascii="Times New Roman" w:eastAsia="CIDFont+F3" w:hAnsi="Times New Roman" w:cs="Times New Roman"/>
          <w:sz w:val="24"/>
          <w:szCs w:val="24"/>
        </w:rPr>
        <w:t>Anzak</w:t>
      </w:r>
      <w:proofErr w:type="spellEnd"/>
      <w:r w:rsidR="004C41BF" w:rsidRPr="00AA4524">
        <w:rPr>
          <w:rFonts w:ascii="Times New Roman" w:eastAsia="CIDFont+F3" w:hAnsi="Times New Roman" w:cs="Times New Roman"/>
          <w:sz w:val="24"/>
          <w:szCs w:val="24"/>
        </w:rPr>
        <w:t xml:space="preserve"> Kolordusunun </w:t>
      </w:r>
      <w:r w:rsidRPr="00AA4524">
        <w:rPr>
          <w:rFonts w:ascii="Times New Roman" w:eastAsia="CIDFont+F3" w:hAnsi="Times New Roman" w:cs="Times New Roman"/>
          <w:sz w:val="24"/>
          <w:szCs w:val="24"/>
        </w:rPr>
        <w:t>bir</w:t>
      </w:r>
      <w:r w:rsidR="002038FC" w:rsidRPr="00AA4524">
        <w:rPr>
          <w:rFonts w:ascii="Times New Roman" w:eastAsia="CIDFont+F3" w:hAnsi="Times New Roman" w:cs="Times New Roman"/>
          <w:sz w:val="24"/>
          <w:szCs w:val="24"/>
        </w:rPr>
        <w:t xml:space="preserve"> tümeni</w:t>
      </w:r>
      <w:r w:rsidR="004C41BF" w:rsidRPr="00AA4524">
        <w:rPr>
          <w:rFonts w:ascii="Times New Roman" w:eastAsia="CIDFont+F3" w:hAnsi="Times New Roman" w:cs="Times New Roman"/>
          <w:sz w:val="24"/>
          <w:szCs w:val="24"/>
        </w:rPr>
        <w:t xml:space="preserve"> </w:t>
      </w:r>
      <w:r w:rsidRPr="00AA4524">
        <w:rPr>
          <w:rFonts w:ascii="Times New Roman" w:eastAsia="CIDFont+F3" w:hAnsi="Times New Roman" w:cs="Times New Roman"/>
          <w:sz w:val="24"/>
          <w:szCs w:val="24"/>
        </w:rPr>
        <w:t xml:space="preserve">tamamen </w:t>
      </w:r>
      <w:r w:rsidR="004C41BF" w:rsidRPr="00AA4524">
        <w:rPr>
          <w:rFonts w:ascii="Times New Roman" w:eastAsia="CIDFont+F3" w:hAnsi="Times New Roman" w:cs="Times New Roman"/>
          <w:sz w:val="24"/>
          <w:szCs w:val="24"/>
        </w:rPr>
        <w:t>Avust</w:t>
      </w:r>
      <w:r w:rsidR="000C2D4E" w:rsidRPr="00AA4524">
        <w:rPr>
          <w:rFonts w:ascii="Times New Roman" w:eastAsia="CIDFont+F3" w:hAnsi="Times New Roman" w:cs="Times New Roman"/>
          <w:sz w:val="24"/>
          <w:szCs w:val="24"/>
        </w:rPr>
        <w:t>ralya</w:t>
      </w:r>
      <w:r w:rsidRPr="00AA4524">
        <w:rPr>
          <w:rFonts w:ascii="Times New Roman" w:eastAsia="CIDFont+F3" w:hAnsi="Times New Roman" w:cs="Times New Roman"/>
          <w:sz w:val="24"/>
          <w:szCs w:val="24"/>
        </w:rPr>
        <w:t>lı askerlerden</w:t>
      </w:r>
      <w:r w:rsidR="000C2D4E" w:rsidRPr="00AA4524">
        <w:rPr>
          <w:rFonts w:ascii="Times New Roman" w:eastAsia="CIDFont+F3" w:hAnsi="Times New Roman" w:cs="Times New Roman"/>
          <w:sz w:val="24"/>
          <w:szCs w:val="24"/>
        </w:rPr>
        <w:t xml:space="preserve"> oluşuyordu</w:t>
      </w:r>
      <w:r w:rsidR="004C41BF" w:rsidRPr="00AA4524">
        <w:rPr>
          <w:rFonts w:ascii="Times New Roman" w:eastAsia="CIDFont+F3" w:hAnsi="Times New Roman" w:cs="Times New Roman"/>
          <w:sz w:val="24"/>
          <w:szCs w:val="24"/>
        </w:rPr>
        <w:t xml:space="preserve">. </w:t>
      </w:r>
      <w:r w:rsidR="002038FC" w:rsidRPr="00AA4524">
        <w:rPr>
          <w:rFonts w:ascii="Times New Roman" w:eastAsia="CIDFont+F3" w:hAnsi="Times New Roman" w:cs="Times New Roman"/>
          <w:sz w:val="24"/>
          <w:szCs w:val="24"/>
        </w:rPr>
        <w:t xml:space="preserve">Bu birlikler Çanakkale muharebeleri esnasında Osmanlı Devletine karşı savaşmış ve Türk ordusunu yakından tanımıştı. </w:t>
      </w:r>
    </w:p>
    <w:p w:rsidR="00FC493F" w:rsidRPr="00AA4524" w:rsidRDefault="00FC493F" w:rsidP="00AA4524">
      <w:pPr>
        <w:spacing w:before="120" w:after="120" w:line="360" w:lineRule="auto"/>
        <w:jc w:val="both"/>
        <w:rPr>
          <w:rFonts w:ascii="Times New Roman" w:eastAsia="CIDFont+F3" w:hAnsi="Times New Roman" w:cs="Times New Roman"/>
          <w:sz w:val="24"/>
          <w:szCs w:val="24"/>
        </w:rPr>
      </w:pPr>
    </w:p>
    <w:p w:rsidR="00395DD6" w:rsidRPr="00AA4524" w:rsidRDefault="00395DD6" w:rsidP="00AA4524">
      <w:pPr>
        <w:spacing w:before="120" w:after="120" w:line="240" w:lineRule="auto"/>
        <w:jc w:val="both"/>
        <w:rPr>
          <w:rFonts w:ascii="Times New Roman" w:hAnsi="Times New Roman" w:cs="Times New Roman"/>
          <w:b/>
          <w:sz w:val="24"/>
          <w:szCs w:val="24"/>
        </w:rPr>
      </w:pPr>
    </w:p>
    <w:p w:rsidR="00AA4524" w:rsidRPr="00AA4524" w:rsidRDefault="00AA4524" w:rsidP="00AA4524">
      <w:pPr>
        <w:ind w:firstLine="708"/>
        <w:jc w:val="both"/>
        <w:rPr>
          <w:rFonts w:ascii="Times New Roman" w:hAnsi="Times New Roman" w:cs="Times New Roman"/>
          <w:sz w:val="24"/>
          <w:szCs w:val="24"/>
        </w:rPr>
      </w:pPr>
      <w:r w:rsidRPr="00AA4524">
        <w:rPr>
          <w:rFonts w:ascii="Times New Roman" w:hAnsi="Times New Roman" w:cs="Times New Roman"/>
          <w:sz w:val="24"/>
          <w:szCs w:val="24"/>
        </w:rPr>
        <w:lastRenderedPageBreak/>
        <w:t>“Günümüzde bireylerden toplumlara, hükümet dışı örgütlerden devletlere kadar birçok uluslararası aktörün kullandığı, günlük hayatımızın birçok alanında sıklıkla karşılaşabileceğimiz propaganda kavramı,</w:t>
      </w:r>
      <w:r w:rsidRPr="00AA4524">
        <w:rPr>
          <w:rStyle w:val="DipnotBavurusu"/>
          <w:rFonts w:ascii="Times New Roman" w:hAnsi="Times New Roman" w:cs="Times New Roman"/>
          <w:sz w:val="24"/>
          <w:szCs w:val="24"/>
        </w:rPr>
        <w:footnoteReference w:id="14"/>
      </w:r>
      <w:r w:rsidRPr="00AA4524">
        <w:rPr>
          <w:rFonts w:ascii="Times New Roman" w:hAnsi="Times New Roman" w:cs="Times New Roman"/>
          <w:sz w:val="24"/>
          <w:szCs w:val="24"/>
        </w:rPr>
        <w:t xml:space="preserve"> geçmişten günümüze kadar popüler bir ikna aracı olarak kullanılagelmiştir.”</w:t>
      </w:r>
      <w:r w:rsidRPr="00AA4524">
        <w:rPr>
          <w:rStyle w:val="DipnotBavurusu"/>
          <w:rFonts w:ascii="Times New Roman" w:hAnsi="Times New Roman" w:cs="Times New Roman"/>
          <w:sz w:val="24"/>
          <w:szCs w:val="24"/>
        </w:rPr>
        <w:footnoteReference w:id="15"/>
      </w:r>
    </w:p>
    <w:p w:rsidR="00AA4524" w:rsidRPr="00AA4524" w:rsidRDefault="00AA4524" w:rsidP="00AA4524">
      <w:pPr>
        <w:ind w:firstLine="708"/>
        <w:jc w:val="both"/>
        <w:rPr>
          <w:rFonts w:ascii="Times New Roman" w:hAnsi="Times New Roman" w:cs="Times New Roman"/>
          <w:sz w:val="24"/>
          <w:szCs w:val="24"/>
        </w:rPr>
      </w:pPr>
      <w:r w:rsidRPr="00AA4524">
        <w:rPr>
          <w:rFonts w:ascii="Times New Roman" w:hAnsi="Times New Roman" w:cs="Times New Roman"/>
          <w:sz w:val="24"/>
          <w:szCs w:val="24"/>
        </w:rPr>
        <w:t>Bu nedenle propaganda psikolojik harbin en önemli silahlarından birisidir.</w:t>
      </w:r>
      <w:r w:rsidRPr="00AA4524">
        <w:rPr>
          <w:rStyle w:val="DipnotBavurusu"/>
          <w:rFonts w:ascii="Times New Roman" w:hAnsi="Times New Roman" w:cs="Times New Roman"/>
          <w:sz w:val="24"/>
          <w:szCs w:val="24"/>
        </w:rPr>
        <w:footnoteReference w:id="16"/>
      </w:r>
      <w:r w:rsidRPr="00AA4524">
        <w:rPr>
          <w:rFonts w:ascii="Times New Roman" w:hAnsi="Times New Roman" w:cs="Times New Roman"/>
          <w:sz w:val="24"/>
          <w:szCs w:val="24"/>
        </w:rPr>
        <w:t xml:space="preserve"> Elbette ki propagandanın değişik vasıta ve yöntemleri vardır. Çanakkale Deniz </w:t>
      </w:r>
      <w:proofErr w:type="spellStart"/>
      <w:r w:rsidRPr="00AA4524">
        <w:rPr>
          <w:rFonts w:ascii="Times New Roman" w:hAnsi="Times New Roman" w:cs="Times New Roman"/>
          <w:sz w:val="24"/>
          <w:szCs w:val="24"/>
        </w:rPr>
        <w:t>Muharebeleri’nde</w:t>
      </w:r>
      <w:proofErr w:type="spellEnd"/>
      <w:r w:rsidRPr="00AA4524">
        <w:rPr>
          <w:rFonts w:ascii="Times New Roman" w:hAnsi="Times New Roman" w:cs="Times New Roman"/>
          <w:sz w:val="24"/>
          <w:szCs w:val="24"/>
        </w:rPr>
        <w:t xml:space="preserve"> de gerek İtilaf Devletleri gerekse Osmanlı Devleti, propaganda amacıyla belli yöntemler kullanmıştır. Bunun yanında teknik donanım açısından İtilaf Devletleri Osmanlı Devleti’nden çok daha üstün imkânlara sahiptir. Ancak buna rağmen İtilaf Devletleri de savaş esnasında broşür, beyanname ve mektup gibi araçları kullanmıştır.</w:t>
      </w:r>
      <w:r w:rsidRPr="00AA4524">
        <w:rPr>
          <w:rStyle w:val="DipnotBavurusu"/>
          <w:rFonts w:ascii="Times New Roman" w:hAnsi="Times New Roman" w:cs="Times New Roman"/>
          <w:sz w:val="24"/>
          <w:szCs w:val="24"/>
        </w:rPr>
        <w:footnoteReference w:id="17"/>
      </w:r>
      <w:r w:rsidRPr="00AA4524">
        <w:rPr>
          <w:rFonts w:ascii="Times New Roman" w:hAnsi="Times New Roman" w:cs="Times New Roman"/>
          <w:sz w:val="24"/>
          <w:szCs w:val="24"/>
        </w:rPr>
        <w:t xml:space="preserve"> Bu </w:t>
      </w:r>
      <w:proofErr w:type="gramStart"/>
      <w:r w:rsidRPr="00AA4524">
        <w:rPr>
          <w:rFonts w:ascii="Times New Roman" w:hAnsi="Times New Roman" w:cs="Times New Roman"/>
          <w:sz w:val="24"/>
          <w:szCs w:val="24"/>
        </w:rPr>
        <w:t>argümanları</w:t>
      </w:r>
      <w:proofErr w:type="gramEnd"/>
      <w:r w:rsidRPr="00AA4524">
        <w:rPr>
          <w:rFonts w:ascii="Times New Roman" w:hAnsi="Times New Roman" w:cs="Times New Roman"/>
          <w:sz w:val="24"/>
          <w:szCs w:val="24"/>
        </w:rPr>
        <w:t xml:space="preserve"> da genel anlamda uçak ve balonlar yoluyla karşı tarafa ulaştırmaya çalışmıştır. </w:t>
      </w:r>
    </w:p>
    <w:p w:rsidR="00AA4524" w:rsidRPr="00AA4524" w:rsidRDefault="00AA4524" w:rsidP="00AA4524">
      <w:pPr>
        <w:ind w:firstLine="708"/>
        <w:jc w:val="both"/>
        <w:rPr>
          <w:rFonts w:ascii="Times New Roman" w:hAnsi="Times New Roman" w:cs="Times New Roman"/>
          <w:sz w:val="24"/>
          <w:szCs w:val="24"/>
        </w:rPr>
      </w:pPr>
      <w:r w:rsidRPr="00AA4524">
        <w:rPr>
          <w:rFonts w:ascii="Times New Roman" w:hAnsi="Times New Roman" w:cs="Times New Roman"/>
          <w:sz w:val="24"/>
          <w:szCs w:val="24"/>
        </w:rPr>
        <w:t xml:space="preserve">Bir diğer propaganda aracı da basın yayın organlarıdır. Özellikle taraflar gerek kendi kamuoylarını gerekse dünya kamuoyunu istedikleri gibi yönlendirmek amacıyla basına sansür uygulayarak sadece istedikleri haberlerin basına düşmesini veya duyulmasını sağlamıştır. </w:t>
      </w:r>
    </w:p>
    <w:p w:rsidR="00AA4524" w:rsidRPr="00AA4524" w:rsidRDefault="00AA4524" w:rsidP="00AA4524">
      <w:pPr>
        <w:ind w:firstLine="708"/>
        <w:jc w:val="both"/>
        <w:rPr>
          <w:rFonts w:ascii="Times New Roman" w:hAnsi="Times New Roman" w:cs="Times New Roman"/>
          <w:sz w:val="24"/>
          <w:szCs w:val="24"/>
        </w:rPr>
      </w:pPr>
      <w:r w:rsidRPr="00AA4524">
        <w:rPr>
          <w:rFonts w:ascii="Times New Roman" w:hAnsi="Times New Roman" w:cs="Times New Roman"/>
          <w:sz w:val="24"/>
          <w:szCs w:val="24"/>
        </w:rPr>
        <w:t>Daha öncede ifade ettiğimiz üzere Çanakkale Deniz Muharebeleri savaşın genel seyri açısından son derece önemli bir tarihte başlamış ve gerçekleşmiştir. Zira bu cephedeki savaşların sonucu I. Dünya Harbinin genel seyrini değiştirecektir. Bununla birlikte savaşın gerçekleştiği 1915 yılının ilk aylarında Balkan ülkelerinin hangi tarafta savaşa katılacağı da henüz netlik kazanmamıştı. Bu nedenle Avustralya basınında çıkan haberlerde Balkan Devletleri de hedef seçilerek bir takım propagandavari haberler yapılmıştır. Bu bölümde Çanakkale Deniz Muharebeleri esnasında Avustralya basınında yer alan ancak genel anlamda gerçeği yansıtmayan veya yönlendirme amaçlı yapılmış haberler aktarılmaya çalışılacaktır.</w:t>
      </w:r>
    </w:p>
    <w:p w:rsidR="00AA4524" w:rsidRPr="00AA4524" w:rsidRDefault="00AA4524" w:rsidP="00AA4524">
      <w:pPr>
        <w:ind w:firstLine="708"/>
        <w:jc w:val="both"/>
        <w:rPr>
          <w:rFonts w:ascii="Times New Roman" w:hAnsi="Times New Roman" w:cs="Times New Roman"/>
          <w:sz w:val="24"/>
          <w:szCs w:val="24"/>
        </w:rPr>
      </w:pPr>
      <w:r w:rsidRPr="00AA4524">
        <w:rPr>
          <w:rFonts w:ascii="Times New Roman" w:hAnsi="Times New Roman" w:cs="Times New Roman"/>
          <w:sz w:val="24"/>
          <w:szCs w:val="24"/>
        </w:rPr>
        <w:t xml:space="preserve">Mart ayında İtilaf donanmasının Çanakkale Boğazı’na saldırıları iyice artmıştı. The </w:t>
      </w:r>
      <w:proofErr w:type="spellStart"/>
      <w:r w:rsidRPr="00AA4524">
        <w:rPr>
          <w:rFonts w:ascii="Times New Roman" w:hAnsi="Times New Roman" w:cs="Times New Roman"/>
          <w:sz w:val="24"/>
          <w:szCs w:val="24"/>
        </w:rPr>
        <w:t>Advertiser</w:t>
      </w:r>
      <w:proofErr w:type="spellEnd"/>
      <w:r w:rsidRPr="00AA4524">
        <w:rPr>
          <w:rFonts w:ascii="Times New Roman" w:hAnsi="Times New Roman" w:cs="Times New Roman"/>
          <w:sz w:val="24"/>
          <w:szCs w:val="24"/>
        </w:rPr>
        <w:t xml:space="preserve"> gazetesi de Fransız kaynaklı haberi 1 Mart 1915’te gazete sütunlarına “İstanbul’da Panik” başlığıyla vermişti. Haberde; Dün birkaç Türk Torpido Botu, Çanakkale Boğazı’nda Nara geçidinde keşif yaparken Müttefik donanmasına ait gemileri görünce hızlı bir şekilde geri çekilerek ortadan kaybolmuştur. Türk müstahkem mevkilerinin ağır bir şekilde tahribata uğraması nedeniyle İstanbul’da genel bir panik havası hâkimdir. Türkler birçok kayıp vermiştir. Verilen kayıplar Türk resmi makamları tarafından da resmen kabul edilmiştir, denilmişti. Ayrıca The Daily </w:t>
      </w:r>
      <w:proofErr w:type="spellStart"/>
      <w:r w:rsidRPr="00AA4524">
        <w:rPr>
          <w:rFonts w:ascii="Times New Roman" w:hAnsi="Times New Roman" w:cs="Times New Roman"/>
          <w:sz w:val="24"/>
          <w:szCs w:val="24"/>
        </w:rPr>
        <w:t>Telegraph</w:t>
      </w:r>
      <w:proofErr w:type="spellEnd"/>
      <w:r w:rsidRPr="00AA4524">
        <w:rPr>
          <w:rFonts w:ascii="Times New Roman" w:hAnsi="Times New Roman" w:cs="Times New Roman"/>
          <w:sz w:val="24"/>
          <w:szCs w:val="24"/>
        </w:rPr>
        <w:t xml:space="preserve"> gazetesi de İngiliz ve Fransız bayraklarının boğazın girişindeki Türk müstahkem mevkilerine çekildiği şeklinde bilgiyi paylaşarak okuyucularına duyurmuştu.</w:t>
      </w:r>
      <w:r w:rsidRPr="00AA4524">
        <w:rPr>
          <w:rStyle w:val="DipnotBavurusu"/>
          <w:rFonts w:ascii="Times New Roman" w:hAnsi="Times New Roman" w:cs="Times New Roman"/>
          <w:sz w:val="24"/>
          <w:szCs w:val="24"/>
        </w:rPr>
        <w:footnoteReference w:id="18"/>
      </w:r>
      <w:r w:rsidRPr="00AA4524">
        <w:rPr>
          <w:rFonts w:ascii="Times New Roman" w:hAnsi="Times New Roman" w:cs="Times New Roman"/>
          <w:sz w:val="24"/>
          <w:szCs w:val="24"/>
        </w:rPr>
        <w:t xml:space="preserve"> </w:t>
      </w:r>
    </w:p>
    <w:p w:rsidR="00AA4524" w:rsidRPr="00AA4524" w:rsidRDefault="00AA4524" w:rsidP="00AA4524">
      <w:pPr>
        <w:ind w:firstLine="708"/>
        <w:jc w:val="both"/>
        <w:rPr>
          <w:rFonts w:ascii="Times New Roman" w:hAnsi="Times New Roman" w:cs="Times New Roman"/>
          <w:bCs/>
          <w:sz w:val="24"/>
          <w:szCs w:val="24"/>
        </w:rPr>
      </w:pPr>
      <w:r w:rsidRPr="00AA4524">
        <w:rPr>
          <w:rFonts w:ascii="Times New Roman" w:hAnsi="Times New Roman" w:cs="Times New Roman"/>
          <w:sz w:val="24"/>
          <w:szCs w:val="24"/>
        </w:rPr>
        <w:lastRenderedPageBreak/>
        <w:t xml:space="preserve">Aynı gün yayınlanan The Daily </w:t>
      </w:r>
      <w:proofErr w:type="spellStart"/>
      <w:r w:rsidRPr="00AA4524">
        <w:rPr>
          <w:rFonts w:ascii="Times New Roman" w:hAnsi="Times New Roman" w:cs="Times New Roman"/>
          <w:sz w:val="24"/>
          <w:szCs w:val="24"/>
        </w:rPr>
        <w:t>Telegraph</w:t>
      </w:r>
      <w:proofErr w:type="spellEnd"/>
      <w:r w:rsidRPr="00AA4524">
        <w:rPr>
          <w:rFonts w:ascii="Times New Roman" w:hAnsi="Times New Roman" w:cs="Times New Roman"/>
          <w:sz w:val="24"/>
          <w:szCs w:val="24"/>
        </w:rPr>
        <w:t xml:space="preserve"> gazetesi de “Çanakkale Boğazı Geçiş için Zorlanmakta” başlığıyla verdiği haberde; İngiltere Başbakanı Bay </w:t>
      </w:r>
      <w:proofErr w:type="spellStart"/>
      <w:r w:rsidRPr="00AA4524">
        <w:rPr>
          <w:rFonts w:ascii="Times New Roman" w:hAnsi="Times New Roman" w:cs="Times New Roman"/>
          <w:sz w:val="24"/>
          <w:szCs w:val="24"/>
        </w:rPr>
        <w:t>Gladstone’un</w:t>
      </w:r>
      <w:proofErr w:type="spellEnd"/>
      <w:r w:rsidRPr="00AA4524">
        <w:rPr>
          <w:rFonts w:ascii="Times New Roman" w:hAnsi="Times New Roman" w:cs="Times New Roman"/>
          <w:sz w:val="24"/>
          <w:szCs w:val="24"/>
        </w:rPr>
        <w:t xml:space="preserve"> 1876’da gerçekleştiremediği, ama dört gözle beklediği gün görünüşe göre artık yaklaşıyor, diyecekti. Haberin devamında: “Bulgar Mezaliminin” yılı olarak adlandırılan 1876, Türklerin Avrupa’dan pılını pırtısını toplayarak gönderildiği yıldır. Alınan bilgilere göre Sultan </w:t>
      </w:r>
      <w:proofErr w:type="spellStart"/>
      <w:r w:rsidRPr="00AA4524">
        <w:rPr>
          <w:rFonts w:ascii="Times New Roman" w:hAnsi="Times New Roman" w:cs="Times New Roman"/>
          <w:sz w:val="24"/>
          <w:szCs w:val="24"/>
        </w:rPr>
        <w:t>Mehmed</w:t>
      </w:r>
      <w:proofErr w:type="spellEnd"/>
      <w:r w:rsidRPr="00AA4524">
        <w:rPr>
          <w:rFonts w:ascii="Times New Roman" w:hAnsi="Times New Roman" w:cs="Times New Roman"/>
          <w:sz w:val="24"/>
          <w:szCs w:val="24"/>
        </w:rPr>
        <w:t xml:space="preserve"> </w:t>
      </w:r>
      <w:proofErr w:type="spellStart"/>
      <w:r w:rsidRPr="00AA4524">
        <w:rPr>
          <w:rFonts w:ascii="Times New Roman" w:hAnsi="Times New Roman" w:cs="Times New Roman"/>
          <w:sz w:val="24"/>
          <w:szCs w:val="24"/>
        </w:rPr>
        <w:t>Reşad</w:t>
      </w:r>
      <w:proofErr w:type="spellEnd"/>
      <w:r w:rsidRPr="00AA4524">
        <w:rPr>
          <w:rFonts w:ascii="Times New Roman" w:hAnsi="Times New Roman" w:cs="Times New Roman"/>
          <w:sz w:val="24"/>
          <w:szCs w:val="24"/>
        </w:rPr>
        <w:t xml:space="preserve"> çoktan bavulunu toplamış, onu ve maiyetini 3 tane tren Anadolu tren yolu ile Anadolu’ya taşımak için hazırda beklemektedir. Türkiye’nin Padişahı emniyetli bir şekilde kaçarsa şanslı olacaktır. Zaten ülkedeki yönetimden bazı hoşnutsuz Türkler sözde İstanbul hükümetinin ve İttihat ve Terakki partisinin lideri Talat Bey’i eleştiri yağmuruna tutmaktadır. Gerçi İstanbul’daki Almanlar, Türk liderlerin hayatlarına mal olabilir. Türkler Müttefik Kuvvetlerin onların kapılarını 15 inçlik toplarla bir nevi uyulması gereken bir tahliye duyurusunu haykırır gibi gümbür </w:t>
      </w:r>
      <w:proofErr w:type="spellStart"/>
      <w:r w:rsidRPr="00AA4524">
        <w:rPr>
          <w:rFonts w:ascii="Times New Roman" w:hAnsi="Times New Roman" w:cs="Times New Roman"/>
          <w:sz w:val="24"/>
          <w:szCs w:val="24"/>
        </w:rPr>
        <w:t>gümbür</w:t>
      </w:r>
      <w:proofErr w:type="spellEnd"/>
      <w:r w:rsidRPr="00AA4524">
        <w:rPr>
          <w:rFonts w:ascii="Times New Roman" w:hAnsi="Times New Roman" w:cs="Times New Roman"/>
          <w:sz w:val="24"/>
          <w:szCs w:val="24"/>
        </w:rPr>
        <w:t xml:space="preserve"> dövdüğünü fark ettiklerinde. Koramiral </w:t>
      </w:r>
      <w:proofErr w:type="spellStart"/>
      <w:r w:rsidRPr="00AA4524">
        <w:rPr>
          <w:rFonts w:ascii="Times New Roman" w:hAnsi="Times New Roman" w:cs="Times New Roman"/>
          <w:sz w:val="24"/>
          <w:szCs w:val="24"/>
        </w:rPr>
        <w:t>Sackville</w:t>
      </w:r>
      <w:proofErr w:type="spellEnd"/>
      <w:r w:rsidRPr="00AA4524">
        <w:rPr>
          <w:rFonts w:ascii="Times New Roman" w:hAnsi="Times New Roman" w:cs="Times New Roman"/>
          <w:sz w:val="24"/>
          <w:szCs w:val="24"/>
        </w:rPr>
        <w:t xml:space="preserve"> Carden, Çanakkale Boğazı’nın Akdeniz ucuna zaten girmişti. 4 tane müstahkem </w:t>
      </w:r>
      <w:proofErr w:type="spellStart"/>
      <w:r w:rsidRPr="00AA4524">
        <w:rPr>
          <w:rFonts w:ascii="Times New Roman" w:hAnsi="Times New Roman" w:cs="Times New Roman"/>
          <w:sz w:val="24"/>
          <w:szCs w:val="24"/>
        </w:rPr>
        <w:t>mevkiyi</w:t>
      </w:r>
      <w:proofErr w:type="spellEnd"/>
      <w:r w:rsidRPr="00AA4524">
        <w:rPr>
          <w:rFonts w:ascii="Times New Roman" w:hAnsi="Times New Roman" w:cs="Times New Roman"/>
          <w:sz w:val="24"/>
          <w:szCs w:val="24"/>
        </w:rPr>
        <w:t xml:space="preserve"> zapt etti ve 4 millik bir mesafe için boğazı mayınlardan tamamen temizledi. Son teknoloji dev gibi zırhlı gemisi </w:t>
      </w:r>
      <w:proofErr w:type="spellStart"/>
      <w:r w:rsidRPr="00AA4524">
        <w:rPr>
          <w:rFonts w:ascii="Times New Roman" w:hAnsi="Times New Roman" w:cs="Times New Roman"/>
          <w:sz w:val="24"/>
          <w:szCs w:val="24"/>
        </w:rPr>
        <w:t>Queen</w:t>
      </w:r>
      <w:proofErr w:type="spellEnd"/>
      <w:r w:rsidRPr="00AA4524">
        <w:rPr>
          <w:rFonts w:ascii="Times New Roman" w:hAnsi="Times New Roman" w:cs="Times New Roman"/>
          <w:sz w:val="24"/>
          <w:szCs w:val="24"/>
        </w:rPr>
        <w:t xml:space="preserve"> Elizabeth de denize açılabilir ve uzun menzilde müstahkem mevkileri hezimete uğratabilir. Zırhlı savaş gemileri ve Fransız kruvazörlerinin yanı sıra deniz uçakları ile saldırılan Türk müstahkem mevkilerin, direnişi sürdürmeleri imkânsızdır. Marmara Denizinden gelen onların etrafını kuşatan Müttefik Kuvvetlerin deniz filosu ve Karadeniz’de </w:t>
      </w:r>
      <w:proofErr w:type="spellStart"/>
      <w:r w:rsidRPr="00AA4524">
        <w:rPr>
          <w:rFonts w:ascii="Times New Roman" w:hAnsi="Times New Roman" w:cs="Times New Roman"/>
          <w:sz w:val="24"/>
          <w:szCs w:val="24"/>
        </w:rPr>
        <w:t>Midia</w:t>
      </w:r>
      <w:proofErr w:type="spellEnd"/>
      <w:r w:rsidRPr="00AA4524">
        <w:rPr>
          <w:rFonts w:ascii="Times New Roman" w:hAnsi="Times New Roman" w:cs="Times New Roman"/>
          <w:sz w:val="24"/>
          <w:szCs w:val="24"/>
        </w:rPr>
        <w:t xml:space="preserve"> Limanından Türk başkentine hücum etmeye hazırlanan Rus ordusu ile Osmanlı hükümetinin (</w:t>
      </w:r>
      <w:proofErr w:type="spellStart"/>
      <w:r w:rsidRPr="00AA4524">
        <w:rPr>
          <w:rFonts w:ascii="Times New Roman" w:hAnsi="Times New Roman" w:cs="Times New Roman"/>
          <w:sz w:val="24"/>
          <w:szCs w:val="24"/>
        </w:rPr>
        <w:t>Bab</w:t>
      </w:r>
      <w:proofErr w:type="spellEnd"/>
      <w:r w:rsidRPr="00AA4524">
        <w:rPr>
          <w:rFonts w:ascii="Times New Roman" w:hAnsi="Times New Roman" w:cs="Times New Roman"/>
          <w:sz w:val="24"/>
          <w:szCs w:val="24"/>
        </w:rPr>
        <w:t>-ı Ali) Avrupa’daki saatleri şimdiden sayılı görünüyor. Yaklaşan bu son anlarda İstanbul’da korkunç şeylerin olacağından korkuluyor</w:t>
      </w:r>
      <w:r w:rsidRPr="00AA4524">
        <w:rPr>
          <w:rStyle w:val="DipnotBavurusu"/>
          <w:rFonts w:ascii="Times New Roman" w:hAnsi="Times New Roman" w:cs="Times New Roman"/>
          <w:sz w:val="24"/>
          <w:szCs w:val="24"/>
        </w:rPr>
        <w:footnoteReference w:id="19"/>
      </w:r>
      <w:r w:rsidRPr="00AA4524">
        <w:rPr>
          <w:rFonts w:ascii="Times New Roman" w:hAnsi="Times New Roman" w:cs="Times New Roman"/>
          <w:sz w:val="24"/>
          <w:szCs w:val="24"/>
        </w:rPr>
        <w:t xml:space="preserve"> diyerek artık savaşın kazanıldığı, her şeyin Osmanlı Devleti için bittiği ifade edilmişti. Haberi yazan muhabir ayrıca şu şekilde bir yorum yapmıştı: </w:t>
      </w:r>
      <w:r w:rsidRPr="00AA4524">
        <w:rPr>
          <w:rFonts w:ascii="Times New Roman" w:hAnsi="Times New Roman" w:cs="Times New Roman"/>
          <w:bCs/>
          <w:i/>
          <w:sz w:val="24"/>
          <w:szCs w:val="24"/>
        </w:rPr>
        <w:t>Bu savaşta eğer yöneticilerinin yani Liderlerinin kör, aptalca ve ahmakça hatalarından yıkılacak bir ulus varsa o da Türkiye’dir.</w:t>
      </w:r>
      <w:r w:rsidRPr="00AA4524">
        <w:rPr>
          <w:rStyle w:val="DipnotBavurusu"/>
          <w:rFonts w:ascii="Times New Roman" w:hAnsi="Times New Roman" w:cs="Times New Roman"/>
          <w:bCs/>
          <w:sz w:val="24"/>
          <w:szCs w:val="24"/>
        </w:rPr>
        <w:footnoteReference w:id="20"/>
      </w:r>
    </w:p>
    <w:p w:rsidR="00AA4524" w:rsidRPr="00AA4524" w:rsidRDefault="00AA4524" w:rsidP="00AA4524">
      <w:pPr>
        <w:jc w:val="both"/>
        <w:rPr>
          <w:rFonts w:ascii="Times New Roman" w:hAnsi="Times New Roman" w:cs="Times New Roman"/>
          <w:sz w:val="24"/>
          <w:szCs w:val="24"/>
        </w:rPr>
      </w:pPr>
      <w:r w:rsidRPr="00AA4524">
        <w:rPr>
          <w:rFonts w:ascii="Times New Roman" w:hAnsi="Times New Roman" w:cs="Times New Roman"/>
          <w:bCs/>
          <w:sz w:val="24"/>
          <w:szCs w:val="24"/>
        </w:rPr>
        <w:t xml:space="preserve">The </w:t>
      </w:r>
      <w:proofErr w:type="spellStart"/>
      <w:r w:rsidRPr="00AA4524">
        <w:rPr>
          <w:rFonts w:ascii="Times New Roman" w:hAnsi="Times New Roman" w:cs="Times New Roman"/>
          <w:bCs/>
          <w:sz w:val="24"/>
          <w:szCs w:val="24"/>
        </w:rPr>
        <w:t>Register</w:t>
      </w:r>
      <w:proofErr w:type="spellEnd"/>
      <w:r w:rsidRPr="00AA4524">
        <w:rPr>
          <w:rFonts w:ascii="Times New Roman" w:hAnsi="Times New Roman" w:cs="Times New Roman"/>
          <w:bCs/>
          <w:sz w:val="24"/>
          <w:szCs w:val="24"/>
        </w:rPr>
        <w:t xml:space="preserve"> gazetesi de 1 Mart 1915 tarihinde Türkiye’nin kaderi başlığıyla sütunlarına taşıdığı haberinde;</w:t>
      </w:r>
      <w:r w:rsidRPr="00AA4524">
        <w:rPr>
          <w:rFonts w:ascii="Times New Roman" w:hAnsi="Times New Roman" w:cs="Times New Roman"/>
          <w:sz w:val="24"/>
          <w:szCs w:val="24"/>
        </w:rPr>
        <w:t xml:space="preserve"> “Çanakkale Boğazı geçilmek için zorlanıyor ve paniğe kapılmış Türkler kaçış yolu arayışına girmiş durumdalar”</w:t>
      </w:r>
      <w:r w:rsidRPr="00AA4524">
        <w:rPr>
          <w:rStyle w:val="DipnotBavurusu"/>
          <w:rFonts w:ascii="Times New Roman" w:hAnsi="Times New Roman" w:cs="Times New Roman"/>
          <w:sz w:val="24"/>
          <w:szCs w:val="24"/>
        </w:rPr>
        <w:footnoteReference w:id="21"/>
      </w:r>
      <w:r w:rsidRPr="00AA4524">
        <w:rPr>
          <w:rFonts w:ascii="Times New Roman" w:hAnsi="Times New Roman" w:cs="Times New Roman"/>
          <w:sz w:val="24"/>
          <w:szCs w:val="24"/>
        </w:rPr>
        <w:t xml:space="preserve"> diyerek Türk tarafındaki sözde panik havasını okuyucularına aktarmıştı.</w:t>
      </w:r>
    </w:p>
    <w:p w:rsidR="00AA4524" w:rsidRPr="00AA4524" w:rsidRDefault="00AA4524" w:rsidP="00AA4524">
      <w:pPr>
        <w:ind w:firstLine="708"/>
        <w:jc w:val="both"/>
        <w:rPr>
          <w:rFonts w:ascii="Times New Roman" w:hAnsi="Times New Roman" w:cs="Times New Roman"/>
          <w:sz w:val="24"/>
          <w:szCs w:val="24"/>
        </w:rPr>
      </w:pPr>
      <w:r w:rsidRPr="00AA4524">
        <w:rPr>
          <w:rFonts w:ascii="Times New Roman" w:hAnsi="Times New Roman" w:cs="Times New Roman"/>
          <w:sz w:val="24"/>
          <w:szCs w:val="24"/>
        </w:rPr>
        <w:t xml:space="preserve">The </w:t>
      </w:r>
      <w:proofErr w:type="spellStart"/>
      <w:r w:rsidRPr="00AA4524">
        <w:rPr>
          <w:rFonts w:ascii="Times New Roman" w:hAnsi="Times New Roman" w:cs="Times New Roman"/>
          <w:sz w:val="24"/>
          <w:szCs w:val="24"/>
        </w:rPr>
        <w:t>Register</w:t>
      </w:r>
      <w:proofErr w:type="spellEnd"/>
      <w:r w:rsidRPr="00AA4524">
        <w:rPr>
          <w:rFonts w:ascii="Times New Roman" w:hAnsi="Times New Roman" w:cs="Times New Roman"/>
          <w:sz w:val="24"/>
          <w:szCs w:val="24"/>
        </w:rPr>
        <w:t xml:space="preserve"> gazetesinin 1 Mart 1915 tarihli haberinde de Türk tarafı ile ilgili benzer haberler vardı. Haberde; Türklere ait müstahkem mevkiler Müttefik donanması tarafından bombalanmıştır. Britanya ve Fransız gemileri Çanakkale Boğazı’ndan içeri girmiş ve bütün mayınlar temizlenmiştir. Bu durum İstanbul’da büyük bir korku yaratmıştır. Başkentin Bursa’ya taşınması konusu da iyiden iyi dillendiriliyor. Sultan İstanbul’dan kaçış için hazırlanıyor</w:t>
      </w:r>
      <w:r w:rsidRPr="00AA4524">
        <w:rPr>
          <w:rStyle w:val="DipnotBavurusu"/>
          <w:rFonts w:ascii="Times New Roman" w:hAnsi="Times New Roman" w:cs="Times New Roman"/>
          <w:sz w:val="24"/>
          <w:szCs w:val="24"/>
        </w:rPr>
        <w:footnoteReference w:id="22"/>
      </w:r>
      <w:r w:rsidRPr="00AA4524">
        <w:rPr>
          <w:rFonts w:ascii="Times New Roman" w:hAnsi="Times New Roman" w:cs="Times New Roman"/>
          <w:sz w:val="24"/>
          <w:szCs w:val="24"/>
        </w:rPr>
        <w:t xml:space="preserve"> denilecekti.</w:t>
      </w:r>
    </w:p>
    <w:p w:rsidR="00AA4524" w:rsidRPr="00AA4524" w:rsidRDefault="00AA4524" w:rsidP="00AA4524">
      <w:pPr>
        <w:ind w:firstLine="708"/>
        <w:jc w:val="both"/>
        <w:rPr>
          <w:rFonts w:ascii="Times New Roman" w:hAnsi="Times New Roman" w:cs="Times New Roman"/>
          <w:sz w:val="24"/>
          <w:szCs w:val="24"/>
        </w:rPr>
      </w:pPr>
      <w:r w:rsidRPr="00AA4524">
        <w:rPr>
          <w:rFonts w:ascii="Times New Roman" w:hAnsi="Times New Roman" w:cs="Times New Roman"/>
          <w:sz w:val="24"/>
          <w:szCs w:val="24"/>
        </w:rPr>
        <w:t xml:space="preserve">Görüldüğü üzere Avustralya basınında yer alan haberler İstanbul’un düşmek üzere olduğu ve Padişahın kaçmaya çalıştığı şeklindeydi. Elbette ki bu tür haberler gerçeği yansıtmıyordu. </w:t>
      </w:r>
    </w:p>
    <w:p w:rsidR="00AA4524" w:rsidRPr="00AA4524" w:rsidRDefault="00AA4524" w:rsidP="00AA4524">
      <w:pPr>
        <w:ind w:firstLine="708"/>
        <w:jc w:val="both"/>
        <w:rPr>
          <w:rFonts w:ascii="Times New Roman" w:hAnsi="Times New Roman" w:cs="Times New Roman"/>
          <w:sz w:val="24"/>
          <w:szCs w:val="24"/>
        </w:rPr>
      </w:pPr>
      <w:r w:rsidRPr="00AA4524">
        <w:rPr>
          <w:rFonts w:ascii="Times New Roman" w:hAnsi="Times New Roman" w:cs="Times New Roman"/>
          <w:sz w:val="24"/>
          <w:szCs w:val="24"/>
        </w:rPr>
        <w:t xml:space="preserve">1 Mart günü olduğu gibi 2 Mart günü de Avustralya’da yayınlanan gazetelerde İngiliz Deniz Filosunun başarısı ve Türklerin panik içerisinde olduğuna dair haberlere devam edilmişti. Nitekim The </w:t>
      </w:r>
      <w:proofErr w:type="spellStart"/>
      <w:r w:rsidRPr="00AA4524">
        <w:rPr>
          <w:rFonts w:ascii="Times New Roman" w:hAnsi="Times New Roman" w:cs="Times New Roman"/>
          <w:sz w:val="24"/>
          <w:szCs w:val="24"/>
        </w:rPr>
        <w:t>Advertiser</w:t>
      </w:r>
      <w:proofErr w:type="spellEnd"/>
      <w:r w:rsidRPr="00AA4524">
        <w:rPr>
          <w:rFonts w:ascii="Times New Roman" w:hAnsi="Times New Roman" w:cs="Times New Roman"/>
          <w:sz w:val="24"/>
          <w:szCs w:val="24"/>
        </w:rPr>
        <w:t xml:space="preserve"> gazetesi “Türkler Panikte” başlığıyla okuyucularına verdiği </w:t>
      </w:r>
      <w:r w:rsidRPr="00AA4524">
        <w:rPr>
          <w:rFonts w:ascii="Times New Roman" w:hAnsi="Times New Roman" w:cs="Times New Roman"/>
          <w:sz w:val="24"/>
          <w:szCs w:val="24"/>
        </w:rPr>
        <w:lastRenderedPageBreak/>
        <w:t xml:space="preserve">haberde: Müttefik </w:t>
      </w:r>
      <w:proofErr w:type="spellStart"/>
      <w:r w:rsidRPr="00AA4524">
        <w:rPr>
          <w:rFonts w:ascii="Times New Roman" w:hAnsi="Times New Roman" w:cs="Times New Roman"/>
          <w:sz w:val="24"/>
          <w:szCs w:val="24"/>
        </w:rPr>
        <w:t>Kuvvetler’e</w:t>
      </w:r>
      <w:proofErr w:type="spellEnd"/>
      <w:r w:rsidRPr="00AA4524">
        <w:rPr>
          <w:rFonts w:ascii="Times New Roman" w:hAnsi="Times New Roman" w:cs="Times New Roman"/>
          <w:sz w:val="24"/>
          <w:szCs w:val="24"/>
        </w:rPr>
        <w:t xml:space="preserve"> ait savaş gemileri Çanakkale Boğazı’ndan içeri girerek Türklere ait müstahkem mevkilere büyük zarar vermişlerdir. Bu ilerleyişin İstanbul’da büyük bir paniğe neden olduğu söylenmektedir. İfade edildiği üzere Mısır’a yapılan askeri harekâtın başarısızlıkla sonuçlanması dolayısıyla Bahriye Nazırı Cemal Paşa utanç içerisindedir</w:t>
      </w:r>
      <w:r w:rsidRPr="00AA4524">
        <w:rPr>
          <w:rStyle w:val="DipnotBavurusu"/>
          <w:rFonts w:ascii="Times New Roman" w:hAnsi="Times New Roman" w:cs="Times New Roman"/>
          <w:sz w:val="24"/>
          <w:szCs w:val="24"/>
        </w:rPr>
        <w:footnoteReference w:id="23"/>
      </w:r>
      <w:r w:rsidRPr="00AA4524">
        <w:rPr>
          <w:rFonts w:ascii="Times New Roman" w:hAnsi="Times New Roman" w:cs="Times New Roman"/>
          <w:sz w:val="24"/>
          <w:szCs w:val="24"/>
        </w:rPr>
        <w:t xml:space="preserve">  denilmişti.</w:t>
      </w:r>
    </w:p>
    <w:p w:rsidR="00AA4524" w:rsidRPr="00AA4524" w:rsidRDefault="00AA4524" w:rsidP="00AA4524">
      <w:pPr>
        <w:ind w:firstLine="708"/>
        <w:jc w:val="both"/>
        <w:rPr>
          <w:rFonts w:ascii="Times New Roman" w:hAnsi="Times New Roman" w:cs="Times New Roman"/>
          <w:sz w:val="24"/>
          <w:szCs w:val="24"/>
        </w:rPr>
      </w:pPr>
      <w:r w:rsidRPr="00AA4524">
        <w:rPr>
          <w:rFonts w:ascii="Times New Roman" w:hAnsi="Times New Roman" w:cs="Times New Roman"/>
          <w:sz w:val="24"/>
          <w:szCs w:val="24"/>
        </w:rPr>
        <w:t xml:space="preserve">The Sydney </w:t>
      </w:r>
      <w:proofErr w:type="spellStart"/>
      <w:r w:rsidRPr="00AA4524">
        <w:rPr>
          <w:rFonts w:ascii="Times New Roman" w:hAnsi="Times New Roman" w:cs="Times New Roman"/>
          <w:sz w:val="24"/>
          <w:szCs w:val="24"/>
        </w:rPr>
        <w:t>Morning</w:t>
      </w:r>
      <w:proofErr w:type="spellEnd"/>
      <w:r w:rsidRPr="00AA4524">
        <w:rPr>
          <w:rFonts w:ascii="Times New Roman" w:hAnsi="Times New Roman" w:cs="Times New Roman"/>
          <w:sz w:val="24"/>
          <w:szCs w:val="24"/>
        </w:rPr>
        <w:t xml:space="preserve"> </w:t>
      </w:r>
      <w:proofErr w:type="spellStart"/>
      <w:r w:rsidRPr="00AA4524">
        <w:rPr>
          <w:rFonts w:ascii="Times New Roman" w:hAnsi="Times New Roman" w:cs="Times New Roman"/>
          <w:sz w:val="24"/>
          <w:szCs w:val="24"/>
        </w:rPr>
        <w:t>Herald</w:t>
      </w:r>
      <w:proofErr w:type="spellEnd"/>
      <w:r w:rsidRPr="00AA4524">
        <w:rPr>
          <w:rFonts w:ascii="Times New Roman" w:hAnsi="Times New Roman" w:cs="Times New Roman"/>
          <w:sz w:val="24"/>
          <w:szCs w:val="24"/>
        </w:rPr>
        <w:t xml:space="preserve"> gazetesi de “Türkiye’nin Kaderi” başlığıyla verdiği haberinde;</w:t>
      </w:r>
      <w:bookmarkStart w:id="1" w:name="_Hlk166575080"/>
      <w:r w:rsidRPr="00AA4524">
        <w:rPr>
          <w:rFonts w:ascii="Times New Roman" w:hAnsi="Times New Roman" w:cs="Times New Roman"/>
          <w:sz w:val="24"/>
          <w:szCs w:val="24"/>
        </w:rPr>
        <w:t xml:space="preserve"> Çanakkale Boğazı geçilmek için zorlanıyor ve paniğe kapılmış Türkler kaçış yolu arayışına girmiş durumdalar</w:t>
      </w:r>
      <w:bookmarkEnd w:id="1"/>
      <w:r w:rsidRPr="00AA4524">
        <w:rPr>
          <w:rStyle w:val="DipnotBavurusu"/>
          <w:rFonts w:ascii="Times New Roman" w:hAnsi="Times New Roman" w:cs="Times New Roman"/>
          <w:sz w:val="24"/>
          <w:szCs w:val="24"/>
        </w:rPr>
        <w:footnoteReference w:id="24"/>
      </w:r>
      <w:r w:rsidRPr="00AA4524">
        <w:rPr>
          <w:rFonts w:ascii="Times New Roman" w:hAnsi="Times New Roman" w:cs="Times New Roman"/>
          <w:sz w:val="24"/>
          <w:szCs w:val="24"/>
        </w:rPr>
        <w:t xml:space="preserve"> diyerek savaşın bir bakıma İngiltere tarafından kazanılmak üzere olduğunu okuyucularına duyurmuştu.</w:t>
      </w:r>
    </w:p>
    <w:p w:rsidR="00AA4524" w:rsidRPr="00AA4524" w:rsidRDefault="00AA4524" w:rsidP="00AA4524">
      <w:pPr>
        <w:ind w:firstLine="708"/>
        <w:jc w:val="both"/>
        <w:rPr>
          <w:rFonts w:ascii="Times New Roman" w:hAnsi="Times New Roman" w:cs="Times New Roman"/>
          <w:sz w:val="24"/>
          <w:szCs w:val="24"/>
        </w:rPr>
      </w:pPr>
      <w:r w:rsidRPr="00AA4524">
        <w:rPr>
          <w:rFonts w:ascii="Times New Roman" w:hAnsi="Times New Roman" w:cs="Times New Roman"/>
          <w:sz w:val="24"/>
          <w:szCs w:val="24"/>
        </w:rPr>
        <w:t xml:space="preserve">“Sultan Kaçmak Üzere” başlığıyla 4 Mart Sofya kaynaklı verilen haberde ise; Çanakkale Boğazı’nda Müttefik </w:t>
      </w:r>
      <w:proofErr w:type="spellStart"/>
      <w:r w:rsidRPr="00AA4524">
        <w:rPr>
          <w:rFonts w:ascii="Times New Roman" w:hAnsi="Times New Roman" w:cs="Times New Roman"/>
          <w:sz w:val="24"/>
          <w:szCs w:val="24"/>
        </w:rPr>
        <w:t>Kuvvetler’in</w:t>
      </w:r>
      <w:proofErr w:type="spellEnd"/>
      <w:r w:rsidRPr="00AA4524">
        <w:rPr>
          <w:rFonts w:ascii="Times New Roman" w:hAnsi="Times New Roman" w:cs="Times New Roman"/>
          <w:sz w:val="24"/>
          <w:szCs w:val="24"/>
        </w:rPr>
        <w:t xml:space="preserve"> harekâtları Bulgaristan’ın dikkatini cezbediyor. Çünkü Bulgarlar, Almanların Çanakkale Boğazı’na gelmesiyle birlikte boğazın geçilemeyeceğini düşünüyordu. Bulgarlar, Çanakkale Boğazı’nın düşmesi durumunda Türk Hükümetinin başkentini Anadolu’da Konya’ya taşımak zorunda kalacağını düşünüyor. Konya Anadolu içerisinde etrafı duvarlarla çevrilmiş bir şehirdir. 12. Yüzyıldan Cengizhan’a kadar da Selçuklu Sultanlarının başkenti olmuştur</w:t>
      </w:r>
      <w:r w:rsidRPr="00AA4524">
        <w:rPr>
          <w:rStyle w:val="DipnotBavurusu"/>
          <w:rFonts w:ascii="Times New Roman" w:hAnsi="Times New Roman" w:cs="Times New Roman"/>
          <w:sz w:val="24"/>
          <w:szCs w:val="24"/>
        </w:rPr>
        <w:footnoteReference w:id="25"/>
      </w:r>
      <w:r w:rsidRPr="00AA4524">
        <w:rPr>
          <w:rFonts w:ascii="Times New Roman" w:hAnsi="Times New Roman" w:cs="Times New Roman"/>
          <w:sz w:val="24"/>
          <w:szCs w:val="24"/>
        </w:rPr>
        <w:t xml:space="preserve"> denilerek Bulgaristan’da yayınlanan gazetelerinde gerçeğin farkına vardıklarını aktarmıştı.</w:t>
      </w:r>
    </w:p>
    <w:p w:rsidR="00AA4524" w:rsidRPr="00AA4524" w:rsidRDefault="00AA4524" w:rsidP="00AA4524">
      <w:pPr>
        <w:ind w:firstLine="708"/>
        <w:jc w:val="both"/>
        <w:rPr>
          <w:rFonts w:ascii="Times New Roman" w:hAnsi="Times New Roman" w:cs="Times New Roman"/>
          <w:sz w:val="24"/>
          <w:szCs w:val="24"/>
        </w:rPr>
      </w:pPr>
      <w:r w:rsidRPr="00AA4524">
        <w:rPr>
          <w:rFonts w:ascii="Times New Roman" w:hAnsi="Times New Roman" w:cs="Times New Roman"/>
          <w:sz w:val="24"/>
          <w:szCs w:val="24"/>
        </w:rPr>
        <w:t xml:space="preserve">The </w:t>
      </w:r>
      <w:proofErr w:type="spellStart"/>
      <w:r w:rsidRPr="00AA4524">
        <w:rPr>
          <w:rFonts w:ascii="Times New Roman" w:hAnsi="Times New Roman" w:cs="Times New Roman"/>
          <w:sz w:val="24"/>
          <w:szCs w:val="24"/>
        </w:rPr>
        <w:t>Advertiser</w:t>
      </w:r>
      <w:proofErr w:type="spellEnd"/>
      <w:r w:rsidRPr="00AA4524">
        <w:rPr>
          <w:rFonts w:ascii="Times New Roman" w:hAnsi="Times New Roman" w:cs="Times New Roman"/>
          <w:sz w:val="24"/>
          <w:szCs w:val="24"/>
        </w:rPr>
        <w:t xml:space="preserve"> gazetesi ise 4 Mart 1915 tarihinde “Bir Uyarı” başlığıyla ilginç bir haberi okuyucularına aktarmıştı. Haberin içeriğinde: Sultan V. </w:t>
      </w:r>
      <w:proofErr w:type="spellStart"/>
      <w:r w:rsidRPr="00AA4524">
        <w:rPr>
          <w:rFonts w:ascii="Times New Roman" w:hAnsi="Times New Roman" w:cs="Times New Roman"/>
          <w:sz w:val="24"/>
          <w:szCs w:val="24"/>
        </w:rPr>
        <w:t>Mehmed</w:t>
      </w:r>
      <w:proofErr w:type="spellEnd"/>
      <w:r w:rsidRPr="00AA4524">
        <w:rPr>
          <w:rFonts w:ascii="Times New Roman" w:hAnsi="Times New Roman" w:cs="Times New Roman"/>
          <w:sz w:val="24"/>
          <w:szCs w:val="24"/>
        </w:rPr>
        <w:t xml:space="preserve"> </w:t>
      </w:r>
      <w:proofErr w:type="spellStart"/>
      <w:r w:rsidRPr="00AA4524">
        <w:rPr>
          <w:rFonts w:ascii="Times New Roman" w:hAnsi="Times New Roman" w:cs="Times New Roman"/>
          <w:sz w:val="24"/>
          <w:szCs w:val="24"/>
        </w:rPr>
        <w:t>Reşad’ın</w:t>
      </w:r>
      <w:proofErr w:type="spellEnd"/>
      <w:r w:rsidRPr="00AA4524">
        <w:rPr>
          <w:rFonts w:ascii="Times New Roman" w:hAnsi="Times New Roman" w:cs="Times New Roman"/>
          <w:sz w:val="24"/>
          <w:szCs w:val="24"/>
        </w:rPr>
        <w:t xml:space="preserve"> yeğeni olarak ifade edilen Şehzade Selahaddin’in sözde ifadelerine yer verilmişti. Şehzade Selahaddin Efendi; “Ülkenin felaketten kurtuluşu için İngiltere ve Fransa ile en yakın zamanda ilişkilerin düzeltilerek bu sürecin barışla sonuçlandırılması hususunda V. </w:t>
      </w:r>
      <w:proofErr w:type="spellStart"/>
      <w:r w:rsidRPr="00AA4524">
        <w:rPr>
          <w:rFonts w:ascii="Times New Roman" w:hAnsi="Times New Roman" w:cs="Times New Roman"/>
          <w:sz w:val="24"/>
          <w:szCs w:val="24"/>
        </w:rPr>
        <w:t>Mehmed</w:t>
      </w:r>
      <w:proofErr w:type="spellEnd"/>
      <w:r w:rsidRPr="00AA4524">
        <w:rPr>
          <w:rFonts w:ascii="Times New Roman" w:hAnsi="Times New Roman" w:cs="Times New Roman"/>
          <w:sz w:val="24"/>
          <w:szCs w:val="24"/>
        </w:rPr>
        <w:t xml:space="preserve"> </w:t>
      </w:r>
      <w:proofErr w:type="spellStart"/>
      <w:r w:rsidRPr="00AA4524">
        <w:rPr>
          <w:rFonts w:ascii="Times New Roman" w:hAnsi="Times New Roman" w:cs="Times New Roman"/>
          <w:sz w:val="24"/>
          <w:szCs w:val="24"/>
        </w:rPr>
        <w:t>Reşad’a</w:t>
      </w:r>
      <w:proofErr w:type="spellEnd"/>
      <w:r w:rsidRPr="00AA4524">
        <w:rPr>
          <w:rFonts w:ascii="Times New Roman" w:hAnsi="Times New Roman" w:cs="Times New Roman"/>
          <w:sz w:val="24"/>
          <w:szCs w:val="24"/>
        </w:rPr>
        <w:t xml:space="preserve"> hararetle öğütte bulunduğu”</w:t>
      </w:r>
      <w:r w:rsidRPr="00AA4524">
        <w:rPr>
          <w:rStyle w:val="DipnotBavurusu"/>
          <w:rFonts w:ascii="Times New Roman" w:hAnsi="Times New Roman" w:cs="Times New Roman"/>
          <w:sz w:val="24"/>
          <w:szCs w:val="24"/>
        </w:rPr>
        <w:footnoteReference w:id="26"/>
      </w:r>
      <w:r w:rsidRPr="00AA4524">
        <w:rPr>
          <w:rFonts w:ascii="Times New Roman" w:hAnsi="Times New Roman" w:cs="Times New Roman"/>
          <w:sz w:val="24"/>
          <w:szCs w:val="24"/>
        </w:rPr>
        <w:t xml:space="preserve"> ifade edilmişti. Görüldüğü üzere Avustralya basınında yer alan haberlerde tamamen taraf bir politika takip edilmişti. İngiltere’nin Dominyonu olan ve özellikle Çanakkale kara savaşlarına katılacak olan Avustralya’nın elbette ki bu tarz haberler vererek halkını İngiltere yanında tutmaya çalışması son derece doğaldı.</w:t>
      </w:r>
    </w:p>
    <w:p w:rsidR="00AA4524" w:rsidRPr="00AA4524" w:rsidRDefault="00AA4524" w:rsidP="00AA4524">
      <w:pPr>
        <w:ind w:firstLine="708"/>
        <w:jc w:val="both"/>
        <w:rPr>
          <w:rFonts w:ascii="Times New Roman" w:hAnsi="Times New Roman" w:cs="Times New Roman"/>
          <w:sz w:val="24"/>
          <w:szCs w:val="24"/>
        </w:rPr>
      </w:pPr>
      <w:r w:rsidRPr="00AA4524">
        <w:rPr>
          <w:rFonts w:ascii="Times New Roman" w:hAnsi="Times New Roman" w:cs="Times New Roman"/>
          <w:sz w:val="24"/>
          <w:szCs w:val="24"/>
        </w:rPr>
        <w:t>Avusturya’nın “</w:t>
      </w:r>
      <w:proofErr w:type="spellStart"/>
      <w:r w:rsidRPr="00AA4524">
        <w:rPr>
          <w:rFonts w:ascii="Times New Roman" w:hAnsi="Times New Roman" w:cs="Times New Roman"/>
          <w:sz w:val="24"/>
          <w:szCs w:val="24"/>
        </w:rPr>
        <w:t>Neu</w:t>
      </w:r>
      <w:proofErr w:type="spellEnd"/>
      <w:r w:rsidRPr="00AA4524">
        <w:rPr>
          <w:rFonts w:ascii="Times New Roman" w:hAnsi="Times New Roman" w:cs="Times New Roman"/>
          <w:sz w:val="24"/>
          <w:szCs w:val="24"/>
        </w:rPr>
        <w:t xml:space="preserve"> </w:t>
      </w:r>
      <w:proofErr w:type="spellStart"/>
      <w:r w:rsidRPr="00AA4524">
        <w:rPr>
          <w:rFonts w:ascii="Times New Roman" w:hAnsi="Times New Roman" w:cs="Times New Roman"/>
          <w:sz w:val="24"/>
          <w:szCs w:val="24"/>
        </w:rPr>
        <w:t>Freie</w:t>
      </w:r>
      <w:proofErr w:type="spellEnd"/>
      <w:r w:rsidRPr="00AA4524">
        <w:rPr>
          <w:rFonts w:ascii="Times New Roman" w:hAnsi="Times New Roman" w:cs="Times New Roman"/>
          <w:sz w:val="24"/>
          <w:szCs w:val="24"/>
        </w:rPr>
        <w:t xml:space="preserve"> Presse” isimli gazetesinde yer alan bir bilgiyi sütunlarına taşıyan The </w:t>
      </w:r>
      <w:proofErr w:type="spellStart"/>
      <w:r w:rsidRPr="00AA4524">
        <w:rPr>
          <w:rFonts w:ascii="Times New Roman" w:hAnsi="Times New Roman" w:cs="Times New Roman"/>
          <w:sz w:val="24"/>
          <w:szCs w:val="24"/>
        </w:rPr>
        <w:t>Advertiser</w:t>
      </w:r>
      <w:proofErr w:type="spellEnd"/>
      <w:r w:rsidRPr="00AA4524">
        <w:rPr>
          <w:rFonts w:ascii="Times New Roman" w:hAnsi="Times New Roman" w:cs="Times New Roman"/>
          <w:sz w:val="24"/>
          <w:szCs w:val="24"/>
        </w:rPr>
        <w:t xml:space="preserve"> gazetesi de Çanakkale Boğazı’na yapılan bu harekâtın neticesinin Osmanlı İmparatorluğunu yıkmakla kalmayacağını, Akdeniz de ki güçler dengesini de kökünden değiştireceğini aktarmıştı.</w:t>
      </w:r>
      <w:r w:rsidRPr="00AA4524">
        <w:rPr>
          <w:rStyle w:val="DipnotBavurusu"/>
          <w:rFonts w:ascii="Times New Roman" w:hAnsi="Times New Roman" w:cs="Times New Roman"/>
          <w:sz w:val="24"/>
          <w:szCs w:val="24"/>
        </w:rPr>
        <w:footnoteReference w:id="27"/>
      </w:r>
    </w:p>
    <w:p w:rsidR="00AA4524" w:rsidRPr="00AA4524" w:rsidRDefault="00AA4524" w:rsidP="00AA4524">
      <w:pPr>
        <w:ind w:firstLine="708"/>
        <w:jc w:val="both"/>
        <w:rPr>
          <w:rFonts w:ascii="Times New Roman" w:hAnsi="Times New Roman" w:cs="Times New Roman"/>
          <w:sz w:val="24"/>
          <w:szCs w:val="24"/>
        </w:rPr>
      </w:pPr>
      <w:r w:rsidRPr="00AA4524">
        <w:rPr>
          <w:rFonts w:ascii="Times New Roman" w:hAnsi="Times New Roman" w:cs="Times New Roman"/>
          <w:sz w:val="24"/>
          <w:szCs w:val="24"/>
        </w:rPr>
        <w:t xml:space="preserve">5 Mart 1915 tarihinde The </w:t>
      </w:r>
      <w:proofErr w:type="spellStart"/>
      <w:r w:rsidRPr="00AA4524">
        <w:rPr>
          <w:rFonts w:ascii="Times New Roman" w:hAnsi="Times New Roman" w:cs="Times New Roman"/>
          <w:sz w:val="24"/>
          <w:szCs w:val="24"/>
        </w:rPr>
        <w:t>Advertiser</w:t>
      </w:r>
      <w:proofErr w:type="spellEnd"/>
      <w:r w:rsidRPr="00AA4524">
        <w:rPr>
          <w:rFonts w:ascii="Times New Roman" w:hAnsi="Times New Roman" w:cs="Times New Roman"/>
          <w:sz w:val="24"/>
          <w:szCs w:val="24"/>
        </w:rPr>
        <w:t xml:space="preserve"> gazetesi “Hasta Adam-Ölü Adam” başlığıyla verdiği haberde Osmanlı İmparatorluğu Almanya’nın yanında savaşa girerek kendisini daha önce 3 kere yok olmaktan kurtaran Büyük Britanya’nın bütün güvenini kaybetmiştir. Alman zaferine bel bağlayan Avrupa’nın “Hasta Adamı” bunun sonuçlarına katlanacaktır. Bu Hasta </w:t>
      </w:r>
      <w:r w:rsidRPr="00AA4524">
        <w:rPr>
          <w:rFonts w:ascii="Times New Roman" w:hAnsi="Times New Roman" w:cs="Times New Roman"/>
          <w:sz w:val="24"/>
          <w:szCs w:val="24"/>
        </w:rPr>
        <w:lastRenderedPageBreak/>
        <w:t>Adam artık ölmek üzeredir, Avrupa ve Anadolu’daki bütün topraklarının paylaşımı er geç gerçekleşecektir</w:t>
      </w:r>
      <w:r w:rsidRPr="00AA4524">
        <w:rPr>
          <w:rStyle w:val="DipnotBavurusu"/>
          <w:rFonts w:ascii="Times New Roman" w:hAnsi="Times New Roman" w:cs="Times New Roman"/>
          <w:sz w:val="24"/>
          <w:szCs w:val="24"/>
        </w:rPr>
        <w:footnoteReference w:id="28"/>
      </w:r>
      <w:r w:rsidRPr="00AA4524">
        <w:rPr>
          <w:rFonts w:ascii="Times New Roman" w:hAnsi="Times New Roman" w:cs="Times New Roman"/>
          <w:sz w:val="24"/>
          <w:szCs w:val="24"/>
        </w:rPr>
        <w:t xml:space="preserve"> diyerek Türkler için kaçınılmaz sonun yaklaştığı vurgusu yapılmıştı.</w:t>
      </w:r>
    </w:p>
    <w:p w:rsidR="00AA4524" w:rsidRPr="00AA4524" w:rsidRDefault="00AA4524" w:rsidP="00AA4524">
      <w:pPr>
        <w:ind w:firstLine="708"/>
        <w:jc w:val="both"/>
        <w:rPr>
          <w:rFonts w:ascii="Times New Roman" w:hAnsi="Times New Roman" w:cs="Times New Roman"/>
          <w:sz w:val="24"/>
          <w:szCs w:val="24"/>
        </w:rPr>
      </w:pPr>
      <w:r w:rsidRPr="00AA4524">
        <w:rPr>
          <w:rFonts w:ascii="Times New Roman" w:hAnsi="Times New Roman" w:cs="Times New Roman"/>
          <w:sz w:val="24"/>
          <w:szCs w:val="24"/>
        </w:rPr>
        <w:t xml:space="preserve">Deniz Muharebeleri sürerken Avustralya basınında her gün bir başka propaganda haberi yapılarak Türk tarafının zor durumda olduğu vurgusu yapılıyordu. Nitekim İstanbul’da Panik başlığıyla verilen haberde: Düşman gemilerine çok uzun yıllardır kapalı bulunan bu dar boğazların girişindeki Türk müstahkem mevkilerine Müttefik savaş gemileri tarafından yapılan ilk saldırılar telgraflarda son derece güzel bir şekilde tasvir edilmiştir. Bu telgraflardan birinde </w:t>
      </w:r>
      <w:proofErr w:type="spellStart"/>
      <w:r w:rsidRPr="00AA4524">
        <w:rPr>
          <w:rFonts w:ascii="Times New Roman" w:hAnsi="Times New Roman" w:cs="Times New Roman"/>
          <w:sz w:val="24"/>
          <w:szCs w:val="24"/>
        </w:rPr>
        <w:t>Queen</w:t>
      </w:r>
      <w:proofErr w:type="spellEnd"/>
      <w:r w:rsidRPr="00AA4524">
        <w:rPr>
          <w:rFonts w:ascii="Times New Roman" w:hAnsi="Times New Roman" w:cs="Times New Roman"/>
          <w:sz w:val="24"/>
          <w:szCs w:val="24"/>
        </w:rPr>
        <w:t xml:space="preserve"> Elizabeth, Saroz Körfezinden Türk müstahkem mevkilerine bir sürü metal yığınları ile dolu topları fırlatmış, Gelibolu yarımadasının diğer tarafında 10 milden daha fazla mesafedeki Türklere ait hedefleri vurmuştur. Öte yandan Anadolu’nun en önemli limanı olan İzmir Limanındaki Türk müstahkem mevkileri de bombalanmıştır. Türklerin en kısa zamanda def edilmesi için bir kara ordusu da hazırlanarak sefer için kıyıya yığınak yapılmaktadır. İstanbul’da ise Almanlarda dahil olmak üzere yabancı sakinlerin katledilme olasılığı nedeniyle bir endişe ve </w:t>
      </w:r>
      <w:proofErr w:type="gramStart"/>
      <w:r w:rsidRPr="00AA4524">
        <w:rPr>
          <w:rFonts w:ascii="Times New Roman" w:hAnsi="Times New Roman" w:cs="Times New Roman"/>
          <w:sz w:val="24"/>
          <w:szCs w:val="24"/>
        </w:rPr>
        <w:t>kaos</w:t>
      </w:r>
      <w:proofErr w:type="gramEnd"/>
      <w:r w:rsidRPr="00AA4524">
        <w:rPr>
          <w:rFonts w:ascii="Times New Roman" w:hAnsi="Times New Roman" w:cs="Times New Roman"/>
          <w:sz w:val="24"/>
          <w:szCs w:val="24"/>
        </w:rPr>
        <w:t xml:space="preserve"> durumunun yaşandığı rapor ediliyor</w:t>
      </w:r>
      <w:r w:rsidRPr="00AA4524">
        <w:rPr>
          <w:rStyle w:val="DipnotBavurusu"/>
          <w:rFonts w:ascii="Times New Roman" w:hAnsi="Times New Roman" w:cs="Times New Roman"/>
          <w:sz w:val="24"/>
          <w:szCs w:val="24"/>
        </w:rPr>
        <w:footnoteReference w:id="29"/>
      </w:r>
      <w:r w:rsidRPr="00AA4524">
        <w:rPr>
          <w:rFonts w:ascii="Times New Roman" w:hAnsi="Times New Roman" w:cs="Times New Roman"/>
          <w:sz w:val="24"/>
          <w:szCs w:val="24"/>
        </w:rPr>
        <w:t xml:space="preserve"> denilecekti.</w:t>
      </w:r>
    </w:p>
    <w:p w:rsidR="00AA4524" w:rsidRPr="00AA4524" w:rsidRDefault="00AA4524" w:rsidP="00AA4524">
      <w:pPr>
        <w:ind w:firstLine="708"/>
        <w:jc w:val="both"/>
        <w:rPr>
          <w:rFonts w:ascii="Times New Roman" w:hAnsi="Times New Roman" w:cs="Times New Roman"/>
          <w:sz w:val="24"/>
          <w:szCs w:val="24"/>
        </w:rPr>
      </w:pPr>
      <w:r w:rsidRPr="00AA4524">
        <w:rPr>
          <w:rFonts w:ascii="Times New Roman" w:hAnsi="Times New Roman" w:cs="Times New Roman"/>
          <w:sz w:val="24"/>
          <w:szCs w:val="24"/>
        </w:rPr>
        <w:t xml:space="preserve">4 Mart Atina Kaynaklı haberi, “Türkler Alarmda” başlığıyla sütunlarına taşıyan </w:t>
      </w:r>
      <w:proofErr w:type="spellStart"/>
      <w:r w:rsidRPr="00AA4524">
        <w:rPr>
          <w:rFonts w:ascii="Times New Roman" w:hAnsi="Times New Roman" w:cs="Times New Roman"/>
          <w:sz w:val="24"/>
          <w:szCs w:val="24"/>
        </w:rPr>
        <w:t>Advertiser</w:t>
      </w:r>
      <w:proofErr w:type="spellEnd"/>
      <w:r w:rsidRPr="00AA4524">
        <w:rPr>
          <w:rFonts w:ascii="Times New Roman" w:hAnsi="Times New Roman" w:cs="Times New Roman"/>
          <w:sz w:val="24"/>
          <w:szCs w:val="24"/>
        </w:rPr>
        <w:t xml:space="preserve"> gazetesi haberinde: Türkler toplarını ve birliklerini İstanbul’a doğru gönderiyor. Müttefik Savaş Kuvvetleri’ne ait 10 savaş gemisi boğazın içindeki Türk müstahkemlerini bombalıyor</w:t>
      </w:r>
      <w:r w:rsidRPr="00AA4524">
        <w:rPr>
          <w:rStyle w:val="DipnotBavurusu"/>
          <w:rFonts w:ascii="Times New Roman" w:hAnsi="Times New Roman" w:cs="Times New Roman"/>
          <w:sz w:val="24"/>
          <w:szCs w:val="24"/>
        </w:rPr>
        <w:footnoteReference w:id="30"/>
      </w:r>
      <w:r w:rsidRPr="00AA4524">
        <w:rPr>
          <w:rFonts w:ascii="Times New Roman" w:hAnsi="Times New Roman" w:cs="Times New Roman"/>
          <w:sz w:val="24"/>
          <w:szCs w:val="24"/>
        </w:rPr>
        <w:t xml:space="preserve"> diyerek Çanakkale Boğazı’nın Türkler tarafından boşaltılmaya başlandığı bilgisi aktarılıyordu. </w:t>
      </w:r>
    </w:p>
    <w:p w:rsidR="00AA4524" w:rsidRPr="00AA4524" w:rsidRDefault="00AA4524" w:rsidP="00AA4524">
      <w:pPr>
        <w:ind w:firstLine="708"/>
        <w:jc w:val="both"/>
        <w:rPr>
          <w:rFonts w:ascii="Times New Roman" w:hAnsi="Times New Roman" w:cs="Times New Roman"/>
          <w:sz w:val="24"/>
          <w:szCs w:val="24"/>
        </w:rPr>
      </w:pPr>
      <w:r w:rsidRPr="00AA4524">
        <w:rPr>
          <w:rFonts w:ascii="Times New Roman" w:hAnsi="Times New Roman" w:cs="Times New Roman"/>
          <w:sz w:val="24"/>
          <w:szCs w:val="24"/>
        </w:rPr>
        <w:t>Avustralya basınında aynı gün yayınlanan diğer gazetelerde de İstanbul’daki tüm yabancıların hatta Alman sakinlerini de içeren grubun durumu tehlikelidir. Bankalarda ya da özel şahısların mülkünde bulunan tüm altınlara Türk hükümeti tarafından el konulmuştur. Türk gayri nizami askerlerinin kontrolden çıkacağı ve Hıristiyanları katledeceğine dair İstanbul’da büyük bir korku vardır</w:t>
      </w:r>
      <w:r w:rsidRPr="00AA4524">
        <w:rPr>
          <w:rStyle w:val="DipnotBavurusu"/>
          <w:rFonts w:ascii="Times New Roman" w:hAnsi="Times New Roman" w:cs="Times New Roman"/>
          <w:sz w:val="24"/>
          <w:szCs w:val="24"/>
        </w:rPr>
        <w:footnoteReference w:id="31"/>
      </w:r>
      <w:r w:rsidRPr="00AA4524">
        <w:rPr>
          <w:rFonts w:ascii="Times New Roman" w:hAnsi="Times New Roman" w:cs="Times New Roman"/>
          <w:sz w:val="24"/>
          <w:szCs w:val="24"/>
        </w:rPr>
        <w:t xml:space="preserve"> denilerek İstanbul’da tam bir </w:t>
      </w:r>
      <w:proofErr w:type="gramStart"/>
      <w:r w:rsidRPr="00AA4524">
        <w:rPr>
          <w:rFonts w:ascii="Times New Roman" w:hAnsi="Times New Roman" w:cs="Times New Roman"/>
          <w:sz w:val="24"/>
          <w:szCs w:val="24"/>
        </w:rPr>
        <w:t>kaos</w:t>
      </w:r>
      <w:proofErr w:type="gramEnd"/>
      <w:r w:rsidRPr="00AA4524">
        <w:rPr>
          <w:rFonts w:ascii="Times New Roman" w:hAnsi="Times New Roman" w:cs="Times New Roman"/>
          <w:sz w:val="24"/>
          <w:szCs w:val="24"/>
        </w:rPr>
        <w:t xml:space="preserve"> havası olduğu vurgulanmıştı. Yine The Daily Mail Gazetesi, Sofya Muhabirin den aldığı bilgileri gazete sütunlarına taşımıştı. Haberde: İstanbul’daki tüm Gayrimüslimler arasında Türklerin kendilerine bir katliam yapacağı endişesi hâkimdir. Türkler Müttefik </w:t>
      </w:r>
      <w:proofErr w:type="spellStart"/>
      <w:r w:rsidRPr="00AA4524">
        <w:rPr>
          <w:rFonts w:ascii="Times New Roman" w:hAnsi="Times New Roman" w:cs="Times New Roman"/>
          <w:sz w:val="24"/>
          <w:szCs w:val="24"/>
        </w:rPr>
        <w:t>Kuvvetler’in</w:t>
      </w:r>
      <w:proofErr w:type="spellEnd"/>
      <w:r w:rsidRPr="00AA4524">
        <w:rPr>
          <w:rFonts w:ascii="Times New Roman" w:hAnsi="Times New Roman" w:cs="Times New Roman"/>
          <w:sz w:val="24"/>
          <w:szCs w:val="24"/>
        </w:rPr>
        <w:t xml:space="preserve"> İstanbul’a yapacağı çıkarma nedeniyle kıyı bölgelerde tahkimat yapmaya başlamıştır</w:t>
      </w:r>
      <w:r w:rsidRPr="00AA4524">
        <w:rPr>
          <w:rStyle w:val="DipnotBavurusu"/>
          <w:rFonts w:ascii="Times New Roman" w:hAnsi="Times New Roman" w:cs="Times New Roman"/>
          <w:sz w:val="24"/>
          <w:szCs w:val="24"/>
        </w:rPr>
        <w:footnoteReference w:id="32"/>
      </w:r>
      <w:r w:rsidRPr="00AA4524">
        <w:rPr>
          <w:rFonts w:ascii="Times New Roman" w:hAnsi="Times New Roman" w:cs="Times New Roman"/>
          <w:sz w:val="24"/>
          <w:szCs w:val="24"/>
        </w:rPr>
        <w:t xml:space="preserve"> denilerek İstanbul’da </w:t>
      </w:r>
      <w:proofErr w:type="gramStart"/>
      <w:r w:rsidRPr="00AA4524">
        <w:rPr>
          <w:rFonts w:ascii="Times New Roman" w:hAnsi="Times New Roman" w:cs="Times New Roman"/>
          <w:sz w:val="24"/>
          <w:szCs w:val="24"/>
        </w:rPr>
        <w:t>kaos</w:t>
      </w:r>
      <w:proofErr w:type="gramEnd"/>
      <w:r w:rsidRPr="00AA4524">
        <w:rPr>
          <w:rFonts w:ascii="Times New Roman" w:hAnsi="Times New Roman" w:cs="Times New Roman"/>
          <w:sz w:val="24"/>
          <w:szCs w:val="24"/>
        </w:rPr>
        <w:t xml:space="preserve"> olduğu bir kez daha vurgulanmıştı.</w:t>
      </w:r>
    </w:p>
    <w:p w:rsidR="00AA4524" w:rsidRPr="00AA4524" w:rsidRDefault="00AA4524" w:rsidP="00AA4524">
      <w:pPr>
        <w:ind w:firstLine="708"/>
        <w:jc w:val="both"/>
        <w:rPr>
          <w:rFonts w:ascii="Times New Roman" w:hAnsi="Times New Roman" w:cs="Times New Roman"/>
          <w:sz w:val="24"/>
          <w:szCs w:val="24"/>
        </w:rPr>
      </w:pPr>
      <w:r w:rsidRPr="00AA4524">
        <w:rPr>
          <w:rFonts w:ascii="Times New Roman" w:hAnsi="Times New Roman" w:cs="Times New Roman"/>
          <w:sz w:val="24"/>
          <w:szCs w:val="24"/>
        </w:rPr>
        <w:t xml:space="preserve">The </w:t>
      </w:r>
      <w:proofErr w:type="spellStart"/>
      <w:r w:rsidRPr="00AA4524">
        <w:rPr>
          <w:rFonts w:ascii="Times New Roman" w:hAnsi="Times New Roman" w:cs="Times New Roman"/>
          <w:sz w:val="24"/>
          <w:szCs w:val="24"/>
        </w:rPr>
        <w:t>Advertiser</w:t>
      </w:r>
      <w:proofErr w:type="spellEnd"/>
      <w:r w:rsidRPr="00AA4524">
        <w:rPr>
          <w:rFonts w:ascii="Times New Roman" w:hAnsi="Times New Roman" w:cs="Times New Roman"/>
          <w:sz w:val="24"/>
          <w:szCs w:val="24"/>
        </w:rPr>
        <w:t xml:space="preserve"> gazetesi ise Almanların, hiçbir Türk müstahkem </w:t>
      </w:r>
      <w:proofErr w:type="spellStart"/>
      <w:r w:rsidRPr="00AA4524">
        <w:rPr>
          <w:rFonts w:ascii="Times New Roman" w:hAnsi="Times New Roman" w:cs="Times New Roman"/>
          <w:sz w:val="24"/>
          <w:szCs w:val="24"/>
        </w:rPr>
        <w:t>mevkisinin</w:t>
      </w:r>
      <w:proofErr w:type="spellEnd"/>
      <w:r w:rsidRPr="00AA4524">
        <w:rPr>
          <w:rFonts w:ascii="Times New Roman" w:hAnsi="Times New Roman" w:cs="Times New Roman"/>
          <w:sz w:val="24"/>
          <w:szCs w:val="24"/>
        </w:rPr>
        <w:t xml:space="preserve"> İngiliz donanmasından atılacak toplar karşısında duramayacağı inancıyla İngilizlere övgüde bulunduğunu iddia etmişti. Haberin devamda; “Şu an Almanlar, kadınlarını ve çocuklarını İstanbul’dan çekiyor. Şüphesiz Çanakkale Boğazı’ndaki saldırı öncesinde Türkler, başkentlerinin zarar görmeyeceğine dair her türlü garantiyi Almanlardan almışlardı. Oysaki </w:t>
      </w:r>
      <w:proofErr w:type="spellStart"/>
      <w:r w:rsidRPr="00AA4524">
        <w:rPr>
          <w:rFonts w:ascii="Times New Roman" w:hAnsi="Times New Roman" w:cs="Times New Roman"/>
          <w:sz w:val="24"/>
          <w:szCs w:val="24"/>
        </w:rPr>
        <w:t>Queen</w:t>
      </w:r>
      <w:proofErr w:type="spellEnd"/>
      <w:r w:rsidRPr="00AA4524">
        <w:rPr>
          <w:rFonts w:ascii="Times New Roman" w:hAnsi="Times New Roman" w:cs="Times New Roman"/>
          <w:sz w:val="24"/>
          <w:szCs w:val="24"/>
        </w:rPr>
        <w:t xml:space="preserve"> Elizabeth zırhlı savaş gemisinden daha büyük ve güçlü dünyada hiçbir gemi mevcut değildi</w:t>
      </w:r>
      <w:r w:rsidRPr="00AA4524">
        <w:rPr>
          <w:rStyle w:val="DipnotBavurusu"/>
          <w:rFonts w:ascii="Times New Roman" w:hAnsi="Times New Roman" w:cs="Times New Roman"/>
          <w:sz w:val="24"/>
          <w:szCs w:val="24"/>
        </w:rPr>
        <w:footnoteReference w:id="33"/>
      </w:r>
      <w:r w:rsidRPr="00AA4524">
        <w:rPr>
          <w:rFonts w:ascii="Times New Roman" w:hAnsi="Times New Roman" w:cs="Times New Roman"/>
          <w:sz w:val="24"/>
          <w:szCs w:val="24"/>
        </w:rPr>
        <w:t xml:space="preserve"> diyerek hem </w:t>
      </w:r>
      <w:proofErr w:type="spellStart"/>
      <w:r w:rsidRPr="00AA4524">
        <w:rPr>
          <w:rFonts w:ascii="Times New Roman" w:hAnsi="Times New Roman" w:cs="Times New Roman"/>
          <w:sz w:val="24"/>
          <w:szCs w:val="24"/>
        </w:rPr>
        <w:t>Queen</w:t>
      </w:r>
      <w:proofErr w:type="spellEnd"/>
      <w:r w:rsidRPr="00AA4524">
        <w:rPr>
          <w:rFonts w:ascii="Times New Roman" w:hAnsi="Times New Roman" w:cs="Times New Roman"/>
          <w:sz w:val="24"/>
          <w:szCs w:val="24"/>
        </w:rPr>
        <w:t xml:space="preserve"> Elizabeth zırhlı gemisinin ihtişamına vurgu yapılıyor hem de Almanların da İstanbul’dan kaçtığı vurgulanıyordu.</w:t>
      </w:r>
    </w:p>
    <w:p w:rsidR="00AA4524" w:rsidRPr="00AA4524" w:rsidRDefault="00AA4524" w:rsidP="00AA4524">
      <w:pPr>
        <w:ind w:firstLine="708"/>
        <w:jc w:val="both"/>
        <w:rPr>
          <w:rFonts w:ascii="Times New Roman" w:hAnsi="Times New Roman" w:cs="Times New Roman"/>
          <w:sz w:val="24"/>
          <w:szCs w:val="24"/>
        </w:rPr>
      </w:pPr>
      <w:r w:rsidRPr="00AA4524">
        <w:rPr>
          <w:rFonts w:ascii="Times New Roman" w:hAnsi="Times New Roman" w:cs="Times New Roman"/>
          <w:sz w:val="24"/>
          <w:szCs w:val="24"/>
        </w:rPr>
        <w:lastRenderedPageBreak/>
        <w:t xml:space="preserve">The Sydney </w:t>
      </w:r>
      <w:proofErr w:type="spellStart"/>
      <w:r w:rsidRPr="00AA4524">
        <w:rPr>
          <w:rFonts w:ascii="Times New Roman" w:hAnsi="Times New Roman" w:cs="Times New Roman"/>
          <w:sz w:val="24"/>
          <w:szCs w:val="24"/>
        </w:rPr>
        <w:t>Morning</w:t>
      </w:r>
      <w:proofErr w:type="spellEnd"/>
      <w:r w:rsidRPr="00AA4524">
        <w:rPr>
          <w:rFonts w:ascii="Times New Roman" w:hAnsi="Times New Roman" w:cs="Times New Roman"/>
          <w:sz w:val="24"/>
          <w:szCs w:val="24"/>
        </w:rPr>
        <w:t xml:space="preserve"> </w:t>
      </w:r>
      <w:proofErr w:type="spellStart"/>
      <w:r w:rsidRPr="00AA4524">
        <w:rPr>
          <w:rFonts w:ascii="Times New Roman" w:hAnsi="Times New Roman" w:cs="Times New Roman"/>
          <w:sz w:val="24"/>
          <w:szCs w:val="24"/>
        </w:rPr>
        <w:t>Herald</w:t>
      </w:r>
      <w:proofErr w:type="spellEnd"/>
      <w:r w:rsidRPr="00AA4524">
        <w:rPr>
          <w:rFonts w:ascii="Times New Roman" w:hAnsi="Times New Roman" w:cs="Times New Roman"/>
          <w:sz w:val="24"/>
          <w:szCs w:val="24"/>
        </w:rPr>
        <w:t xml:space="preserve"> gazetesi de 10 Mart 1915 tarihinde yayınladığı haberinde Türklerin 8 milyon pound miktarında parayı İstanbul’dan Konya’ya taşıdığı bilgisini</w:t>
      </w:r>
      <w:r w:rsidRPr="00AA4524">
        <w:rPr>
          <w:rStyle w:val="DipnotBavurusu"/>
          <w:rFonts w:ascii="Times New Roman" w:hAnsi="Times New Roman" w:cs="Times New Roman"/>
          <w:sz w:val="24"/>
          <w:szCs w:val="24"/>
        </w:rPr>
        <w:footnoteReference w:id="34"/>
      </w:r>
      <w:r w:rsidRPr="00AA4524">
        <w:rPr>
          <w:rFonts w:ascii="Times New Roman" w:hAnsi="Times New Roman" w:cs="Times New Roman"/>
          <w:sz w:val="24"/>
          <w:szCs w:val="24"/>
        </w:rPr>
        <w:t xml:space="preserve"> aktararak Türk başkentinin İstanbul’dan Konya’ya taşınmakta olduğunu onaylayan bir haber yapmıştı.</w:t>
      </w:r>
    </w:p>
    <w:p w:rsidR="00AA4524" w:rsidRPr="00AA4524" w:rsidRDefault="00AA4524" w:rsidP="00AA4524">
      <w:pPr>
        <w:jc w:val="both"/>
        <w:rPr>
          <w:rFonts w:ascii="Times New Roman" w:hAnsi="Times New Roman" w:cs="Times New Roman"/>
          <w:sz w:val="24"/>
          <w:szCs w:val="24"/>
        </w:rPr>
      </w:pPr>
      <w:r w:rsidRPr="00AA4524">
        <w:rPr>
          <w:rFonts w:ascii="Times New Roman" w:hAnsi="Times New Roman" w:cs="Times New Roman"/>
          <w:sz w:val="24"/>
          <w:szCs w:val="24"/>
        </w:rPr>
        <w:t>Daha öncede ifade ettiğimiz üzere Avustralya basınında yer alan haberlerin birçoğunun gerçeklerle hiçbir alakası yoktu. Ancak savaş esnasında zaferi elde etmek için her şeyin mubah olduğu anlayışından hareketle İngiliz dominyonu olan Avustralya’da basın, asılsız ve propaganda amaçlı haberleri yapmaya devam edecekti.</w:t>
      </w:r>
    </w:p>
    <w:p w:rsidR="00AA4524" w:rsidRPr="00AA4524" w:rsidRDefault="00AA4524" w:rsidP="00AA4524">
      <w:pPr>
        <w:ind w:firstLine="708"/>
        <w:jc w:val="both"/>
        <w:rPr>
          <w:rFonts w:ascii="Times New Roman" w:hAnsi="Times New Roman" w:cs="Times New Roman"/>
          <w:sz w:val="24"/>
          <w:szCs w:val="24"/>
        </w:rPr>
      </w:pPr>
      <w:r w:rsidRPr="00AA4524">
        <w:rPr>
          <w:rFonts w:ascii="Times New Roman" w:hAnsi="Times New Roman" w:cs="Times New Roman"/>
          <w:sz w:val="24"/>
          <w:szCs w:val="24"/>
        </w:rPr>
        <w:t xml:space="preserve">Doğu Hint Adaları Zırhlı Birliğini komuta eden Sir </w:t>
      </w:r>
      <w:proofErr w:type="spellStart"/>
      <w:r w:rsidRPr="00AA4524">
        <w:rPr>
          <w:rFonts w:ascii="Times New Roman" w:hAnsi="Times New Roman" w:cs="Times New Roman"/>
          <w:sz w:val="24"/>
          <w:szCs w:val="24"/>
        </w:rPr>
        <w:t>Reachard</w:t>
      </w:r>
      <w:proofErr w:type="spellEnd"/>
      <w:r w:rsidRPr="00AA4524">
        <w:rPr>
          <w:rFonts w:ascii="Times New Roman" w:hAnsi="Times New Roman" w:cs="Times New Roman"/>
          <w:sz w:val="24"/>
          <w:szCs w:val="24"/>
        </w:rPr>
        <w:t xml:space="preserve"> </w:t>
      </w:r>
      <w:proofErr w:type="spellStart"/>
      <w:r w:rsidRPr="00AA4524">
        <w:rPr>
          <w:rFonts w:ascii="Times New Roman" w:hAnsi="Times New Roman" w:cs="Times New Roman"/>
          <w:sz w:val="24"/>
          <w:szCs w:val="24"/>
        </w:rPr>
        <w:t>Peirse</w:t>
      </w:r>
      <w:proofErr w:type="spellEnd"/>
      <w:r w:rsidRPr="00AA4524">
        <w:rPr>
          <w:rFonts w:ascii="Times New Roman" w:hAnsi="Times New Roman" w:cs="Times New Roman"/>
          <w:sz w:val="24"/>
          <w:szCs w:val="24"/>
        </w:rPr>
        <w:t xml:space="preserve"> da operasyonların devam ettiğini, İzmir’in de Türk halkı tarafından boşaltılmakta olduğunu da iddia ettiği Avustralya basınında yer almıştı.</w:t>
      </w:r>
      <w:r w:rsidRPr="00AA4524">
        <w:rPr>
          <w:rStyle w:val="DipnotBavurusu"/>
          <w:rFonts w:ascii="Times New Roman" w:hAnsi="Times New Roman" w:cs="Times New Roman"/>
          <w:sz w:val="24"/>
          <w:szCs w:val="24"/>
        </w:rPr>
        <w:footnoteReference w:id="35"/>
      </w:r>
      <w:r w:rsidRPr="00AA4524">
        <w:rPr>
          <w:rFonts w:ascii="Times New Roman" w:hAnsi="Times New Roman" w:cs="Times New Roman"/>
          <w:sz w:val="24"/>
          <w:szCs w:val="24"/>
        </w:rPr>
        <w:t xml:space="preserve"> </w:t>
      </w:r>
    </w:p>
    <w:p w:rsidR="00AA4524" w:rsidRPr="00AA4524" w:rsidRDefault="00AA4524" w:rsidP="00AA4524">
      <w:pPr>
        <w:ind w:firstLine="708"/>
        <w:jc w:val="both"/>
        <w:rPr>
          <w:rFonts w:ascii="Times New Roman" w:hAnsi="Times New Roman" w:cs="Times New Roman"/>
          <w:sz w:val="24"/>
          <w:szCs w:val="24"/>
        </w:rPr>
      </w:pPr>
      <w:r w:rsidRPr="00AA4524">
        <w:rPr>
          <w:rFonts w:ascii="Times New Roman" w:hAnsi="Times New Roman" w:cs="Times New Roman"/>
          <w:sz w:val="24"/>
          <w:szCs w:val="24"/>
        </w:rPr>
        <w:t xml:space="preserve">The Sydney </w:t>
      </w:r>
      <w:proofErr w:type="spellStart"/>
      <w:r w:rsidRPr="00AA4524">
        <w:rPr>
          <w:rFonts w:ascii="Times New Roman" w:hAnsi="Times New Roman" w:cs="Times New Roman"/>
          <w:sz w:val="24"/>
          <w:szCs w:val="24"/>
        </w:rPr>
        <w:t>Morning</w:t>
      </w:r>
      <w:proofErr w:type="spellEnd"/>
      <w:r w:rsidRPr="00AA4524">
        <w:rPr>
          <w:rFonts w:ascii="Times New Roman" w:hAnsi="Times New Roman" w:cs="Times New Roman"/>
          <w:sz w:val="24"/>
          <w:szCs w:val="24"/>
        </w:rPr>
        <w:t xml:space="preserve"> </w:t>
      </w:r>
      <w:proofErr w:type="spellStart"/>
      <w:r w:rsidRPr="00AA4524">
        <w:rPr>
          <w:rFonts w:ascii="Times New Roman" w:hAnsi="Times New Roman" w:cs="Times New Roman"/>
          <w:sz w:val="24"/>
          <w:szCs w:val="24"/>
        </w:rPr>
        <w:t>Herald</w:t>
      </w:r>
      <w:proofErr w:type="spellEnd"/>
      <w:r w:rsidRPr="00AA4524">
        <w:rPr>
          <w:rFonts w:ascii="Times New Roman" w:hAnsi="Times New Roman" w:cs="Times New Roman"/>
          <w:sz w:val="24"/>
          <w:szCs w:val="24"/>
        </w:rPr>
        <w:t xml:space="preserve"> ve The </w:t>
      </w:r>
      <w:proofErr w:type="spellStart"/>
      <w:r w:rsidRPr="00AA4524">
        <w:rPr>
          <w:rFonts w:ascii="Times New Roman" w:hAnsi="Times New Roman" w:cs="Times New Roman"/>
          <w:sz w:val="24"/>
          <w:szCs w:val="24"/>
        </w:rPr>
        <w:t>Register</w:t>
      </w:r>
      <w:proofErr w:type="spellEnd"/>
      <w:r w:rsidRPr="00AA4524">
        <w:rPr>
          <w:rFonts w:ascii="Times New Roman" w:hAnsi="Times New Roman" w:cs="Times New Roman"/>
          <w:sz w:val="24"/>
          <w:szCs w:val="24"/>
        </w:rPr>
        <w:t xml:space="preserve">, gazeteleri ise çok fazla alışık olmadığımız yani Avustralya basınında çok fazla yer almayan bir haberi 12 Mart 1915 tarihinde gazete sütunlarına taşımıştı. Haberde: Alman Meclisinin yıllık oturumunun çarşamba günü başladığı ve Başkan Dr. </w:t>
      </w:r>
      <w:proofErr w:type="spellStart"/>
      <w:r w:rsidRPr="00AA4524">
        <w:rPr>
          <w:rFonts w:ascii="Times New Roman" w:hAnsi="Times New Roman" w:cs="Times New Roman"/>
          <w:sz w:val="24"/>
          <w:szCs w:val="24"/>
        </w:rPr>
        <w:t>Kempf’ın</w:t>
      </w:r>
      <w:proofErr w:type="spellEnd"/>
      <w:r w:rsidRPr="00AA4524">
        <w:rPr>
          <w:rFonts w:ascii="Times New Roman" w:hAnsi="Times New Roman" w:cs="Times New Roman"/>
          <w:sz w:val="24"/>
          <w:szCs w:val="24"/>
        </w:rPr>
        <w:t xml:space="preserve"> konuşmasında; </w:t>
      </w:r>
      <w:r w:rsidRPr="00AA4524">
        <w:rPr>
          <w:rFonts w:ascii="Times New Roman" w:hAnsi="Times New Roman" w:cs="Times New Roman"/>
          <w:i/>
          <w:sz w:val="24"/>
          <w:szCs w:val="24"/>
        </w:rPr>
        <w:t xml:space="preserve">“Cesur Türkler, İngiliz ve Fransız filosunun fethetmek için </w:t>
      </w:r>
      <w:r w:rsidRPr="00AA4524">
        <w:rPr>
          <w:rFonts w:ascii="Times New Roman" w:hAnsi="Times New Roman" w:cs="Times New Roman"/>
          <w:bCs/>
          <w:i/>
          <w:sz w:val="24"/>
          <w:szCs w:val="24"/>
        </w:rPr>
        <w:t>boşa çaba sarf ettiği</w:t>
      </w:r>
      <w:r w:rsidRPr="00AA4524">
        <w:rPr>
          <w:rFonts w:ascii="Times New Roman" w:hAnsi="Times New Roman" w:cs="Times New Roman"/>
          <w:i/>
          <w:sz w:val="24"/>
          <w:szCs w:val="24"/>
        </w:rPr>
        <w:t xml:space="preserve"> Çanakkale Boğazı’nı koruyor, Osmanlılar aynı zamanda Mısır’ı tehdit ediyor”</w:t>
      </w:r>
      <w:r w:rsidRPr="00AA4524">
        <w:rPr>
          <w:rStyle w:val="DipnotBavurusu"/>
          <w:rFonts w:ascii="Times New Roman" w:hAnsi="Times New Roman" w:cs="Times New Roman"/>
          <w:i/>
          <w:sz w:val="24"/>
          <w:szCs w:val="24"/>
        </w:rPr>
        <w:footnoteReference w:id="36"/>
      </w:r>
      <w:r w:rsidRPr="00AA4524">
        <w:rPr>
          <w:rFonts w:ascii="Times New Roman" w:hAnsi="Times New Roman" w:cs="Times New Roman"/>
          <w:i/>
          <w:sz w:val="24"/>
          <w:szCs w:val="24"/>
        </w:rPr>
        <w:t xml:space="preserve"> </w:t>
      </w:r>
      <w:r w:rsidRPr="00AA4524">
        <w:rPr>
          <w:rFonts w:ascii="Times New Roman" w:hAnsi="Times New Roman" w:cs="Times New Roman"/>
          <w:sz w:val="24"/>
          <w:szCs w:val="24"/>
        </w:rPr>
        <w:t>dediğini aktararak bir bakıma Alman propagandasını gazete sütunlarına taşımıştı.</w:t>
      </w:r>
    </w:p>
    <w:p w:rsidR="00AA4524" w:rsidRPr="00AA4524" w:rsidRDefault="00AA4524" w:rsidP="00AA4524">
      <w:pPr>
        <w:jc w:val="both"/>
        <w:rPr>
          <w:rFonts w:ascii="Times New Roman" w:hAnsi="Times New Roman" w:cs="Times New Roman"/>
          <w:sz w:val="24"/>
          <w:szCs w:val="24"/>
        </w:rPr>
      </w:pPr>
      <w:r w:rsidRPr="00AA4524">
        <w:rPr>
          <w:rFonts w:ascii="Times New Roman" w:hAnsi="Times New Roman" w:cs="Times New Roman"/>
          <w:sz w:val="24"/>
          <w:szCs w:val="24"/>
        </w:rPr>
        <w:t xml:space="preserve"> Çanakkale Deniz </w:t>
      </w:r>
      <w:proofErr w:type="spellStart"/>
      <w:r w:rsidRPr="00AA4524">
        <w:rPr>
          <w:rFonts w:ascii="Times New Roman" w:hAnsi="Times New Roman" w:cs="Times New Roman"/>
          <w:sz w:val="24"/>
          <w:szCs w:val="24"/>
        </w:rPr>
        <w:t>Muharebeleri’nin</w:t>
      </w:r>
      <w:proofErr w:type="spellEnd"/>
      <w:r w:rsidRPr="00AA4524">
        <w:rPr>
          <w:rFonts w:ascii="Times New Roman" w:hAnsi="Times New Roman" w:cs="Times New Roman"/>
          <w:sz w:val="24"/>
          <w:szCs w:val="24"/>
        </w:rPr>
        <w:t xml:space="preserve"> en önemli günü olarak ifade edilen 18 Mart 1915 tarihi yaklaşırken Avustralya basınında çıkan haberlerde hala Çanakkale Boğazı’nın geçilmek üzere olduğu, İstanbul’un alınacağı şeklinde haberler yapılmaya devam ediyordu. Nitekim 13 Mart 1915 tarihinde The </w:t>
      </w:r>
      <w:proofErr w:type="spellStart"/>
      <w:r w:rsidRPr="00AA4524">
        <w:rPr>
          <w:rFonts w:ascii="Times New Roman" w:hAnsi="Times New Roman" w:cs="Times New Roman"/>
          <w:sz w:val="24"/>
          <w:szCs w:val="24"/>
        </w:rPr>
        <w:t>Telegraph</w:t>
      </w:r>
      <w:proofErr w:type="spellEnd"/>
      <w:r w:rsidRPr="00AA4524">
        <w:rPr>
          <w:rFonts w:ascii="Times New Roman" w:hAnsi="Times New Roman" w:cs="Times New Roman"/>
          <w:sz w:val="24"/>
          <w:szCs w:val="24"/>
        </w:rPr>
        <w:t xml:space="preserve"> gazetesi “İstanbul’dan Toplu Göç” ve Türk Askerlerinin isyanı başlığıyla bir haber yayınlamıştı. Haberin içeriğinde; Çanakkale Boğazı ve </w:t>
      </w:r>
      <w:proofErr w:type="spellStart"/>
      <w:r w:rsidRPr="00AA4524">
        <w:rPr>
          <w:rFonts w:ascii="Times New Roman" w:hAnsi="Times New Roman" w:cs="Times New Roman"/>
          <w:sz w:val="24"/>
          <w:szCs w:val="24"/>
        </w:rPr>
        <w:t>Saros</w:t>
      </w:r>
      <w:proofErr w:type="spellEnd"/>
      <w:r w:rsidRPr="00AA4524">
        <w:rPr>
          <w:rFonts w:ascii="Times New Roman" w:hAnsi="Times New Roman" w:cs="Times New Roman"/>
          <w:sz w:val="24"/>
          <w:szCs w:val="24"/>
        </w:rPr>
        <w:t xml:space="preserve"> Körfezinde dehşet verici top atışları gerçekleşmektedir. Şimdiye kadar görülmemiş patlamalar, millerce uzaktaki ülkenin iç kısımlarında dahi duyulmaktadır. </w:t>
      </w:r>
      <w:proofErr w:type="gramStart"/>
      <w:r w:rsidRPr="00AA4524">
        <w:rPr>
          <w:rFonts w:ascii="Times New Roman" w:hAnsi="Times New Roman" w:cs="Times New Roman"/>
          <w:sz w:val="24"/>
          <w:szCs w:val="24"/>
        </w:rPr>
        <w:t xml:space="preserve">Yabancıların İstanbul’dan göçü devam etmekte. </w:t>
      </w:r>
      <w:proofErr w:type="gramEnd"/>
      <w:r w:rsidRPr="00AA4524">
        <w:rPr>
          <w:rFonts w:ascii="Times New Roman" w:hAnsi="Times New Roman" w:cs="Times New Roman"/>
          <w:sz w:val="24"/>
          <w:szCs w:val="24"/>
        </w:rPr>
        <w:t>Alman ve Avusturya’ya ait büyükelçilerin aileleri şu anda mültecilerle dolu Filibe’ye varmışlardır</w:t>
      </w:r>
      <w:r w:rsidRPr="00AA4524">
        <w:rPr>
          <w:rStyle w:val="DipnotBavurusu"/>
          <w:rFonts w:ascii="Times New Roman" w:hAnsi="Times New Roman" w:cs="Times New Roman"/>
          <w:sz w:val="24"/>
          <w:szCs w:val="24"/>
        </w:rPr>
        <w:footnoteReference w:id="37"/>
      </w:r>
      <w:r w:rsidRPr="00AA4524">
        <w:rPr>
          <w:rFonts w:ascii="Times New Roman" w:hAnsi="Times New Roman" w:cs="Times New Roman"/>
          <w:sz w:val="24"/>
          <w:szCs w:val="24"/>
        </w:rPr>
        <w:t xml:space="preserve"> denilerek İstanbul’daki İttifak büyükelçilerinin ailelerinin şehri boşalttığı bilgisi veriliyordu.</w:t>
      </w:r>
    </w:p>
    <w:p w:rsidR="00AA4524" w:rsidRPr="00AA4524" w:rsidRDefault="00AA4524" w:rsidP="00AA4524">
      <w:pPr>
        <w:ind w:firstLine="708"/>
        <w:jc w:val="both"/>
        <w:rPr>
          <w:rFonts w:ascii="Times New Roman" w:hAnsi="Times New Roman" w:cs="Times New Roman"/>
          <w:sz w:val="24"/>
          <w:szCs w:val="24"/>
        </w:rPr>
      </w:pPr>
      <w:r w:rsidRPr="00AA4524">
        <w:rPr>
          <w:rFonts w:ascii="Times New Roman" w:hAnsi="Times New Roman" w:cs="Times New Roman"/>
          <w:sz w:val="24"/>
          <w:szCs w:val="24"/>
        </w:rPr>
        <w:t xml:space="preserve">13 Mart günü Avustralya’da yayınlanan The </w:t>
      </w:r>
      <w:proofErr w:type="spellStart"/>
      <w:r w:rsidRPr="00AA4524">
        <w:rPr>
          <w:rFonts w:ascii="Times New Roman" w:hAnsi="Times New Roman" w:cs="Times New Roman"/>
          <w:sz w:val="24"/>
          <w:szCs w:val="24"/>
        </w:rPr>
        <w:t>Register</w:t>
      </w:r>
      <w:proofErr w:type="spellEnd"/>
      <w:r w:rsidRPr="00AA4524">
        <w:rPr>
          <w:rFonts w:ascii="Times New Roman" w:hAnsi="Times New Roman" w:cs="Times New Roman"/>
          <w:sz w:val="24"/>
          <w:szCs w:val="24"/>
        </w:rPr>
        <w:t xml:space="preserve">, The </w:t>
      </w:r>
      <w:proofErr w:type="spellStart"/>
      <w:r w:rsidRPr="00AA4524">
        <w:rPr>
          <w:rFonts w:ascii="Times New Roman" w:hAnsi="Times New Roman" w:cs="Times New Roman"/>
          <w:sz w:val="24"/>
          <w:szCs w:val="24"/>
        </w:rPr>
        <w:t>Argus</w:t>
      </w:r>
      <w:proofErr w:type="spellEnd"/>
      <w:r w:rsidRPr="00AA4524">
        <w:rPr>
          <w:rFonts w:ascii="Times New Roman" w:hAnsi="Times New Roman" w:cs="Times New Roman"/>
          <w:sz w:val="24"/>
          <w:szCs w:val="24"/>
        </w:rPr>
        <w:t xml:space="preserve">, The Daily </w:t>
      </w:r>
      <w:proofErr w:type="spellStart"/>
      <w:r w:rsidRPr="00AA4524">
        <w:rPr>
          <w:rFonts w:ascii="Times New Roman" w:hAnsi="Times New Roman" w:cs="Times New Roman"/>
          <w:sz w:val="24"/>
          <w:szCs w:val="24"/>
        </w:rPr>
        <w:t>Telegraph</w:t>
      </w:r>
      <w:proofErr w:type="spellEnd"/>
      <w:r w:rsidRPr="00AA4524">
        <w:rPr>
          <w:rFonts w:ascii="Times New Roman" w:hAnsi="Times New Roman" w:cs="Times New Roman"/>
          <w:sz w:val="24"/>
          <w:szCs w:val="24"/>
        </w:rPr>
        <w:t xml:space="preserve"> ve The </w:t>
      </w:r>
      <w:proofErr w:type="spellStart"/>
      <w:r w:rsidRPr="00AA4524">
        <w:rPr>
          <w:rFonts w:ascii="Times New Roman" w:hAnsi="Times New Roman" w:cs="Times New Roman"/>
          <w:sz w:val="24"/>
          <w:szCs w:val="24"/>
        </w:rPr>
        <w:t>Telegraph</w:t>
      </w:r>
      <w:proofErr w:type="spellEnd"/>
      <w:r w:rsidRPr="00AA4524">
        <w:rPr>
          <w:rFonts w:ascii="Times New Roman" w:hAnsi="Times New Roman" w:cs="Times New Roman"/>
          <w:sz w:val="24"/>
          <w:szCs w:val="24"/>
        </w:rPr>
        <w:t xml:space="preserve"> gazeteleri de İstanbul’dan yabancıların göçünün devam ettiğine dair haberi sütunlarına taşımıştı. Haberin içeriğinde; Zaten Alman ve Avusturya Büyükelçilerinin aileleri Bulgaristan’ın Filibe şehrine çok önceden gitmişlerdi. Filibe Edirne’den trenle 110 mil mesafede bulunan mültecilerin yoğun olduğu bir şehirdi. İstanbul’dan gelip Romanya’ya ulaşan mülteciler, İtilaf kuvvetlerinin İstanbul’a kadar gelme ihtimaline karşı Türklerin Boğazı savunmak için toplar yerleştirdiğini ifade ediyor. Londra’nın Daily </w:t>
      </w:r>
      <w:proofErr w:type="spellStart"/>
      <w:r w:rsidRPr="00AA4524">
        <w:rPr>
          <w:rFonts w:ascii="Times New Roman" w:hAnsi="Times New Roman" w:cs="Times New Roman"/>
          <w:sz w:val="24"/>
          <w:szCs w:val="24"/>
        </w:rPr>
        <w:t>Chronicle</w:t>
      </w:r>
      <w:proofErr w:type="spellEnd"/>
      <w:r w:rsidRPr="00AA4524">
        <w:rPr>
          <w:rFonts w:ascii="Times New Roman" w:hAnsi="Times New Roman" w:cs="Times New Roman"/>
          <w:sz w:val="24"/>
          <w:szCs w:val="24"/>
        </w:rPr>
        <w:t xml:space="preserve"> gazetesinin tanınmış savaş muhabiri </w:t>
      </w:r>
      <w:proofErr w:type="spellStart"/>
      <w:r w:rsidRPr="00AA4524">
        <w:rPr>
          <w:rFonts w:ascii="Times New Roman" w:hAnsi="Times New Roman" w:cs="Times New Roman"/>
          <w:sz w:val="24"/>
          <w:szCs w:val="24"/>
        </w:rPr>
        <w:t>Mr</w:t>
      </w:r>
      <w:proofErr w:type="spellEnd"/>
      <w:r w:rsidRPr="00AA4524">
        <w:rPr>
          <w:rFonts w:ascii="Times New Roman" w:hAnsi="Times New Roman" w:cs="Times New Roman"/>
          <w:sz w:val="24"/>
          <w:szCs w:val="24"/>
        </w:rPr>
        <w:t xml:space="preserve">. M. H. </w:t>
      </w:r>
      <w:proofErr w:type="spellStart"/>
      <w:r w:rsidRPr="00AA4524">
        <w:rPr>
          <w:rFonts w:ascii="Times New Roman" w:hAnsi="Times New Roman" w:cs="Times New Roman"/>
          <w:sz w:val="24"/>
          <w:szCs w:val="24"/>
        </w:rPr>
        <w:t>Donobe</w:t>
      </w:r>
      <w:proofErr w:type="spellEnd"/>
      <w:r w:rsidRPr="00AA4524">
        <w:rPr>
          <w:rFonts w:ascii="Times New Roman" w:hAnsi="Times New Roman" w:cs="Times New Roman"/>
          <w:sz w:val="24"/>
          <w:szCs w:val="24"/>
        </w:rPr>
        <w:t xml:space="preserve"> de Romanya’nın bir limanı olan </w:t>
      </w:r>
      <w:proofErr w:type="spellStart"/>
      <w:r w:rsidRPr="00AA4524">
        <w:rPr>
          <w:rFonts w:ascii="Times New Roman" w:hAnsi="Times New Roman" w:cs="Times New Roman"/>
          <w:sz w:val="24"/>
          <w:szCs w:val="24"/>
        </w:rPr>
        <w:t>Costanza’ya</w:t>
      </w:r>
      <w:proofErr w:type="spellEnd"/>
      <w:r w:rsidRPr="00AA4524">
        <w:rPr>
          <w:rFonts w:ascii="Times New Roman" w:hAnsi="Times New Roman" w:cs="Times New Roman"/>
          <w:sz w:val="24"/>
          <w:szCs w:val="24"/>
        </w:rPr>
        <w:t xml:space="preserve"> İstanbul’dan gelen Hıristiyan mültecilerden aldığı bilgilere aktarmıştı. </w:t>
      </w:r>
      <w:proofErr w:type="spellStart"/>
      <w:r w:rsidRPr="00AA4524">
        <w:rPr>
          <w:rFonts w:ascii="Times New Roman" w:hAnsi="Times New Roman" w:cs="Times New Roman"/>
          <w:sz w:val="24"/>
          <w:szCs w:val="24"/>
        </w:rPr>
        <w:t>Donobe’nin</w:t>
      </w:r>
      <w:proofErr w:type="spellEnd"/>
      <w:r w:rsidRPr="00AA4524">
        <w:rPr>
          <w:rFonts w:ascii="Times New Roman" w:hAnsi="Times New Roman" w:cs="Times New Roman"/>
          <w:sz w:val="24"/>
          <w:szCs w:val="24"/>
        </w:rPr>
        <w:t xml:space="preserve"> aktardığına göre; İstanbul’un Galata ve </w:t>
      </w:r>
      <w:proofErr w:type="spellStart"/>
      <w:r w:rsidRPr="00AA4524">
        <w:rPr>
          <w:rFonts w:ascii="Times New Roman" w:hAnsi="Times New Roman" w:cs="Times New Roman"/>
          <w:sz w:val="24"/>
          <w:szCs w:val="24"/>
        </w:rPr>
        <w:t>Pera</w:t>
      </w:r>
      <w:proofErr w:type="spellEnd"/>
      <w:r w:rsidRPr="00AA4524">
        <w:rPr>
          <w:rFonts w:ascii="Times New Roman" w:hAnsi="Times New Roman" w:cs="Times New Roman"/>
          <w:sz w:val="24"/>
          <w:szCs w:val="24"/>
        </w:rPr>
        <w:t xml:space="preserve"> semtlerindeki Hıristiyanlara ait dükkânların tamamı kapalıdır. Sahipleri ise İstanbul’u çoktan terk etmiştir. </w:t>
      </w:r>
      <w:r w:rsidRPr="00AA4524">
        <w:rPr>
          <w:rFonts w:ascii="Times New Roman" w:hAnsi="Times New Roman" w:cs="Times New Roman"/>
          <w:sz w:val="24"/>
          <w:szCs w:val="24"/>
        </w:rPr>
        <w:lastRenderedPageBreak/>
        <w:t xml:space="preserve">Ayrıca İstanbul’da halk Almanlara karşı isyan etmiştir. </w:t>
      </w:r>
      <w:proofErr w:type="spellStart"/>
      <w:r w:rsidRPr="00AA4524">
        <w:rPr>
          <w:rFonts w:ascii="Times New Roman" w:hAnsi="Times New Roman" w:cs="Times New Roman"/>
          <w:sz w:val="24"/>
          <w:szCs w:val="24"/>
        </w:rPr>
        <w:t>Pera</w:t>
      </w:r>
      <w:proofErr w:type="spellEnd"/>
      <w:r w:rsidRPr="00AA4524">
        <w:rPr>
          <w:rFonts w:ascii="Times New Roman" w:hAnsi="Times New Roman" w:cs="Times New Roman"/>
          <w:sz w:val="24"/>
          <w:szCs w:val="24"/>
        </w:rPr>
        <w:t xml:space="preserve"> ve Galata’daki dükkânlar da yağmaya karşı Türk askerler tarafından korunmaktadır. İstanbul’un varlıklı sakinleri de 25 mil kuzeydeki Tarabya ve Üsküdar’a sığınmıştır.</w:t>
      </w:r>
      <w:r w:rsidRPr="00AA4524">
        <w:rPr>
          <w:rStyle w:val="DipnotBavurusu"/>
          <w:rFonts w:ascii="Times New Roman" w:hAnsi="Times New Roman" w:cs="Times New Roman"/>
          <w:sz w:val="24"/>
          <w:szCs w:val="24"/>
        </w:rPr>
        <w:footnoteReference w:id="38"/>
      </w:r>
    </w:p>
    <w:p w:rsidR="00AA4524" w:rsidRPr="00AA4524" w:rsidRDefault="00AA4524" w:rsidP="00AA4524">
      <w:pPr>
        <w:ind w:firstLine="708"/>
        <w:jc w:val="both"/>
        <w:rPr>
          <w:rFonts w:ascii="Times New Roman" w:hAnsi="Times New Roman" w:cs="Times New Roman"/>
          <w:b/>
          <w:sz w:val="24"/>
          <w:szCs w:val="24"/>
        </w:rPr>
      </w:pPr>
      <w:r w:rsidRPr="00AA4524">
        <w:rPr>
          <w:rFonts w:ascii="Times New Roman" w:hAnsi="Times New Roman" w:cs="Times New Roman"/>
          <w:sz w:val="24"/>
          <w:szCs w:val="24"/>
        </w:rPr>
        <w:t>Bir diğer haberde ise yenilginin kesinleşmesi dolayısıyla Türk askerlerin Almanlar karşısında isyan ettiği aktarılmıştı. Haberin içeriğinde: “Almanlar komutasında olan 2 Türk askeri birliği Almanlara karşı ayaklanmıştır. İsyancıların liderleri idam edilirken isyancı Türk askerleri de Üsküdar’a hapsedilmiştir. Osmanlı da Anti Alman tohumları meyve vermeye başlamıştır”</w:t>
      </w:r>
      <w:r w:rsidRPr="00AA4524">
        <w:rPr>
          <w:rStyle w:val="DipnotBavurusu"/>
          <w:rFonts w:ascii="Times New Roman" w:hAnsi="Times New Roman" w:cs="Times New Roman"/>
          <w:sz w:val="24"/>
          <w:szCs w:val="24"/>
        </w:rPr>
        <w:footnoteReference w:id="39"/>
      </w:r>
      <w:r w:rsidRPr="00AA4524">
        <w:rPr>
          <w:rFonts w:ascii="Times New Roman" w:hAnsi="Times New Roman" w:cs="Times New Roman"/>
          <w:sz w:val="24"/>
          <w:szCs w:val="24"/>
        </w:rPr>
        <w:t xml:space="preserve"> denilmişti.</w:t>
      </w:r>
    </w:p>
    <w:p w:rsidR="00AA4524" w:rsidRPr="00AA4524" w:rsidRDefault="00AA4524" w:rsidP="00AA4524">
      <w:pPr>
        <w:ind w:firstLine="708"/>
        <w:jc w:val="both"/>
        <w:rPr>
          <w:rFonts w:ascii="Times New Roman" w:hAnsi="Times New Roman" w:cs="Times New Roman"/>
          <w:sz w:val="24"/>
          <w:szCs w:val="24"/>
        </w:rPr>
      </w:pPr>
      <w:r w:rsidRPr="00AA4524">
        <w:rPr>
          <w:rFonts w:ascii="Times New Roman" w:hAnsi="Times New Roman" w:cs="Times New Roman"/>
          <w:sz w:val="24"/>
          <w:szCs w:val="24"/>
        </w:rPr>
        <w:t xml:space="preserve">Bir diğer gazete de ise Alman gemisi </w:t>
      </w:r>
      <w:proofErr w:type="spellStart"/>
      <w:r w:rsidRPr="00AA4524">
        <w:rPr>
          <w:rFonts w:ascii="Times New Roman" w:hAnsi="Times New Roman" w:cs="Times New Roman"/>
          <w:sz w:val="24"/>
          <w:szCs w:val="24"/>
        </w:rPr>
        <w:t>Goeben</w:t>
      </w:r>
      <w:proofErr w:type="spellEnd"/>
      <w:r w:rsidRPr="00AA4524">
        <w:rPr>
          <w:rFonts w:ascii="Times New Roman" w:hAnsi="Times New Roman" w:cs="Times New Roman"/>
          <w:sz w:val="24"/>
          <w:szCs w:val="24"/>
        </w:rPr>
        <w:t xml:space="preserve"> ile ilgili bir haber yer almaktaydı. Gazetedeki habere göre: Eski Alman Savaş gemisi </w:t>
      </w:r>
      <w:proofErr w:type="spellStart"/>
      <w:r w:rsidRPr="00AA4524">
        <w:rPr>
          <w:rFonts w:ascii="Times New Roman" w:hAnsi="Times New Roman" w:cs="Times New Roman"/>
          <w:sz w:val="24"/>
          <w:szCs w:val="24"/>
        </w:rPr>
        <w:t>Goeben</w:t>
      </w:r>
      <w:proofErr w:type="spellEnd"/>
      <w:r w:rsidRPr="00AA4524">
        <w:rPr>
          <w:rFonts w:ascii="Times New Roman" w:hAnsi="Times New Roman" w:cs="Times New Roman"/>
          <w:sz w:val="24"/>
          <w:szCs w:val="24"/>
        </w:rPr>
        <w:t xml:space="preserve">, arıza yapmış ve İzmit Körfezinde dağılmış bir halde yatmaktadır. Gemi su aldığından dolayı Haliç’teki tersaneye çekmek imkânsızdı. </w:t>
      </w:r>
      <w:proofErr w:type="spellStart"/>
      <w:r w:rsidRPr="00AA4524">
        <w:rPr>
          <w:rFonts w:ascii="Times New Roman" w:hAnsi="Times New Roman" w:cs="Times New Roman"/>
          <w:sz w:val="24"/>
          <w:szCs w:val="24"/>
        </w:rPr>
        <w:t>Goeben’in</w:t>
      </w:r>
      <w:proofErr w:type="spellEnd"/>
      <w:r w:rsidRPr="00AA4524">
        <w:rPr>
          <w:rFonts w:ascii="Times New Roman" w:hAnsi="Times New Roman" w:cs="Times New Roman"/>
          <w:sz w:val="24"/>
          <w:szCs w:val="24"/>
        </w:rPr>
        <w:t xml:space="preserve"> Alman Komutanı, şayet Çanakkale boğazı zorlanır da İtilaf güçleri boğazı geçerse </w:t>
      </w:r>
      <w:proofErr w:type="spellStart"/>
      <w:r w:rsidRPr="00AA4524">
        <w:rPr>
          <w:rFonts w:ascii="Times New Roman" w:hAnsi="Times New Roman" w:cs="Times New Roman"/>
          <w:sz w:val="24"/>
          <w:szCs w:val="24"/>
        </w:rPr>
        <w:t>Goeben’in</w:t>
      </w:r>
      <w:proofErr w:type="spellEnd"/>
      <w:r w:rsidRPr="00AA4524">
        <w:rPr>
          <w:rFonts w:ascii="Times New Roman" w:hAnsi="Times New Roman" w:cs="Times New Roman"/>
          <w:sz w:val="24"/>
          <w:szCs w:val="24"/>
        </w:rPr>
        <w:t xml:space="preserve"> düşman eline geçmemesi için havaya uçuracağını söylemiştir</w:t>
      </w:r>
      <w:r w:rsidRPr="00AA4524">
        <w:rPr>
          <w:rStyle w:val="DipnotBavurusu"/>
          <w:rFonts w:ascii="Times New Roman" w:hAnsi="Times New Roman" w:cs="Times New Roman"/>
          <w:sz w:val="24"/>
          <w:szCs w:val="24"/>
        </w:rPr>
        <w:footnoteReference w:id="40"/>
      </w:r>
      <w:r w:rsidRPr="00AA4524">
        <w:rPr>
          <w:rFonts w:ascii="Times New Roman" w:hAnsi="Times New Roman" w:cs="Times New Roman"/>
          <w:sz w:val="24"/>
          <w:szCs w:val="24"/>
        </w:rPr>
        <w:t xml:space="preserve"> denilerek en önemli gemilerden biri olan </w:t>
      </w:r>
      <w:proofErr w:type="spellStart"/>
      <w:r w:rsidRPr="00AA4524">
        <w:rPr>
          <w:rFonts w:ascii="Times New Roman" w:hAnsi="Times New Roman" w:cs="Times New Roman"/>
          <w:sz w:val="24"/>
          <w:szCs w:val="24"/>
        </w:rPr>
        <w:t>Goeben’in</w:t>
      </w:r>
      <w:proofErr w:type="spellEnd"/>
      <w:r w:rsidRPr="00AA4524">
        <w:rPr>
          <w:rFonts w:ascii="Times New Roman" w:hAnsi="Times New Roman" w:cs="Times New Roman"/>
          <w:sz w:val="24"/>
          <w:szCs w:val="24"/>
        </w:rPr>
        <w:t xml:space="preserve"> vurulduğu ve savaşın kazanıldığı aktarılmıştı.</w:t>
      </w:r>
    </w:p>
    <w:p w:rsidR="00AA4524" w:rsidRPr="00AA4524" w:rsidRDefault="00AA4524" w:rsidP="00AA4524">
      <w:pPr>
        <w:ind w:firstLine="708"/>
        <w:jc w:val="both"/>
        <w:rPr>
          <w:rFonts w:ascii="Times New Roman" w:hAnsi="Times New Roman" w:cs="Times New Roman"/>
          <w:sz w:val="24"/>
          <w:szCs w:val="24"/>
        </w:rPr>
      </w:pPr>
      <w:r w:rsidRPr="00AA4524">
        <w:rPr>
          <w:rFonts w:ascii="Times New Roman" w:hAnsi="Times New Roman" w:cs="Times New Roman"/>
          <w:sz w:val="24"/>
          <w:szCs w:val="24"/>
        </w:rPr>
        <w:t xml:space="preserve">13 Mart 1915 tarihinde Avustralya’da yayınlanan bütün gazetelerde aslında benzer haberler vardı. Nitekim The Daily </w:t>
      </w:r>
      <w:proofErr w:type="spellStart"/>
      <w:r w:rsidRPr="00AA4524">
        <w:rPr>
          <w:rFonts w:ascii="Times New Roman" w:hAnsi="Times New Roman" w:cs="Times New Roman"/>
          <w:sz w:val="24"/>
          <w:szCs w:val="24"/>
        </w:rPr>
        <w:t>Telegraph</w:t>
      </w:r>
      <w:proofErr w:type="spellEnd"/>
      <w:r w:rsidRPr="00AA4524">
        <w:rPr>
          <w:rFonts w:ascii="Times New Roman" w:hAnsi="Times New Roman" w:cs="Times New Roman"/>
          <w:sz w:val="24"/>
          <w:szCs w:val="24"/>
        </w:rPr>
        <w:t xml:space="preserve"> gazetesinin verdiği haberde de: Ne Deniz Kuvvetleri Komutanlığından ne de Paris’ten güvenilir kaynaklardan bir açıklama gelmemesine rağmen bir takım dedikodular ortalıkta dolaşmaktadır. Çanakkale Cephesinde yaşanan çarpışmanın şiddeti çok mil ötelerden bile duyulabilmektedir. İddia edildiğine göre; İstanbul’dan düzenli bir göç hareketi gerçekleşmektedir. Alman ve Avusturya Büyükelçilerinin aileleri daha önce Filibe’ye doğru yola çıkmışlardı. İstanbul’daki birçok azınlık da kalabalıklar halinde şehri boşaltmaya devam ediyor.</w:t>
      </w:r>
      <w:r w:rsidRPr="00AA4524">
        <w:rPr>
          <w:rStyle w:val="DipnotBavurusu"/>
          <w:rFonts w:ascii="Times New Roman" w:hAnsi="Times New Roman" w:cs="Times New Roman"/>
          <w:sz w:val="24"/>
          <w:szCs w:val="24"/>
        </w:rPr>
        <w:footnoteReference w:id="41"/>
      </w:r>
      <w:r w:rsidRPr="00AA4524">
        <w:rPr>
          <w:rFonts w:ascii="Times New Roman" w:hAnsi="Times New Roman" w:cs="Times New Roman"/>
          <w:sz w:val="24"/>
          <w:szCs w:val="24"/>
        </w:rPr>
        <w:t xml:space="preserve"> Hürriyet ve İtilaf Fırkasının kendisini gösterme noktasında hevesli olduğu ve İttihat ve Terakki Fırkasının rejimine karşı Ermeniler arasında bir komplo hazırlığının varlığı söz konusudur. Pek çok sayıda bomba yetkililer tarafından ele geçirilmiştir. Bu arada Alman Subayların İstanbul’da artan isyanları bastırmak için ellerinden geleni yaptığı isyancıların elebaşlarını infaz ettiği ve herhangi bir Anti Alman ihtilalini önlemek için diğer önlemleri aldığı ifade edilmektedir. Yine Bükreş’ten gelen haberlerde, Türklerin İstanbul’da ateşe hazır bütün topları söktüğünü ifade etmektedir. Türklerin böyle bir hareketinin sebebi ise Tarihi bir şehir olan İstanbul’un bombalanarak tahrip olmasını engellemektir.</w:t>
      </w:r>
      <w:r w:rsidRPr="00AA4524">
        <w:rPr>
          <w:rStyle w:val="DipnotBavurusu"/>
          <w:rFonts w:ascii="Times New Roman" w:hAnsi="Times New Roman" w:cs="Times New Roman"/>
          <w:sz w:val="24"/>
          <w:szCs w:val="24"/>
        </w:rPr>
        <w:footnoteReference w:id="42"/>
      </w:r>
    </w:p>
    <w:p w:rsidR="00AA4524" w:rsidRPr="00AA4524" w:rsidRDefault="00AA4524" w:rsidP="00AA4524">
      <w:pPr>
        <w:ind w:firstLine="708"/>
        <w:jc w:val="both"/>
        <w:rPr>
          <w:rFonts w:ascii="Times New Roman" w:hAnsi="Times New Roman" w:cs="Times New Roman"/>
          <w:sz w:val="24"/>
          <w:szCs w:val="24"/>
        </w:rPr>
      </w:pPr>
      <w:r w:rsidRPr="00AA4524">
        <w:rPr>
          <w:rFonts w:ascii="Times New Roman" w:hAnsi="Times New Roman" w:cs="Times New Roman"/>
          <w:sz w:val="24"/>
          <w:szCs w:val="24"/>
        </w:rPr>
        <w:t>Görüldüğü üzere o tarihte Avustralya basınındaki haberleri okuyan biri hiç şüphesiz savaşta Türklerin son derece kötü durumda olduğu düşüncesine kapılmıştır. Bu nedenle savaş esnasında propagandanın ne kadar önemli olduğu bir kez daha gözler önüne serilmiştir.</w:t>
      </w:r>
    </w:p>
    <w:p w:rsidR="00AA4524" w:rsidRPr="00AA4524" w:rsidRDefault="00AA4524" w:rsidP="00AA4524">
      <w:pPr>
        <w:ind w:firstLine="708"/>
        <w:jc w:val="both"/>
        <w:rPr>
          <w:rFonts w:ascii="Times New Roman" w:hAnsi="Times New Roman" w:cs="Times New Roman"/>
          <w:sz w:val="24"/>
          <w:szCs w:val="24"/>
        </w:rPr>
      </w:pPr>
      <w:r w:rsidRPr="00AA4524">
        <w:rPr>
          <w:rFonts w:ascii="Times New Roman" w:hAnsi="Times New Roman" w:cs="Times New Roman"/>
          <w:bCs/>
          <w:sz w:val="24"/>
          <w:szCs w:val="24"/>
        </w:rPr>
        <w:t xml:space="preserve">Yine </w:t>
      </w:r>
      <w:r w:rsidRPr="00AA4524">
        <w:rPr>
          <w:rFonts w:ascii="Times New Roman" w:hAnsi="Times New Roman" w:cs="Times New Roman"/>
          <w:sz w:val="24"/>
          <w:szCs w:val="24"/>
        </w:rPr>
        <w:t xml:space="preserve">Kahire kaynaklı bir bilgiyi gazete sütunlarına taşıyan Avustralya basınındaki haberde Türkiye Suriye de şu şekilde bir bildiri yayınlamıştı: “Stratejik sebeplerden ötürü </w:t>
      </w:r>
      <w:r w:rsidRPr="00AA4524">
        <w:rPr>
          <w:rFonts w:ascii="Times New Roman" w:hAnsi="Times New Roman" w:cs="Times New Roman"/>
          <w:sz w:val="24"/>
          <w:szCs w:val="24"/>
        </w:rPr>
        <w:lastRenderedPageBreak/>
        <w:t>Çanakkale Boğazı’ndan çekilebiliriz.” Diğer karargâhlardan gelen raporlarda ise; Türk müstahkem mevkilerindeki en son yapılan saldırı, bu zamana kadar yapılmış en ciddi saldırıydı. Bu nedenle İstanbul’da tam bir panik havası vardır. Yabancıların İstanbul’dan göçü devam etmektedir</w:t>
      </w:r>
      <w:r w:rsidRPr="00AA4524">
        <w:rPr>
          <w:rStyle w:val="DipnotBavurusu"/>
          <w:rFonts w:ascii="Times New Roman" w:hAnsi="Times New Roman" w:cs="Times New Roman"/>
          <w:sz w:val="24"/>
          <w:szCs w:val="24"/>
        </w:rPr>
        <w:footnoteReference w:id="43"/>
      </w:r>
      <w:r w:rsidRPr="00AA4524">
        <w:rPr>
          <w:rFonts w:ascii="Times New Roman" w:hAnsi="Times New Roman" w:cs="Times New Roman"/>
          <w:sz w:val="24"/>
          <w:szCs w:val="24"/>
        </w:rPr>
        <w:t xml:space="preserve"> denilmişti.</w:t>
      </w:r>
    </w:p>
    <w:p w:rsidR="00AA4524" w:rsidRPr="00AA4524" w:rsidRDefault="00AA4524" w:rsidP="00AA4524">
      <w:pPr>
        <w:ind w:firstLine="708"/>
        <w:jc w:val="both"/>
        <w:rPr>
          <w:rFonts w:ascii="Times New Roman" w:hAnsi="Times New Roman" w:cs="Times New Roman"/>
          <w:sz w:val="24"/>
          <w:szCs w:val="24"/>
        </w:rPr>
      </w:pPr>
      <w:r w:rsidRPr="00AA4524">
        <w:rPr>
          <w:rFonts w:ascii="Times New Roman" w:hAnsi="Times New Roman" w:cs="Times New Roman"/>
          <w:sz w:val="24"/>
          <w:szCs w:val="24"/>
        </w:rPr>
        <w:t xml:space="preserve">13 Mart 1915 tarihinden sonra Avustralya basınında Çanakkale de gerçekleşen savaşlar ile ilgili haberler 16 Mart 1915 tarihine kadar kısa süreliğine de olsa kesilmiştir. 16 Mart günü yayınlanan The Daily </w:t>
      </w:r>
      <w:proofErr w:type="spellStart"/>
      <w:r w:rsidRPr="00AA4524">
        <w:rPr>
          <w:rFonts w:ascii="Times New Roman" w:hAnsi="Times New Roman" w:cs="Times New Roman"/>
          <w:sz w:val="24"/>
          <w:szCs w:val="24"/>
        </w:rPr>
        <w:t>Telegraph</w:t>
      </w:r>
      <w:proofErr w:type="spellEnd"/>
      <w:r w:rsidRPr="00AA4524">
        <w:rPr>
          <w:rFonts w:ascii="Times New Roman" w:hAnsi="Times New Roman" w:cs="Times New Roman"/>
          <w:sz w:val="24"/>
          <w:szCs w:val="24"/>
        </w:rPr>
        <w:t xml:space="preserve"> gazetesinde ise yine enteresan bir bilgi aktarılmıştır. Haberde; İstanbul’un Alman Askeri yöneticisi olan Mareşal </w:t>
      </w:r>
      <w:proofErr w:type="spellStart"/>
      <w:r w:rsidRPr="00AA4524">
        <w:rPr>
          <w:rFonts w:ascii="Times New Roman" w:hAnsi="Times New Roman" w:cs="Times New Roman"/>
          <w:sz w:val="24"/>
          <w:szCs w:val="24"/>
        </w:rPr>
        <w:t>Von</w:t>
      </w:r>
      <w:proofErr w:type="spellEnd"/>
      <w:r w:rsidRPr="00AA4524">
        <w:rPr>
          <w:rFonts w:ascii="Times New Roman" w:hAnsi="Times New Roman" w:cs="Times New Roman"/>
          <w:sz w:val="24"/>
          <w:szCs w:val="24"/>
        </w:rPr>
        <w:t xml:space="preserve"> Der </w:t>
      </w:r>
      <w:proofErr w:type="spellStart"/>
      <w:r w:rsidRPr="00AA4524">
        <w:rPr>
          <w:rFonts w:ascii="Times New Roman" w:hAnsi="Times New Roman" w:cs="Times New Roman"/>
          <w:sz w:val="24"/>
          <w:szCs w:val="24"/>
        </w:rPr>
        <w:t>Goltz</w:t>
      </w:r>
      <w:proofErr w:type="spellEnd"/>
      <w:r w:rsidRPr="00AA4524">
        <w:rPr>
          <w:rFonts w:ascii="Times New Roman" w:hAnsi="Times New Roman" w:cs="Times New Roman"/>
          <w:sz w:val="24"/>
          <w:szCs w:val="24"/>
        </w:rPr>
        <w:t xml:space="preserve">, ortadan kaybolmuştur. Kendisinin öldürüldüğüne inanılmaktadır. Bu bilgi teyide muhtaçtır. Ancak Türkiye’yi bu çıkmaza sokan İttihat ve Terakkinin tanınmış üyesi Dâhiliye Nazırı Talat Paşa’ya daha önce iki kez suikast girişiminde bulunulmuştur. Dolayısıyla </w:t>
      </w:r>
      <w:proofErr w:type="spellStart"/>
      <w:r w:rsidRPr="00AA4524">
        <w:rPr>
          <w:rFonts w:ascii="Times New Roman" w:hAnsi="Times New Roman" w:cs="Times New Roman"/>
          <w:sz w:val="24"/>
          <w:szCs w:val="24"/>
        </w:rPr>
        <w:t>Goltz</w:t>
      </w:r>
      <w:proofErr w:type="spellEnd"/>
      <w:r w:rsidRPr="00AA4524">
        <w:rPr>
          <w:rFonts w:ascii="Times New Roman" w:hAnsi="Times New Roman" w:cs="Times New Roman"/>
          <w:sz w:val="24"/>
          <w:szCs w:val="24"/>
        </w:rPr>
        <w:t xml:space="preserve"> Paşa’ya da suikast yapılma olasılığı vardır. Bu ünlü </w:t>
      </w:r>
      <w:proofErr w:type="spellStart"/>
      <w:r w:rsidRPr="00AA4524">
        <w:rPr>
          <w:rFonts w:ascii="Times New Roman" w:hAnsi="Times New Roman" w:cs="Times New Roman"/>
          <w:sz w:val="24"/>
          <w:szCs w:val="24"/>
        </w:rPr>
        <w:t>stratejist</w:t>
      </w:r>
      <w:proofErr w:type="spellEnd"/>
      <w:r w:rsidRPr="00AA4524">
        <w:rPr>
          <w:rFonts w:ascii="Times New Roman" w:hAnsi="Times New Roman" w:cs="Times New Roman"/>
          <w:sz w:val="24"/>
          <w:szCs w:val="24"/>
        </w:rPr>
        <w:t xml:space="preserve"> </w:t>
      </w:r>
      <w:proofErr w:type="spellStart"/>
      <w:r w:rsidRPr="00AA4524">
        <w:rPr>
          <w:rFonts w:ascii="Times New Roman" w:hAnsi="Times New Roman" w:cs="Times New Roman"/>
          <w:sz w:val="24"/>
          <w:szCs w:val="24"/>
        </w:rPr>
        <w:t>Goltz</w:t>
      </w:r>
      <w:proofErr w:type="spellEnd"/>
      <w:r w:rsidRPr="00AA4524">
        <w:rPr>
          <w:rFonts w:ascii="Times New Roman" w:hAnsi="Times New Roman" w:cs="Times New Roman"/>
          <w:sz w:val="24"/>
          <w:szCs w:val="24"/>
        </w:rPr>
        <w:t xml:space="preserve"> Paşa, ülkesini seven bütün Türk halkının düşmanlığını kazanmayı başarmıştır. Çünkü </w:t>
      </w:r>
      <w:proofErr w:type="spellStart"/>
      <w:r w:rsidRPr="00AA4524">
        <w:rPr>
          <w:rFonts w:ascii="Times New Roman" w:hAnsi="Times New Roman" w:cs="Times New Roman"/>
          <w:sz w:val="24"/>
          <w:szCs w:val="24"/>
        </w:rPr>
        <w:t>Goltz</w:t>
      </w:r>
      <w:proofErr w:type="spellEnd"/>
      <w:r w:rsidRPr="00AA4524">
        <w:rPr>
          <w:rFonts w:ascii="Times New Roman" w:hAnsi="Times New Roman" w:cs="Times New Roman"/>
          <w:sz w:val="24"/>
          <w:szCs w:val="24"/>
        </w:rPr>
        <w:t xml:space="preserve"> Paşa Balkan Savaşları sonrası hezimete uğrayan Türk ordusunu yeniden ıslah için Alman </w:t>
      </w:r>
      <w:proofErr w:type="spellStart"/>
      <w:r w:rsidRPr="00AA4524">
        <w:rPr>
          <w:rFonts w:ascii="Times New Roman" w:hAnsi="Times New Roman" w:cs="Times New Roman"/>
          <w:sz w:val="24"/>
          <w:szCs w:val="24"/>
        </w:rPr>
        <w:t>Kayzer</w:t>
      </w:r>
      <w:proofErr w:type="spellEnd"/>
      <w:r w:rsidRPr="00AA4524">
        <w:rPr>
          <w:rFonts w:ascii="Times New Roman" w:hAnsi="Times New Roman" w:cs="Times New Roman"/>
          <w:sz w:val="24"/>
          <w:szCs w:val="24"/>
        </w:rPr>
        <w:t xml:space="preserve"> tarafından İstanbul’a gönderilmiş ve Türk ordusunu Müttefik </w:t>
      </w:r>
      <w:proofErr w:type="spellStart"/>
      <w:r w:rsidRPr="00AA4524">
        <w:rPr>
          <w:rFonts w:ascii="Times New Roman" w:hAnsi="Times New Roman" w:cs="Times New Roman"/>
          <w:sz w:val="24"/>
          <w:szCs w:val="24"/>
        </w:rPr>
        <w:t>Kuvvetler’e</w:t>
      </w:r>
      <w:proofErr w:type="spellEnd"/>
      <w:r w:rsidRPr="00AA4524">
        <w:rPr>
          <w:rFonts w:ascii="Times New Roman" w:hAnsi="Times New Roman" w:cs="Times New Roman"/>
          <w:sz w:val="24"/>
          <w:szCs w:val="24"/>
        </w:rPr>
        <w:t xml:space="preserve"> karşı yeniden hazırlamıştı. Dolayısıyla Osmanlının harbe girişinin de Türk halkı tarafından sorumlusu olarak görülmektedir. </w:t>
      </w:r>
      <w:proofErr w:type="spellStart"/>
      <w:r w:rsidRPr="00AA4524">
        <w:rPr>
          <w:rFonts w:ascii="Times New Roman" w:hAnsi="Times New Roman" w:cs="Times New Roman"/>
          <w:sz w:val="24"/>
          <w:szCs w:val="24"/>
        </w:rPr>
        <w:t>Goltz</w:t>
      </w:r>
      <w:proofErr w:type="spellEnd"/>
      <w:r w:rsidRPr="00AA4524">
        <w:rPr>
          <w:rFonts w:ascii="Times New Roman" w:hAnsi="Times New Roman" w:cs="Times New Roman"/>
          <w:sz w:val="24"/>
          <w:szCs w:val="24"/>
        </w:rPr>
        <w:t xml:space="preserve"> Paşa İstanbul’da Alman Askeri Yönetiminin başında bulunmaktadır. </w:t>
      </w:r>
      <w:proofErr w:type="spellStart"/>
      <w:r w:rsidRPr="00AA4524">
        <w:rPr>
          <w:rFonts w:ascii="Times New Roman" w:hAnsi="Times New Roman" w:cs="Times New Roman"/>
          <w:sz w:val="24"/>
          <w:szCs w:val="24"/>
        </w:rPr>
        <w:t>Goltz</w:t>
      </w:r>
      <w:proofErr w:type="spellEnd"/>
      <w:r w:rsidRPr="00AA4524">
        <w:rPr>
          <w:rFonts w:ascii="Times New Roman" w:hAnsi="Times New Roman" w:cs="Times New Roman"/>
          <w:sz w:val="24"/>
          <w:szCs w:val="24"/>
        </w:rPr>
        <w:t xml:space="preserve"> Paşanın Osmanlı ordusunda gerçekleştirdiği ıslahat Türk ordusuna hiçbir savaşta başarı getirmemiştir. Bu nedenle en cahil, sıradan Müslüman bile </w:t>
      </w:r>
      <w:proofErr w:type="spellStart"/>
      <w:r w:rsidRPr="00AA4524">
        <w:rPr>
          <w:rFonts w:ascii="Times New Roman" w:hAnsi="Times New Roman" w:cs="Times New Roman"/>
          <w:sz w:val="24"/>
          <w:szCs w:val="24"/>
        </w:rPr>
        <w:t>Goltz</w:t>
      </w:r>
      <w:proofErr w:type="spellEnd"/>
      <w:r w:rsidRPr="00AA4524">
        <w:rPr>
          <w:rFonts w:ascii="Times New Roman" w:hAnsi="Times New Roman" w:cs="Times New Roman"/>
          <w:sz w:val="24"/>
          <w:szCs w:val="24"/>
        </w:rPr>
        <w:t xml:space="preserve"> Paşa’yı Büyük Alman büyücüsü olarak görmektedir</w:t>
      </w:r>
      <w:r w:rsidRPr="00AA4524">
        <w:rPr>
          <w:rStyle w:val="DipnotBavurusu"/>
          <w:rFonts w:ascii="Times New Roman" w:hAnsi="Times New Roman" w:cs="Times New Roman"/>
          <w:sz w:val="24"/>
          <w:szCs w:val="24"/>
        </w:rPr>
        <w:footnoteReference w:id="44"/>
      </w:r>
      <w:r w:rsidRPr="00AA4524">
        <w:rPr>
          <w:rFonts w:ascii="Times New Roman" w:hAnsi="Times New Roman" w:cs="Times New Roman"/>
          <w:sz w:val="24"/>
          <w:szCs w:val="24"/>
        </w:rPr>
        <w:t xml:space="preserve"> diyerek asılsız bir iddia da daha bulunulmuştur.</w:t>
      </w:r>
      <w:r w:rsidRPr="00AA4524">
        <w:rPr>
          <w:rStyle w:val="DipnotBavurusu"/>
          <w:rFonts w:ascii="Times New Roman" w:hAnsi="Times New Roman" w:cs="Times New Roman"/>
          <w:sz w:val="24"/>
          <w:szCs w:val="24"/>
        </w:rPr>
        <w:footnoteReference w:id="45"/>
      </w:r>
    </w:p>
    <w:p w:rsidR="00AA4524" w:rsidRPr="00AA4524" w:rsidRDefault="00AA4524" w:rsidP="00AA4524">
      <w:pPr>
        <w:ind w:firstLine="708"/>
        <w:jc w:val="both"/>
        <w:rPr>
          <w:rFonts w:ascii="Times New Roman" w:hAnsi="Times New Roman" w:cs="Times New Roman"/>
          <w:sz w:val="24"/>
          <w:szCs w:val="24"/>
        </w:rPr>
      </w:pPr>
      <w:r w:rsidRPr="00AA4524">
        <w:rPr>
          <w:rFonts w:ascii="Times New Roman" w:hAnsi="Times New Roman" w:cs="Times New Roman"/>
          <w:sz w:val="24"/>
          <w:szCs w:val="24"/>
        </w:rPr>
        <w:t xml:space="preserve">The </w:t>
      </w:r>
      <w:proofErr w:type="spellStart"/>
      <w:r w:rsidRPr="00AA4524">
        <w:rPr>
          <w:rFonts w:ascii="Times New Roman" w:hAnsi="Times New Roman" w:cs="Times New Roman"/>
          <w:sz w:val="24"/>
          <w:szCs w:val="24"/>
        </w:rPr>
        <w:t>Telegraph</w:t>
      </w:r>
      <w:proofErr w:type="spellEnd"/>
      <w:r w:rsidRPr="00AA4524">
        <w:rPr>
          <w:rFonts w:ascii="Times New Roman" w:hAnsi="Times New Roman" w:cs="Times New Roman"/>
          <w:sz w:val="24"/>
          <w:szCs w:val="24"/>
        </w:rPr>
        <w:t xml:space="preserve"> gazetesinin Berlin muhabirinin haberini gazete sütunlarına taşıyan The Daily </w:t>
      </w:r>
      <w:proofErr w:type="spellStart"/>
      <w:r w:rsidRPr="00AA4524">
        <w:rPr>
          <w:rFonts w:ascii="Times New Roman" w:hAnsi="Times New Roman" w:cs="Times New Roman"/>
          <w:sz w:val="24"/>
          <w:szCs w:val="24"/>
        </w:rPr>
        <w:t>Telegraph</w:t>
      </w:r>
      <w:proofErr w:type="spellEnd"/>
      <w:r w:rsidRPr="00AA4524">
        <w:rPr>
          <w:rFonts w:ascii="Times New Roman" w:hAnsi="Times New Roman" w:cs="Times New Roman"/>
          <w:sz w:val="24"/>
          <w:szCs w:val="24"/>
        </w:rPr>
        <w:t xml:space="preserve"> gazetesi ise yine Türklere yakışmayan bir hareketi gazete sütunlarına taşıyarak Türklere karşı nefret uyandırmaya çalışmıştı. Haberde; İzmir’in bombalanması üzerine İzmir Valisinin kentte bulunan 2000 kadar İngiliz ve Fransız vatandaşını tutuklayarak, Müttefik Devletlerin Bombardımanı kesmedikleri takdirde bu insanları kurşuna dizmekle tehdit ettiği bilgisini vermişti.</w:t>
      </w:r>
      <w:r w:rsidRPr="00AA4524">
        <w:rPr>
          <w:rStyle w:val="DipnotBavurusu"/>
          <w:rFonts w:ascii="Times New Roman" w:hAnsi="Times New Roman" w:cs="Times New Roman"/>
          <w:sz w:val="24"/>
          <w:szCs w:val="24"/>
        </w:rPr>
        <w:footnoteReference w:id="46"/>
      </w:r>
    </w:p>
    <w:p w:rsidR="00AA4524" w:rsidRPr="00AA4524" w:rsidRDefault="00AA4524" w:rsidP="00AA4524">
      <w:pPr>
        <w:ind w:firstLine="708"/>
        <w:jc w:val="both"/>
        <w:rPr>
          <w:rFonts w:ascii="Times New Roman" w:hAnsi="Times New Roman" w:cs="Times New Roman"/>
          <w:sz w:val="24"/>
          <w:szCs w:val="24"/>
        </w:rPr>
      </w:pPr>
      <w:r w:rsidRPr="00AA4524">
        <w:rPr>
          <w:rFonts w:ascii="Times New Roman" w:hAnsi="Times New Roman" w:cs="Times New Roman"/>
          <w:sz w:val="24"/>
          <w:szCs w:val="24"/>
        </w:rPr>
        <w:t>Avustralya basınında Müslümanlarında hedef seçildiği ve onları bir bakıma etkilemek için propaganda amaçlı haberlerin yapıldığını da görmemiz mümkün. Zira</w:t>
      </w:r>
      <w:r w:rsidRPr="00AA4524">
        <w:rPr>
          <w:rFonts w:ascii="Times New Roman" w:hAnsi="Times New Roman" w:cs="Times New Roman"/>
          <w:b/>
          <w:sz w:val="24"/>
          <w:szCs w:val="24"/>
        </w:rPr>
        <w:t xml:space="preserve"> </w:t>
      </w:r>
      <w:r w:rsidRPr="00AA4524">
        <w:rPr>
          <w:rFonts w:ascii="Times New Roman" w:hAnsi="Times New Roman" w:cs="Times New Roman"/>
          <w:sz w:val="24"/>
          <w:szCs w:val="24"/>
        </w:rPr>
        <w:t>Çanakkale Deniz ve Kara Muharebeleri esnasında İngilizler Müslüman sömürgelerinden birçok askeri Çanakkale’ye getirmek istemişti. Elbette ki Müslüman bir halkı bir diğer Müslüman bir halk ile savaştırmak çok kolay bir şey değildi. Her şeyden önce sömürgelerindeki Müslüman halkı buna ikna etmesi ve yapacağı harekâta İngiltere’nin meşruiyet kazandırması gerekliydi. Nitekim İngiltere de Müslüman Osmanlı Devleti’ne yapacağı saldırılarda propagandayı etkili bir silah olarak kullanmayı ihmal etmedi.</w:t>
      </w:r>
    </w:p>
    <w:p w:rsidR="00AA4524" w:rsidRPr="00AA4524" w:rsidRDefault="00AA4524" w:rsidP="00AA4524">
      <w:pPr>
        <w:ind w:firstLine="708"/>
        <w:jc w:val="both"/>
        <w:rPr>
          <w:rFonts w:ascii="Times New Roman" w:hAnsi="Times New Roman" w:cs="Times New Roman"/>
          <w:sz w:val="24"/>
          <w:szCs w:val="24"/>
        </w:rPr>
      </w:pPr>
      <w:r w:rsidRPr="00AA4524">
        <w:rPr>
          <w:rFonts w:ascii="Times New Roman" w:hAnsi="Times New Roman" w:cs="Times New Roman"/>
          <w:sz w:val="24"/>
          <w:szCs w:val="24"/>
        </w:rPr>
        <w:t xml:space="preserve">The Daily </w:t>
      </w:r>
      <w:proofErr w:type="spellStart"/>
      <w:r w:rsidRPr="00AA4524">
        <w:rPr>
          <w:rFonts w:ascii="Times New Roman" w:hAnsi="Times New Roman" w:cs="Times New Roman"/>
          <w:sz w:val="24"/>
          <w:szCs w:val="24"/>
        </w:rPr>
        <w:t>Telegraph</w:t>
      </w:r>
      <w:proofErr w:type="spellEnd"/>
      <w:r w:rsidRPr="00AA4524">
        <w:rPr>
          <w:rFonts w:ascii="Times New Roman" w:hAnsi="Times New Roman" w:cs="Times New Roman"/>
          <w:sz w:val="24"/>
          <w:szCs w:val="24"/>
        </w:rPr>
        <w:t xml:space="preserve"> gazetesinin 1 Mart 1915 tarihinde verdiği haberde; Bundan 36 yıl önce (93 Harbinden bahsediliyor) Amiral </w:t>
      </w:r>
      <w:proofErr w:type="spellStart"/>
      <w:r w:rsidRPr="00AA4524">
        <w:rPr>
          <w:rFonts w:ascii="Times New Roman" w:hAnsi="Times New Roman" w:cs="Times New Roman"/>
          <w:sz w:val="24"/>
          <w:szCs w:val="24"/>
        </w:rPr>
        <w:t>Hornby</w:t>
      </w:r>
      <w:proofErr w:type="spellEnd"/>
      <w:r w:rsidRPr="00AA4524">
        <w:rPr>
          <w:rFonts w:ascii="Times New Roman" w:hAnsi="Times New Roman" w:cs="Times New Roman"/>
          <w:sz w:val="24"/>
          <w:szCs w:val="24"/>
        </w:rPr>
        <w:t xml:space="preserve"> komutasındaki Britanya Deniz filosu, </w:t>
      </w:r>
      <w:proofErr w:type="spellStart"/>
      <w:r w:rsidRPr="00AA4524">
        <w:rPr>
          <w:rFonts w:ascii="Times New Roman" w:hAnsi="Times New Roman" w:cs="Times New Roman"/>
          <w:sz w:val="24"/>
          <w:szCs w:val="24"/>
        </w:rPr>
        <w:t>Beaconsfield</w:t>
      </w:r>
      <w:proofErr w:type="spellEnd"/>
      <w:r w:rsidRPr="00AA4524">
        <w:rPr>
          <w:rFonts w:ascii="Times New Roman" w:hAnsi="Times New Roman" w:cs="Times New Roman"/>
          <w:sz w:val="24"/>
          <w:szCs w:val="24"/>
        </w:rPr>
        <w:t xml:space="preserve"> Hükümetinin emrinde Ruslara karşı, Türklerin İstanbul’u koruması için Çanakkale Boğazı’ndan geçerek İstanbul’a girmişti. İstanbul şehrini tehdit etmekte olan </w:t>
      </w:r>
      <w:r w:rsidRPr="00AA4524">
        <w:rPr>
          <w:rFonts w:ascii="Times New Roman" w:hAnsi="Times New Roman" w:cs="Times New Roman"/>
          <w:sz w:val="24"/>
          <w:szCs w:val="24"/>
        </w:rPr>
        <w:lastRenderedPageBreak/>
        <w:t xml:space="preserve">Ruslar zaten Ayastefenos Antlaşmasıyla kendi koşullarını Türklere dayatmıştı. Buna itiraz eden İngilizler antlaşmanın ağırlığını ve boğazların Rus hâkimiyetine girmesinin kendi menfaatlerine uygun olmadığı için karşı çıkmış ve Ayastefenos Antlaşması yerine Berlin antlaşmasını imzaya zorlamıştı. Bugün ise bir Britanya filosu boğazları zorlayarak İstanbul’u Ruslar adına ele geçirmek için uğraşıyor. Zira gizli antlaşmalarla burası Ruslara verilmiş durumda. Türklerin uzunca bir dönemdir hâkimiyetinde olan İstanbul’un kaybedilmesi, Müslümanlığın </w:t>
      </w:r>
      <w:proofErr w:type="gramStart"/>
      <w:r w:rsidRPr="00AA4524">
        <w:rPr>
          <w:rFonts w:ascii="Times New Roman" w:hAnsi="Times New Roman" w:cs="Times New Roman"/>
          <w:sz w:val="24"/>
          <w:szCs w:val="24"/>
        </w:rPr>
        <w:t>prestijine</w:t>
      </w:r>
      <w:proofErr w:type="gramEnd"/>
      <w:r w:rsidRPr="00AA4524">
        <w:rPr>
          <w:rFonts w:ascii="Times New Roman" w:hAnsi="Times New Roman" w:cs="Times New Roman"/>
          <w:sz w:val="24"/>
          <w:szCs w:val="24"/>
        </w:rPr>
        <w:t xml:space="preserve"> muazzam bir darbe vuracaktır. Takip eden günlerde İslam dünyasında büyük bir huzursuzluk ve tedirginliğin olacağı muhtemel gözükmektedir. İstanbul gibi Edirne de alınmalıdır. Zira Edirne de Müslümanlar için kutsal bir şehirdir. Ne mutlu ki Britanya bu mücadelesi ile imparatorluk sınırlarındaki tüm Müslüman toplumlar arasında büyük bir nam kazanmış olacaktır.</w:t>
      </w:r>
      <w:r w:rsidRPr="00AA4524">
        <w:rPr>
          <w:rStyle w:val="DipnotBavurusu"/>
          <w:rFonts w:ascii="Times New Roman" w:hAnsi="Times New Roman" w:cs="Times New Roman"/>
          <w:sz w:val="24"/>
          <w:szCs w:val="24"/>
        </w:rPr>
        <w:footnoteReference w:id="47"/>
      </w:r>
      <w:r w:rsidRPr="00AA4524">
        <w:rPr>
          <w:rFonts w:ascii="Times New Roman" w:hAnsi="Times New Roman" w:cs="Times New Roman"/>
          <w:sz w:val="24"/>
          <w:szCs w:val="24"/>
        </w:rPr>
        <w:t xml:space="preserve"> Britanya İmparatorluğu Türkiye savaşa girer girmez, şu duyuruyu yapmıştı: Sayısız hacı tarafından ziyaret edilen Mekke ve Medine’deki Müslümanların kutsal yerlerine saygı gösterilecek ve buraların tahribata maruz kalmasına engel olunacaktır. Şayet İstanbul, zarar görürse bunun sorumlusu Britanya değil Almanya olacaktır. Müslümanlar da bu gerçeğin zaten farkındalar zira onların Hindistan ve Mısırdaki ileri gelen sözcüleri de bu minvalde konuşmaktadır”</w:t>
      </w:r>
      <w:r w:rsidRPr="00AA4524">
        <w:rPr>
          <w:rStyle w:val="DipnotBavurusu"/>
          <w:rFonts w:ascii="Times New Roman" w:hAnsi="Times New Roman" w:cs="Times New Roman"/>
          <w:sz w:val="24"/>
          <w:szCs w:val="24"/>
        </w:rPr>
        <w:footnoteReference w:id="48"/>
      </w:r>
      <w:r w:rsidRPr="00AA4524">
        <w:rPr>
          <w:rFonts w:ascii="Times New Roman" w:hAnsi="Times New Roman" w:cs="Times New Roman"/>
          <w:sz w:val="24"/>
          <w:szCs w:val="24"/>
        </w:rPr>
        <w:t xml:space="preserve"> denilerek Müslüman dünyasının tepkisi engellenmeye çalışılmıştı.</w:t>
      </w:r>
    </w:p>
    <w:p w:rsidR="00920B67" w:rsidRPr="00AA4524" w:rsidRDefault="00920B67" w:rsidP="005744D4">
      <w:pPr>
        <w:spacing w:before="120" w:after="120" w:line="240" w:lineRule="auto"/>
        <w:jc w:val="both"/>
        <w:rPr>
          <w:rFonts w:ascii="Times New Roman" w:hAnsi="Times New Roman" w:cs="Times New Roman"/>
          <w:b/>
          <w:sz w:val="28"/>
        </w:rPr>
      </w:pPr>
    </w:p>
    <w:p w:rsidR="005A7F25" w:rsidRPr="00AA4524" w:rsidRDefault="005A7F25" w:rsidP="00752F21">
      <w:pPr>
        <w:autoSpaceDE w:val="0"/>
        <w:autoSpaceDN w:val="0"/>
        <w:adjustRightInd w:val="0"/>
        <w:spacing w:before="120" w:after="120" w:line="360" w:lineRule="auto"/>
        <w:jc w:val="both"/>
        <w:rPr>
          <w:rFonts w:ascii="Times New Roman" w:eastAsia="CIDFont+F3" w:hAnsi="Times New Roman" w:cs="Times New Roman"/>
          <w:sz w:val="24"/>
          <w:szCs w:val="23"/>
        </w:rPr>
      </w:pPr>
    </w:p>
    <w:p w:rsidR="005A7F25" w:rsidRPr="00AA4524" w:rsidRDefault="005A7F25" w:rsidP="002E2FFE">
      <w:pPr>
        <w:spacing w:before="120" w:after="120" w:line="360" w:lineRule="auto"/>
        <w:jc w:val="both"/>
        <w:rPr>
          <w:rFonts w:ascii="Times New Roman" w:hAnsi="Times New Roman" w:cs="Times New Roman"/>
          <w:b/>
          <w:sz w:val="24"/>
        </w:rPr>
      </w:pPr>
      <w:r w:rsidRPr="00AA4524">
        <w:rPr>
          <w:rFonts w:ascii="Times New Roman" w:hAnsi="Times New Roman" w:cs="Times New Roman"/>
          <w:b/>
          <w:sz w:val="24"/>
        </w:rPr>
        <w:t>Sonuç</w:t>
      </w:r>
    </w:p>
    <w:p w:rsidR="00920B67" w:rsidRPr="00AA4524" w:rsidRDefault="002E2FFE" w:rsidP="002E2FFE">
      <w:pPr>
        <w:spacing w:before="120" w:after="120" w:line="360" w:lineRule="auto"/>
        <w:jc w:val="both"/>
        <w:rPr>
          <w:rFonts w:ascii="Times New Roman" w:hAnsi="Times New Roman" w:cs="Times New Roman"/>
          <w:b/>
          <w:sz w:val="28"/>
        </w:rPr>
      </w:pPr>
      <w:r w:rsidRPr="00AA4524">
        <w:rPr>
          <w:rFonts w:ascii="Times New Roman" w:hAnsi="Times New Roman" w:cs="Times New Roman"/>
          <w:sz w:val="24"/>
        </w:rPr>
        <w:t>Ermeni tehciri sonrası Anadolu’da yaşanan tüm gelişmeler emperyalist devletlerin algısına göre dünya kamuoyunda şekillendirilmiştir. Buna göre Ermenilerin Ruslarla işbirliği yaptıkları, Osmanlı Devleti’ne karşı iş</w:t>
      </w:r>
      <w:r w:rsidR="005A7F25" w:rsidRPr="00AA4524">
        <w:rPr>
          <w:rFonts w:ascii="Times New Roman" w:hAnsi="Times New Roman" w:cs="Times New Roman"/>
          <w:sz w:val="24"/>
        </w:rPr>
        <w:t>l</w:t>
      </w:r>
      <w:r w:rsidRPr="00AA4524">
        <w:rPr>
          <w:rFonts w:ascii="Times New Roman" w:hAnsi="Times New Roman" w:cs="Times New Roman"/>
          <w:sz w:val="24"/>
        </w:rPr>
        <w:t>edikleri suçlar görmezden gelinerek tüm dünyada Ermenilerin masum gösterilmesi amaçlanmıştır. Bu amacın gerçekleşmesi için gerek Avrupa’da gerek ABD’deki basın yayın organları sürekli propagandaya yönelik Osmanlı Devleti’ni karalayan yayınlar yapmaya başlamışlardır.</w:t>
      </w:r>
      <w:r w:rsidRPr="00AA4524">
        <w:rPr>
          <w:rStyle w:val="DipnotBavurusu"/>
          <w:rFonts w:ascii="Times New Roman" w:hAnsi="Times New Roman" w:cs="Times New Roman"/>
          <w:sz w:val="24"/>
        </w:rPr>
        <w:footnoteReference w:id="49"/>
      </w:r>
    </w:p>
    <w:p w:rsidR="00920B67" w:rsidRPr="00AA4524" w:rsidRDefault="00920B67" w:rsidP="00206AB5">
      <w:pPr>
        <w:spacing w:before="120" w:after="120" w:line="240" w:lineRule="auto"/>
        <w:jc w:val="both"/>
        <w:rPr>
          <w:rFonts w:ascii="Times New Roman" w:hAnsi="Times New Roman" w:cs="Times New Roman"/>
          <w:b/>
          <w:sz w:val="24"/>
        </w:rPr>
      </w:pPr>
    </w:p>
    <w:p w:rsidR="00920B67" w:rsidRPr="00AA4524" w:rsidRDefault="00FC053B" w:rsidP="00FC053B">
      <w:pPr>
        <w:spacing w:before="120" w:after="120" w:line="360" w:lineRule="auto"/>
        <w:jc w:val="both"/>
        <w:rPr>
          <w:rFonts w:ascii="Times New Roman" w:hAnsi="Times New Roman" w:cs="Times New Roman"/>
          <w:sz w:val="24"/>
          <w:szCs w:val="24"/>
        </w:rPr>
      </w:pPr>
      <w:r w:rsidRPr="00AA4524">
        <w:rPr>
          <w:rFonts w:ascii="Times New Roman" w:hAnsi="Times New Roman" w:cs="Times New Roman"/>
          <w:sz w:val="24"/>
          <w:szCs w:val="24"/>
        </w:rPr>
        <w:t xml:space="preserve">Birinci Dünya Savaşı’nda gerek Rus-Ermeni işbirliğine yönelik gerekse tüm dünya Ermenilerinin olanca güçleriyle İtilaf devletlerini desteklediklerine ilişkin yabancı </w:t>
      </w:r>
      <w:proofErr w:type="gramStart"/>
      <w:r w:rsidRPr="00AA4524">
        <w:rPr>
          <w:rFonts w:ascii="Times New Roman" w:hAnsi="Times New Roman" w:cs="Times New Roman"/>
          <w:sz w:val="24"/>
          <w:szCs w:val="24"/>
        </w:rPr>
        <w:t>literatürde</w:t>
      </w:r>
      <w:proofErr w:type="gramEnd"/>
      <w:r w:rsidRPr="00AA4524">
        <w:rPr>
          <w:rFonts w:ascii="Times New Roman" w:hAnsi="Times New Roman" w:cs="Times New Roman"/>
          <w:sz w:val="24"/>
          <w:szCs w:val="24"/>
        </w:rPr>
        <w:t xml:space="preserve"> sayısız kanıt bulunmaktadır. Romen </w:t>
      </w:r>
      <w:proofErr w:type="spellStart"/>
      <w:r w:rsidRPr="00AA4524">
        <w:rPr>
          <w:rFonts w:ascii="Times New Roman" w:hAnsi="Times New Roman" w:cs="Times New Roman"/>
          <w:sz w:val="24"/>
          <w:szCs w:val="24"/>
        </w:rPr>
        <w:t>Dimenyeca</w:t>
      </w:r>
      <w:proofErr w:type="spellEnd"/>
      <w:r w:rsidRPr="00AA4524">
        <w:rPr>
          <w:rFonts w:ascii="Times New Roman" w:hAnsi="Times New Roman" w:cs="Times New Roman"/>
          <w:sz w:val="24"/>
          <w:szCs w:val="24"/>
        </w:rPr>
        <w:t xml:space="preserve"> Gazetesinin 11 Haziran 1915 günlü sayısında Ermeni milletinin daha savaşın ilk gününde itilaf devletleriyle iş ve çıkar birliği yaptığı, Rus Ordusunda 80.000 </w:t>
      </w:r>
      <w:proofErr w:type="spellStart"/>
      <w:r w:rsidRPr="00AA4524">
        <w:rPr>
          <w:rFonts w:ascii="Times New Roman" w:hAnsi="Times New Roman" w:cs="Times New Roman"/>
          <w:sz w:val="24"/>
          <w:szCs w:val="24"/>
        </w:rPr>
        <w:t>Ermeninin</w:t>
      </w:r>
      <w:proofErr w:type="spellEnd"/>
      <w:r w:rsidRPr="00AA4524">
        <w:rPr>
          <w:rFonts w:ascii="Times New Roman" w:hAnsi="Times New Roman" w:cs="Times New Roman"/>
          <w:sz w:val="24"/>
          <w:szCs w:val="24"/>
        </w:rPr>
        <w:t xml:space="preserve"> Avusturya ve Almanya’ya, 40.000 </w:t>
      </w:r>
      <w:proofErr w:type="spellStart"/>
      <w:r w:rsidRPr="00AA4524">
        <w:rPr>
          <w:rFonts w:ascii="Times New Roman" w:hAnsi="Times New Roman" w:cs="Times New Roman"/>
          <w:sz w:val="24"/>
          <w:szCs w:val="24"/>
        </w:rPr>
        <w:t>Ermeninin</w:t>
      </w:r>
      <w:proofErr w:type="spellEnd"/>
      <w:r w:rsidRPr="00AA4524">
        <w:rPr>
          <w:rFonts w:ascii="Times New Roman" w:hAnsi="Times New Roman" w:cs="Times New Roman"/>
          <w:sz w:val="24"/>
          <w:szCs w:val="24"/>
        </w:rPr>
        <w:t xml:space="preserve"> Türklere karşı savaştığı, her taraftan gelen 10.000 gönüllü </w:t>
      </w:r>
      <w:proofErr w:type="spellStart"/>
      <w:r w:rsidRPr="00AA4524">
        <w:rPr>
          <w:rFonts w:ascii="Times New Roman" w:hAnsi="Times New Roman" w:cs="Times New Roman"/>
          <w:sz w:val="24"/>
          <w:szCs w:val="24"/>
        </w:rPr>
        <w:t>Ermeninin</w:t>
      </w:r>
      <w:proofErr w:type="spellEnd"/>
      <w:r w:rsidRPr="00AA4524">
        <w:rPr>
          <w:rFonts w:ascii="Times New Roman" w:hAnsi="Times New Roman" w:cs="Times New Roman"/>
          <w:sz w:val="24"/>
          <w:szCs w:val="24"/>
        </w:rPr>
        <w:t xml:space="preserve"> de Rus-Türk-İran sınırında çalıştıkları </w:t>
      </w:r>
      <w:r w:rsidRPr="00AA4524">
        <w:rPr>
          <w:rFonts w:ascii="Times New Roman" w:hAnsi="Times New Roman" w:cs="Times New Roman"/>
          <w:sz w:val="24"/>
          <w:szCs w:val="24"/>
        </w:rPr>
        <w:lastRenderedPageBreak/>
        <w:t xml:space="preserve">belirtilmiştir. Yine Romen </w:t>
      </w:r>
      <w:proofErr w:type="spellStart"/>
      <w:r w:rsidRPr="00AA4524">
        <w:rPr>
          <w:rFonts w:ascii="Times New Roman" w:hAnsi="Times New Roman" w:cs="Times New Roman"/>
          <w:sz w:val="24"/>
          <w:szCs w:val="24"/>
        </w:rPr>
        <w:t>indepandaus</w:t>
      </w:r>
      <w:proofErr w:type="spellEnd"/>
      <w:r w:rsidRPr="00AA4524">
        <w:rPr>
          <w:rFonts w:ascii="Times New Roman" w:hAnsi="Times New Roman" w:cs="Times New Roman"/>
          <w:sz w:val="24"/>
          <w:szCs w:val="24"/>
        </w:rPr>
        <w:t xml:space="preserve"> gazetesinin 12 Şubat 1915 günlü sayısında Osmanlı Devleti’ne karşı Ermenilerin Ruslarla birlikte savaştıkları ifade edilmiştir.</w:t>
      </w:r>
      <w:r w:rsidRPr="00AA4524">
        <w:rPr>
          <w:rStyle w:val="DipnotBavurusu"/>
          <w:rFonts w:ascii="Times New Roman" w:hAnsi="Times New Roman" w:cs="Times New Roman"/>
          <w:sz w:val="24"/>
          <w:szCs w:val="24"/>
        </w:rPr>
        <w:footnoteReference w:id="50"/>
      </w:r>
    </w:p>
    <w:p w:rsidR="00AD448B" w:rsidRPr="00AA4524" w:rsidRDefault="00AD448B" w:rsidP="00A051F9">
      <w:pPr>
        <w:spacing w:before="120" w:after="120" w:line="360" w:lineRule="auto"/>
        <w:jc w:val="both"/>
        <w:rPr>
          <w:rFonts w:ascii="Times New Roman" w:hAnsi="Times New Roman" w:cs="Times New Roman"/>
          <w:b/>
          <w:sz w:val="24"/>
          <w:szCs w:val="24"/>
        </w:rPr>
      </w:pPr>
      <w:proofErr w:type="gramStart"/>
      <w:r w:rsidRPr="00AA4524">
        <w:rPr>
          <w:rFonts w:ascii="Times New Roman" w:hAnsi="Times New Roman" w:cs="Times New Roman"/>
          <w:sz w:val="24"/>
          <w:szCs w:val="24"/>
        </w:rPr>
        <w:t xml:space="preserve">Pierre </w:t>
      </w:r>
      <w:proofErr w:type="spellStart"/>
      <w:r w:rsidRPr="00AA4524">
        <w:rPr>
          <w:rFonts w:ascii="Times New Roman" w:hAnsi="Times New Roman" w:cs="Times New Roman"/>
          <w:sz w:val="24"/>
          <w:szCs w:val="24"/>
        </w:rPr>
        <w:t>Loti</w:t>
      </w:r>
      <w:proofErr w:type="spellEnd"/>
      <w:r w:rsidRPr="00AA4524">
        <w:rPr>
          <w:rFonts w:ascii="Times New Roman" w:hAnsi="Times New Roman" w:cs="Times New Roman"/>
          <w:sz w:val="24"/>
          <w:szCs w:val="24"/>
        </w:rPr>
        <w:t>, Birinci Dünya Savaşı başlangıcında Ermenilerin Asya’daki eylemleri hakkında doğrulanmış ezici dosyaların bulunduğunu, Osmanlı uyruklu ve o sırada tamamen rahat bırakıldıkları halde işgal güçlerinin önünde koşmaktan, ihbarcı olarak hizmet etmekten hiç çekinmediklerini, köylerde ve kentlerde işgalcilere sadece Türk evlerini göstermekle kalmayıp, aynı zamanda yıkan, işkence edenlerin başında geldiklerini kaydettikten sonra şu soruyu sormaktadır: “Dünyada hangi toplum savaş ortasında bağrında işlenen böylesine büyük suçları şiddetle bastırmaz ki” diyerek tepkisini ortaya koymuştur.</w:t>
      </w:r>
      <w:proofErr w:type="gramEnd"/>
      <w:r w:rsidRPr="00AA4524">
        <w:rPr>
          <w:rStyle w:val="DipnotBavurusu"/>
          <w:rFonts w:ascii="Times New Roman" w:hAnsi="Times New Roman" w:cs="Times New Roman"/>
          <w:sz w:val="24"/>
          <w:szCs w:val="24"/>
        </w:rPr>
        <w:footnoteReference w:id="51"/>
      </w:r>
    </w:p>
    <w:p w:rsidR="00920B67" w:rsidRPr="00AA4524" w:rsidRDefault="001D371A" w:rsidP="00A051F9">
      <w:pPr>
        <w:spacing w:before="120" w:after="120" w:line="360" w:lineRule="auto"/>
        <w:jc w:val="both"/>
        <w:rPr>
          <w:rFonts w:ascii="Times New Roman" w:hAnsi="Times New Roman" w:cs="Times New Roman"/>
          <w:b/>
          <w:sz w:val="24"/>
          <w:szCs w:val="24"/>
        </w:rPr>
      </w:pPr>
      <w:r w:rsidRPr="00AA4524">
        <w:rPr>
          <w:rFonts w:ascii="Times New Roman" w:hAnsi="Times New Roman" w:cs="Times New Roman"/>
          <w:sz w:val="24"/>
          <w:szCs w:val="24"/>
        </w:rPr>
        <w:t xml:space="preserve">Bu durumla ilgili olarak New York Times gazetenin 18 Ekim 1915 tarihli baskısında Türkler adına fikirlerini dile getiren Ziya </w:t>
      </w:r>
      <w:proofErr w:type="spellStart"/>
      <w:r w:rsidRPr="00AA4524">
        <w:rPr>
          <w:rFonts w:ascii="Times New Roman" w:hAnsi="Times New Roman" w:cs="Times New Roman"/>
          <w:sz w:val="24"/>
          <w:szCs w:val="24"/>
        </w:rPr>
        <w:t>Müfti</w:t>
      </w:r>
      <w:proofErr w:type="spellEnd"/>
      <w:r w:rsidRPr="00AA4524">
        <w:rPr>
          <w:rFonts w:ascii="Times New Roman" w:hAnsi="Times New Roman" w:cs="Times New Roman"/>
          <w:sz w:val="24"/>
          <w:szCs w:val="24"/>
        </w:rPr>
        <w:t xml:space="preserve"> Zade Bey; “Ermenistan neresidir? Ermenileri koruyanlar, bütün şehir ve illeri zihinlerinde canlandırabilirlerse Ermenistan, hem Hindistan hem Yunanistan arasındaki bölgeyi kaplamalı ve çok sayıda Ermeni’nin oturduğu New York’u içermelidir. Ama sorun şu ki bu sayılan toprakların hiç birisi, makul bir Ermeni çoğunluğa sahip değildir. Türkiye’deki Ermeniler Osmanlı vatandaşıdır. Rusya’daki Ermeniler Rus vatandaşıdır. ABD’deki Ermeniler Amerikan vatandaşıdır. Yani bu ülkeleri yöneten kanunlara Ermeniler uymalıdır. Amerikan halkına bir şey hatırlatmak istiyorum…Amerika yabancı bir güçle savaştayken Ermenilerin siper alıp Amerikan birliklerine ateş ettiklerini görselerdi ne düşünürlerdi</w:t>
      </w:r>
      <w:proofErr w:type="gramStart"/>
      <w:r w:rsidRPr="00AA4524">
        <w:rPr>
          <w:rFonts w:ascii="Times New Roman" w:hAnsi="Times New Roman" w:cs="Times New Roman"/>
          <w:sz w:val="24"/>
          <w:szCs w:val="24"/>
        </w:rPr>
        <w:t>….</w:t>
      </w:r>
      <w:proofErr w:type="gramEnd"/>
      <w:r w:rsidRPr="00AA4524">
        <w:rPr>
          <w:rFonts w:ascii="Times New Roman" w:hAnsi="Times New Roman" w:cs="Times New Roman"/>
          <w:sz w:val="24"/>
          <w:szCs w:val="24"/>
        </w:rPr>
        <w:t>Tehcir olayına gelince Ermenilerin Rusya’ya verdiği destekle Ruslar, Van ve çevresini işgal etmede başarılı olmuşlardır. Bu durum, hainliğin tekrarını engellemek için ciddi önlemler almayı gerektirmiştir. Elbette göç sırasında hastalık, kanunsuzluk gibi ol</w:t>
      </w:r>
      <w:r w:rsidR="00A051F9" w:rsidRPr="00AA4524">
        <w:rPr>
          <w:rFonts w:ascii="Times New Roman" w:hAnsi="Times New Roman" w:cs="Times New Roman"/>
          <w:sz w:val="24"/>
          <w:szCs w:val="24"/>
        </w:rPr>
        <w:t xml:space="preserve">ayların yaşanması kaçınılmazdır” </w:t>
      </w:r>
      <w:r w:rsidRPr="00AA4524">
        <w:rPr>
          <w:rFonts w:ascii="Times New Roman" w:hAnsi="Times New Roman" w:cs="Times New Roman"/>
          <w:sz w:val="24"/>
          <w:szCs w:val="24"/>
        </w:rPr>
        <w:t xml:space="preserve">demiştir. </w:t>
      </w:r>
      <w:r w:rsidRPr="00AA4524">
        <w:rPr>
          <w:rStyle w:val="DipnotBavurusu"/>
          <w:rFonts w:ascii="Times New Roman" w:hAnsi="Times New Roman" w:cs="Times New Roman"/>
          <w:sz w:val="24"/>
          <w:szCs w:val="24"/>
        </w:rPr>
        <w:footnoteReference w:id="52"/>
      </w:r>
    </w:p>
    <w:p w:rsidR="00920B67" w:rsidRPr="00AA4524" w:rsidRDefault="00920B67" w:rsidP="00206AB5">
      <w:pPr>
        <w:spacing w:before="120" w:after="120" w:line="240" w:lineRule="auto"/>
        <w:jc w:val="both"/>
        <w:rPr>
          <w:rFonts w:ascii="Times New Roman" w:hAnsi="Times New Roman" w:cs="Times New Roman"/>
          <w:b/>
          <w:sz w:val="24"/>
        </w:rPr>
      </w:pPr>
    </w:p>
    <w:p w:rsidR="00920B67" w:rsidRPr="00AA4524" w:rsidRDefault="00920B67" w:rsidP="00206AB5">
      <w:pPr>
        <w:spacing w:before="120" w:after="120" w:line="240" w:lineRule="auto"/>
        <w:jc w:val="both"/>
        <w:rPr>
          <w:rFonts w:ascii="Times New Roman" w:hAnsi="Times New Roman" w:cs="Times New Roman"/>
          <w:b/>
          <w:sz w:val="24"/>
        </w:rPr>
      </w:pPr>
    </w:p>
    <w:p w:rsidR="00920B67" w:rsidRPr="00AA4524" w:rsidRDefault="003717EC" w:rsidP="00206AB5">
      <w:pPr>
        <w:spacing w:before="120" w:after="120" w:line="240" w:lineRule="auto"/>
        <w:jc w:val="both"/>
        <w:rPr>
          <w:rFonts w:ascii="Times New Roman" w:hAnsi="Times New Roman" w:cs="Times New Roman"/>
          <w:b/>
          <w:sz w:val="24"/>
        </w:rPr>
      </w:pPr>
      <w:r w:rsidRPr="00AA4524">
        <w:t>“</w:t>
      </w:r>
      <w:proofErr w:type="gramStart"/>
      <w:r w:rsidRPr="00AA4524">
        <w:t>……</w:t>
      </w:r>
      <w:proofErr w:type="gramEnd"/>
      <w:r w:rsidRPr="00AA4524">
        <w:t xml:space="preserve">Osmanlı İmparatorluğu’ndaki Ermenilerin katliamının Nazi </w:t>
      </w:r>
      <w:proofErr w:type="spellStart"/>
      <w:r w:rsidRPr="00AA4524">
        <w:t>Almanyası’ndaki</w:t>
      </w:r>
      <w:proofErr w:type="spellEnd"/>
      <w:r w:rsidRPr="00AA4524">
        <w:t xml:space="preserve"> Yahudilerin başına gelenlerle aynı olduğunun öne sürülmesi yanıltıcıdır... Ermenilerin başına gelen, Ermenilerin Türklere karşı savaştan da önce başlayan ve daha geniş ölçekte devam eden kitlesel silahlı isyanının bir sonucudur...”</w:t>
      </w:r>
    </w:p>
    <w:p w:rsidR="00920B67" w:rsidRPr="00AA4524" w:rsidRDefault="00920B67" w:rsidP="00206AB5">
      <w:pPr>
        <w:spacing w:before="120" w:after="120" w:line="240" w:lineRule="auto"/>
        <w:jc w:val="both"/>
        <w:rPr>
          <w:rFonts w:ascii="Times New Roman" w:hAnsi="Times New Roman" w:cs="Times New Roman"/>
          <w:b/>
          <w:sz w:val="24"/>
        </w:rPr>
      </w:pPr>
    </w:p>
    <w:p w:rsidR="00982249" w:rsidRPr="00AA4524" w:rsidRDefault="00982249" w:rsidP="00206AB5">
      <w:pPr>
        <w:spacing w:before="120" w:after="120" w:line="240" w:lineRule="auto"/>
        <w:jc w:val="both"/>
        <w:rPr>
          <w:rFonts w:ascii="Times New Roman" w:hAnsi="Times New Roman" w:cs="Times New Roman"/>
          <w:b/>
          <w:sz w:val="24"/>
        </w:rPr>
      </w:pPr>
    </w:p>
    <w:p w:rsidR="00982249" w:rsidRPr="00AA4524" w:rsidRDefault="00982249" w:rsidP="00206AB5">
      <w:pPr>
        <w:spacing w:before="120" w:after="120" w:line="240" w:lineRule="auto"/>
        <w:jc w:val="both"/>
        <w:rPr>
          <w:rFonts w:ascii="Times New Roman" w:hAnsi="Times New Roman" w:cs="Times New Roman"/>
          <w:b/>
          <w:sz w:val="24"/>
        </w:rPr>
      </w:pPr>
    </w:p>
    <w:p w:rsidR="00982249" w:rsidRPr="00AA4524" w:rsidRDefault="00982249" w:rsidP="00206AB5">
      <w:pPr>
        <w:spacing w:before="120" w:after="120" w:line="240" w:lineRule="auto"/>
        <w:jc w:val="both"/>
        <w:rPr>
          <w:rFonts w:ascii="Times New Roman" w:hAnsi="Times New Roman" w:cs="Times New Roman"/>
          <w:b/>
          <w:sz w:val="24"/>
        </w:rPr>
      </w:pPr>
    </w:p>
    <w:p w:rsidR="00982249" w:rsidRPr="00AA4524" w:rsidRDefault="00982249" w:rsidP="00206AB5">
      <w:pPr>
        <w:spacing w:before="120" w:after="120" w:line="240" w:lineRule="auto"/>
        <w:jc w:val="both"/>
        <w:rPr>
          <w:rFonts w:ascii="Times New Roman" w:hAnsi="Times New Roman" w:cs="Times New Roman"/>
          <w:b/>
          <w:sz w:val="24"/>
        </w:rPr>
      </w:pPr>
    </w:p>
    <w:p w:rsidR="00982249" w:rsidRPr="00AA4524" w:rsidRDefault="00982249" w:rsidP="00206AB5">
      <w:pPr>
        <w:spacing w:before="120" w:after="120" w:line="240" w:lineRule="auto"/>
        <w:jc w:val="both"/>
        <w:rPr>
          <w:rFonts w:ascii="Times New Roman" w:hAnsi="Times New Roman" w:cs="Times New Roman"/>
          <w:b/>
          <w:sz w:val="24"/>
        </w:rPr>
      </w:pPr>
    </w:p>
    <w:p w:rsidR="00982249" w:rsidRPr="00AA4524" w:rsidRDefault="00982249" w:rsidP="00377D7E">
      <w:pPr>
        <w:autoSpaceDE w:val="0"/>
        <w:autoSpaceDN w:val="0"/>
        <w:adjustRightInd w:val="0"/>
        <w:spacing w:before="120" w:after="120" w:line="360" w:lineRule="auto"/>
        <w:jc w:val="both"/>
        <w:rPr>
          <w:rFonts w:ascii="Times New Roman" w:hAnsi="Times New Roman" w:cs="Times New Roman"/>
          <w:sz w:val="24"/>
          <w:szCs w:val="24"/>
        </w:rPr>
      </w:pPr>
      <w:r w:rsidRPr="00AA4524">
        <w:rPr>
          <w:rFonts w:ascii="Times New Roman" w:hAnsi="Times New Roman" w:cs="Times New Roman"/>
          <w:sz w:val="24"/>
          <w:szCs w:val="24"/>
        </w:rPr>
        <w:t xml:space="preserve">Ermeni ırkının onları diğer insanlardan ayıran doğal bir </w:t>
      </w:r>
      <w:r w:rsidR="00377D7E" w:rsidRPr="00AA4524">
        <w:rPr>
          <w:rFonts w:ascii="Times New Roman" w:hAnsi="Times New Roman" w:cs="Times New Roman"/>
          <w:sz w:val="24"/>
          <w:szCs w:val="24"/>
        </w:rPr>
        <w:t>üstünlüğe</w:t>
      </w:r>
      <w:r w:rsidRPr="00AA4524">
        <w:rPr>
          <w:rFonts w:ascii="Times New Roman" w:hAnsi="Times New Roman" w:cs="Times New Roman"/>
          <w:sz w:val="24"/>
          <w:szCs w:val="24"/>
        </w:rPr>
        <w:t xml:space="preserve"> sahip olduklarını</w:t>
      </w:r>
      <w:r w:rsidR="00377D7E" w:rsidRPr="00AA4524">
        <w:rPr>
          <w:rFonts w:ascii="Times New Roman" w:hAnsi="Times New Roman" w:cs="Times New Roman"/>
          <w:sz w:val="24"/>
          <w:szCs w:val="24"/>
        </w:rPr>
        <w:t xml:space="preserve"> düşünen</w:t>
      </w:r>
      <w:r w:rsidRPr="00AA4524">
        <w:rPr>
          <w:rFonts w:ascii="Times New Roman" w:hAnsi="Times New Roman" w:cs="Times New Roman"/>
          <w:sz w:val="24"/>
          <w:szCs w:val="24"/>
        </w:rPr>
        <w:t xml:space="preserve"> ve o tarihten sonra Ermeni </w:t>
      </w:r>
      <w:r w:rsidR="00377D7E" w:rsidRPr="00AA4524">
        <w:rPr>
          <w:rFonts w:ascii="Times New Roman" w:hAnsi="Times New Roman" w:cs="Times New Roman"/>
          <w:sz w:val="24"/>
          <w:szCs w:val="24"/>
        </w:rPr>
        <w:t xml:space="preserve">Sorununun en önemli savunucularından </w:t>
      </w:r>
      <w:r w:rsidRPr="00AA4524">
        <w:rPr>
          <w:rFonts w:ascii="Times New Roman" w:hAnsi="Times New Roman" w:cs="Times New Roman"/>
          <w:sz w:val="24"/>
          <w:szCs w:val="24"/>
        </w:rPr>
        <w:t xml:space="preserve">biri olan </w:t>
      </w:r>
      <w:proofErr w:type="spellStart"/>
      <w:r w:rsidRPr="00AA4524">
        <w:rPr>
          <w:rFonts w:ascii="Times New Roman" w:hAnsi="Times New Roman" w:cs="Times New Roman"/>
          <w:sz w:val="24"/>
          <w:szCs w:val="24"/>
        </w:rPr>
        <w:t>Bryce</w:t>
      </w:r>
      <w:proofErr w:type="spellEnd"/>
      <w:r w:rsidRPr="00AA4524">
        <w:rPr>
          <w:rFonts w:ascii="Times New Roman" w:hAnsi="Times New Roman" w:cs="Times New Roman"/>
          <w:sz w:val="24"/>
          <w:szCs w:val="24"/>
        </w:rPr>
        <w:t>, kitabında Avrupalıların Sırp v</w:t>
      </w:r>
      <w:r w:rsidR="00377D7E" w:rsidRPr="00AA4524">
        <w:rPr>
          <w:rFonts w:ascii="Times New Roman" w:hAnsi="Times New Roman" w:cs="Times New Roman"/>
          <w:sz w:val="24"/>
          <w:szCs w:val="24"/>
        </w:rPr>
        <w:t xml:space="preserve">e Bulgarlara gösterdiği ilgiyi </w:t>
      </w:r>
      <w:r w:rsidRPr="00AA4524">
        <w:rPr>
          <w:rFonts w:ascii="Times New Roman" w:hAnsi="Times New Roman" w:cs="Times New Roman"/>
          <w:sz w:val="24"/>
          <w:szCs w:val="24"/>
        </w:rPr>
        <w:t xml:space="preserve">Ermenilere reva </w:t>
      </w:r>
      <w:r w:rsidR="00377D7E" w:rsidRPr="00AA4524">
        <w:rPr>
          <w:rFonts w:ascii="Times New Roman" w:hAnsi="Times New Roman" w:cs="Times New Roman"/>
          <w:sz w:val="24"/>
          <w:szCs w:val="24"/>
        </w:rPr>
        <w:t>gördüğünü</w:t>
      </w:r>
      <w:r w:rsidRPr="00AA4524">
        <w:rPr>
          <w:rFonts w:ascii="Times New Roman" w:hAnsi="Times New Roman" w:cs="Times New Roman"/>
          <w:sz w:val="24"/>
          <w:szCs w:val="24"/>
        </w:rPr>
        <w:t xml:space="preserve"> ifade ediyordu</w:t>
      </w:r>
      <w:r w:rsidR="00377D7E" w:rsidRPr="00AA4524">
        <w:rPr>
          <w:rFonts w:ascii="Times New Roman" w:hAnsi="Times New Roman" w:cs="Times New Roman"/>
          <w:sz w:val="24"/>
          <w:szCs w:val="24"/>
        </w:rPr>
        <w:t xml:space="preserve">. Bu şekilde Ermeni yanlısı bir </w:t>
      </w:r>
      <w:r w:rsidRPr="00AA4524">
        <w:rPr>
          <w:rFonts w:ascii="Times New Roman" w:hAnsi="Times New Roman" w:cs="Times New Roman"/>
          <w:sz w:val="24"/>
          <w:szCs w:val="24"/>
        </w:rPr>
        <w:t xml:space="preserve">tavır sergileyen adeta propaganda yapan </w:t>
      </w:r>
      <w:proofErr w:type="spellStart"/>
      <w:r w:rsidRPr="00AA4524">
        <w:rPr>
          <w:rFonts w:ascii="Times New Roman" w:hAnsi="Times New Roman" w:cs="Times New Roman"/>
          <w:sz w:val="24"/>
          <w:szCs w:val="24"/>
        </w:rPr>
        <w:t>Bryce</w:t>
      </w:r>
      <w:proofErr w:type="spellEnd"/>
      <w:r w:rsidRPr="00AA4524">
        <w:rPr>
          <w:rFonts w:ascii="Times New Roman" w:hAnsi="Times New Roman" w:cs="Times New Roman"/>
          <w:sz w:val="24"/>
          <w:szCs w:val="24"/>
        </w:rPr>
        <w:t xml:space="preserve"> kaleme aldığı </w:t>
      </w:r>
      <w:r w:rsidRPr="00AA4524">
        <w:rPr>
          <w:rFonts w:ascii="Times New Roman" w:hAnsi="Times New Roman" w:cs="Times New Roman"/>
          <w:i/>
          <w:iCs/>
          <w:sz w:val="24"/>
          <w:szCs w:val="24"/>
        </w:rPr>
        <w:t>The Times</w:t>
      </w:r>
      <w:r w:rsidR="00377D7E" w:rsidRPr="00AA4524">
        <w:rPr>
          <w:rFonts w:ascii="Times New Roman" w:hAnsi="Times New Roman" w:cs="Times New Roman"/>
          <w:sz w:val="24"/>
          <w:szCs w:val="24"/>
        </w:rPr>
        <w:t xml:space="preserve">’daki bir </w:t>
      </w:r>
      <w:r w:rsidRPr="00AA4524">
        <w:rPr>
          <w:rFonts w:ascii="Times New Roman" w:hAnsi="Times New Roman" w:cs="Times New Roman"/>
          <w:sz w:val="24"/>
          <w:szCs w:val="24"/>
        </w:rPr>
        <w:t>makalesinde, Ermenilerin problemlerinin Berlin’de ele alınmasının tam z</w:t>
      </w:r>
      <w:r w:rsidR="00377D7E" w:rsidRPr="00AA4524">
        <w:rPr>
          <w:rFonts w:ascii="Times New Roman" w:hAnsi="Times New Roman" w:cs="Times New Roman"/>
          <w:sz w:val="24"/>
          <w:szCs w:val="24"/>
        </w:rPr>
        <w:t xml:space="preserve">amanı </w:t>
      </w:r>
      <w:r w:rsidRPr="00AA4524">
        <w:rPr>
          <w:rFonts w:ascii="Times New Roman" w:hAnsi="Times New Roman" w:cs="Times New Roman"/>
          <w:sz w:val="24"/>
          <w:szCs w:val="24"/>
        </w:rPr>
        <w:t xml:space="preserve">olduğunu, İngiltere’de </w:t>
      </w:r>
      <w:r w:rsidR="00377D7E" w:rsidRPr="00AA4524">
        <w:rPr>
          <w:rFonts w:ascii="Times New Roman" w:hAnsi="Times New Roman" w:cs="Times New Roman"/>
          <w:sz w:val="24"/>
          <w:szCs w:val="24"/>
        </w:rPr>
        <w:t>gördüklerinden</w:t>
      </w:r>
      <w:r w:rsidRPr="00AA4524">
        <w:rPr>
          <w:rFonts w:ascii="Times New Roman" w:hAnsi="Times New Roman" w:cs="Times New Roman"/>
          <w:sz w:val="24"/>
          <w:szCs w:val="24"/>
        </w:rPr>
        <w:t xml:space="preserve"> daha fazla ilg</w:t>
      </w:r>
      <w:r w:rsidR="00377D7E" w:rsidRPr="00AA4524">
        <w:rPr>
          <w:rFonts w:ascii="Times New Roman" w:hAnsi="Times New Roman" w:cs="Times New Roman"/>
          <w:sz w:val="24"/>
          <w:szCs w:val="24"/>
        </w:rPr>
        <w:t xml:space="preserve">iyi hak ettiklerini, Avrupa’nın </w:t>
      </w:r>
      <w:r w:rsidRPr="00AA4524">
        <w:rPr>
          <w:rFonts w:ascii="Times New Roman" w:hAnsi="Times New Roman" w:cs="Times New Roman"/>
          <w:sz w:val="24"/>
          <w:szCs w:val="24"/>
        </w:rPr>
        <w:t>Babıali’nin diğer Hıristiyan tebaasına yaptığı g</w:t>
      </w:r>
      <w:r w:rsidR="00377D7E" w:rsidRPr="00AA4524">
        <w:rPr>
          <w:rFonts w:ascii="Times New Roman" w:hAnsi="Times New Roman" w:cs="Times New Roman"/>
          <w:sz w:val="24"/>
          <w:szCs w:val="24"/>
        </w:rPr>
        <w:t xml:space="preserve">ibi Ermenilere de yardım etmesi </w:t>
      </w:r>
      <w:r w:rsidRPr="00AA4524">
        <w:rPr>
          <w:rFonts w:ascii="Times New Roman" w:hAnsi="Times New Roman" w:cs="Times New Roman"/>
          <w:sz w:val="24"/>
          <w:szCs w:val="24"/>
        </w:rPr>
        <w:t>gerektiğini ifade ediyordu</w:t>
      </w:r>
      <w:r w:rsidR="00377D7E" w:rsidRPr="00AA4524">
        <w:rPr>
          <w:rFonts w:ascii="Times New Roman" w:hAnsi="Times New Roman" w:cs="Times New Roman"/>
          <w:sz w:val="24"/>
          <w:szCs w:val="24"/>
        </w:rPr>
        <w:t>.</w:t>
      </w:r>
      <w:r w:rsidRPr="00AA4524">
        <w:rPr>
          <w:rFonts w:ascii="Times New Roman" w:hAnsi="Times New Roman" w:cs="Times New Roman"/>
          <w:sz w:val="24"/>
          <w:szCs w:val="24"/>
        </w:rPr>
        <w:t xml:space="preserve"> </w:t>
      </w:r>
      <w:r w:rsidRPr="00AA4524">
        <w:rPr>
          <w:rFonts w:ascii="Times New Roman" w:hAnsi="Times New Roman" w:cs="Times New Roman"/>
          <w:i/>
          <w:iCs/>
          <w:sz w:val="24"/>
          <w:szCs w:val="24"/>
        </w:rPr>
        <w:t xml:space="preserve">The Times </w:t>
      </w:r>
      <w:r w:rsidRPr="00AA4524">
        <w:rPr>
          <w:rFonts w:ascii="Times New Roman" w:hAnsi="Times New Roman" w:cs="Times New Roman"/>
          <w:sz w:val="24"/>
          <w:szCs w:val="24"/>
        </w:rPr>
        <w:t>gaz</w:t>
      </w:r>
      <w:r w:rsidR="00377D7E" w:rsidRPr="00AA4524">
        <w:rPr>
          <w:rFonts w:ascii="Times New Roman" w:hAnsi="Times New Roman" w:cs="Times New Roman"/>
          <w:sz w:val="24"/>
          <w:szCs w:val="24"/>
        </w:rPr>
        <w:t>etesinin Haziran ve Temmuz 1878 nüshalarına</w:t>
      </w:r>
      <w:r w:rsidRPr="00AA4524">
        <w:rPr>
          <w:rFonts w:ascii="Times New Roman" w:hAnsi="Times New Roman" w:cs="Times New Roman"/>
          <w:sz w:val="24"/>
          <w:szCs w:val="24"/>
        </w:rPr>
        <w:t xml:space="preserve"> bakıldığında “</w:t>
      </w:r>
      <w:r w:rsidR="00377D7E" w:rsidRPr="00AA4524">
        <w:rPr>
          <w:rFonts w:ascii="Times New Roman" w:hAnsi="Times New Roman" w:cs="Times New Roman"/>
          <w:i/>
          <w:iCs/>
          <w:sz w:val="24"/>
          <w:szCs w:val="24"/>
        </w:rPr>
        <w:t>Türkiye’nin</w:t>
      </w:r>
      <w:r w:rsidRPr="00AA4524">
        <w:rPr>
          <w:rFonts w:ascii="Times New Roman" w:hAnsi="Times New Roman" w:cs="Times New Roman"/>
          <w:i/>
          <w:iCs/>
          <w:sz w:val="24"/>
          <w:szCs w:val="24"/>
        </w:rPr>
        <w:t xml:space="preserve"> Geleceği</w:t>
      </w:r>
      <w:r w:rsidRPr="00AA4524">
        <w:rPr>
          <w:rFonts w:ascii="Times New Roman" w:hAnsi="Times New Roman" w:cs="Times New Roman"/>
          <w:sz w:val="24"/>
          <w:szCs w:val="24"/>
        </w:rPr>
        <w:t xml:space="preserve">” başlığı ile </w:t>
      </w:r>
      <w:r w:rsidRPr="00AA4524">
        <w:rPr>
          <w:rFonts w:ascii="Times New Roman" w:hAnsi="Times New Roman" w:cs="Times New Roman"/>
          <w:i/>
          <w:iCs/>
          <w:sz w:val="24"/>
          <w:szCs w:val="24"/>
        </w:rPr>
        <w:t xml:space="preserve">Bir Seyyah </w:t>
      </w:r>
      <w:r w:rsidRPr="00AA4524">
        <w:rPr>
          <w:rFonts w:ascii="Times New Roman" w:hAnsi="Times New Roman" w:cs="Times New Roman"/>
          <w:sz w:val="24"/>
          <w:szCs w:val="24"/>
        </w:rPr>
        <w:t xml:space="preserve">ve </w:t>
      </w:r>
      <w:proofErr w:type="spellStart"/>
      <w:r w:rsidR="00377D7E" w:rsidRPr="00AA4524">
        <w:rPr>
          <w:rFonts w:ascii="Times New Roman" w:hAnsi="Times New Roman" w:cs="Times New Roman"/>
          <w:i/>
          <w:iCs/>
          <w:sz w:val="24"/>
          <w:szCs w:val="24"/>
        </w:rPr>
        <w:t>Bryce</w:t>
      </w:r>
      <w:proofErr w:type="spellEnd"/>
      <w:r w:rsidR="00377D7E" w:rsidRPr="00AA4524">
        <w:rPr>
          <w:rFonts w:ascii="Times New Roman" w:hAnsi="Times New Roman" w:cs="Times New Roman"/>
          <w:i/>
          <w:iCs/>
          <w:sz w:val="24"/>
          <w:szCs w:val="24"/>
        </w:rPr>
        <w:t xml:space="preserve"> </w:t>
      </w:r>
      <w:r w:rsidRPr="00AA4524">
        <w:rPr>
          <w:rFonts w:ascii="Times New Roman" w:hAnsi="Times New Roman" w:cs="Times New Roman"/>
          <w:sz w:val="24"/>
          <w:szCs w:val="24"/>
        </w:rPr>
        <w:t xml:space="preserve">imzasıyla </w:t>
      </w:r>
      <w:r w:rsidR="00377D7E" w:rsidRPr="00AA4524">
        <w:rPr>
          <w:rFonts w:ascii="Times New Roman" w:hAnsi="Times New Roman" w:cs="Times New Roman"/>
          <w:sz w:val="24"/>
          <w:szCs w:val="24"/>
        </w:rPr>
        <w:t>üç</w:t>
      </w:r>
      <w:r w:rsidRPr="00AA4524">
        <w:rPr>
          <w:rFonts w:ascii="Times New Roman" w:hAnsi="Times New Roman" w:cs="Times New Roman"/>
          <w:sz w:val="24"/>
          <w:szCs w:val="24"/>
        </w:rPr>
        <w:t>, “</w:t>
      </w:r>
      <w:r w:rsidRPr="00AA4524">
        <w:rPr>
          <w:rFonts w:ascii="Times New Roman" w:hAnsi="Times New Roman" w:cs="Times New Roman"/>
          <w:i/>
          <w:iCs/>
          <w:sz w:val="24"/>
          <w:szCs w:val="24"/>
        </w:rPr>
        <w:t xml:space="preserve">Ermeniler” </w:t>
      </w:r>
      <w:r w:rsidRPr="00AA4524">
        <w:rPr>
          <w:rFonts w:ascii="Times New Roman" w:hAnsi="Times New Roman" w:cs="Times New Roman"/>
          <w:sz w:val="24"/>
          <w:szCs w:val="24"/>
        </w:rPr>
        <w:t xml:space="preserve">başlığı ile hem </w:t>
      </w:r>
      <w:proofErr w:type="spellStart"/>
      <w:r w:rsidRPr="00AA4524">
        <w:rPr>
          <w:rFonts w:ascii="Times New Roman" w:hAnsi="Times New Roman" w:cs="Times New Roman"/>
          <w:sz w:val="24"/>
          <w:szCs w:val="24"/>
        </w:rPr>
        <w:t>Bryce</w:t>
      </w:r>
      <w:proofErr w:type="spellEnd"/>
      <w:r w:rsidRPr="00AA4524">
        <w:rPr>
          <w:rFonts w:ascii="Times New Roman" w:hAnsi="Times New Roman" w:cs="Times New Roman"/>
          <w:sz w:val="24"/>
          <w:szCs w:val="24"/>
        </w:rPr>
        <w:t>, h</w:t>
      </w:r>
      <w:r w:rsidR="00377D7E" w:rsidRPr="00AA4524">
        <w:rPr>
          <w:rFonts w:ascii="Times New Roman" w:hAnsi="Times New Roman" w:cs="Times New Roman"/>
          <w:sz w:val="24"/>
          <w:szCs w:val="24"/>
        </w:rPr>
        <w:t xml:space="preserve">em de </w:t>
      </w:r>
      <w:proofErr w:type="spellStart"/>
      <w:r w:rsidR="00377D7E" w:rsidRPr="00AA4524">
        <w:rPr>
          <w:rFonts w:ascii="Times New Roman" w:hAnsi="Times New Roman" w:cs="Times New Roman"/>
          <w:sz w:val="24"/>
          <w:szCs w:val="24"/>
        </w:rPr>
        <w:t>Lord</w:t>
      </w:r>
      <w:proofErr w:type="spellEnd"/>
      <w:r w:rsidR="00377D7E" w:rsidRPr="00AA4524">
        <w:rPr>
          <w:rFonts w:ascii="Times New Roman" w:hAnsi="Times New Roman" w:cs="Times New Roman"/>
          <w:sz w:val="24"/>
          <w:szCs w:val="24"/>
        </w:rPr>
        <w:t xml:space="preserve"> </w:t>
      </w:r>
      <w:proofErr w:type="spellStart"/>
      <w:r w:rsidR="00377D7E" w:rsidRPr="00AA4524">
        <w:rPr>
          <w:rFonts w:ascii="Times New Roman" w:hAnsi="Times New Roman" w:cs="Times New Roman"/>
          <w:sz w:val="24"/>
          <w:szCs w:val="24"/>
        </w:rPr>
        <w:t>Carnarvon</w:t>
      </w:r>
      <w:proofErr w:type="spellEnd"/>
      <w:r w:rsidR="00377D7E" w:rsidRPr="00AA4524">
        <w:rPr>
          <w:rFonts w:ascii="Times New Roman" w:hAnsi="Times New Roman" w:cs="Times New Roman"/>
          <w:sz w:val="24"/>
          <w:szCs w:val="24"/>
        </w:rPr>
        <w:t xml:space="preserve"> gibi diğer </w:t>
      </w:r>
      <w:r w:rsidRPr="00AA4524">
        <w:rPr>
          <w:rFonts w:ascii="Times New Roman" w:hAnsi="Times New Roman" w:cs="Times New Roman"/>
          <w:sz w:val="24"/>
          <w:szCs w:val="24"/>
        </w:rPr>
        <w:t xml:space="preserve">devlet adamlarının beş yazı kaleme alındığı </w:t>
      </w:r>
      <w:proofErr w:type="spellStart"/>
      <w:r w:rsidR="00377D7E" w:rsidRPr="00AA4524">
        <w:rPr>
          <w:rFonts w:ascii="Times New Roman" w:hAnsi="Times New Roman" w:cs="Times New Roman"/>
          <w:sz w:val="24"/>
          <w:szCs w:val="24"/>
        </w:rPr>
        <w:t>gorulur</w:t>
      </w:r>
      <w:proofErr w:type="spellEnd"/>
      <w:r w:rsidR="00377D7E" w:rsidRPr="00AA4524">
        <w:rPr>
          <w:rFonts w:ascii="Times New Roman" w:hAnsi="Times New Roman" w:cs="Times New Roman"/>
          <w:sz w:val="24"/>
          <w:szCs w:val="24"/>
        </w:rPr>
        <w:t xml:space="preserve">. Bu yazıların neredeyse </w:t>
      </w:r>
      <w:r w:rsidRPr="00AA4524">
        <w:rPr>
          <w:rFonts w:ascii="Times New Roman" w:hAnsi="Times New Roman" w:cs="Times New Roman"/>
          <w:sz w:val="24"/>
          <w:szCs w:val="24"/>
        </w:rPr>
        <w:t xml:space="preserve">tamamı </w:t>
      </w:r>
      <w:r w:rsidR="00377D7E" w:rsidRPr="00AA4524">
        <w:rPr>
          <w:rFonts w:ascii="Times New Roman" w:hAnsi="Times New Roman" w:cs="Times New Roman"/>
          <w:sz w:val="24"/>
          <w:szCs w:val="24"/>
        </w:rPr>
        <w:t>editöre</w:t>
      </w:r>
      <w:r w:rsidRPr="00AA4524">
        <w:rPr>
          <w:rFonts w:ascii="Times New Roman" w:hAnsi="Times New Roman" w:cs="Times New Roman"/>
          <w:sz w:val="24"/>
          <w:szCs w:val="24"/>
        </w:rPr>
        <w:t xml:space="preserve"> mektuplar şeklinde gazetede yer</w:t>
      </w:r>
      <w:r w:rsidR="00377D7E" w:rsidRPr="00AA4524">
        <w:rPr>
          <w:rFonts w:ascii="Times New Roman" w:hAnsi="Times New Roman" w:cs="Times New Roman"/>
          <w:sz w:val="24"/>
          <w:szCs w:val="24"/>
        </w:rPr>
        <w:t xml:space="preserve"> almış olup her biri Ermenilere </w:t>
      </w:r>
      <w:r w:rsidRPr="00AA4524">
        <w:rPr>
          <w:rFonts w:ascii="Times New Roman" w:hAnsi="Times New Roman" w:cs="Times New Roman"/>
          <w:sz w:val="24"/>
          <w:szCs w:val="24"/>
        </w:rPr>
        <w:t>sempatiyle yaklaşan ifadeler içermektedir.</w:t>
      </w:r>
      <w:r w:rsidRPr="00AA4524">
        <w:rPr>
          <w:rStyle w:val="DipnotBavurusu"/>
          <w:rFonts w:ascii="Times New Roman" w:hAnsi="Times New Roman" w:cs="Times New Roman"/>
          <w:sz w:val="24"/>
          <w:szCs w:val="24"/>
        </w:rPr>
        <w:footnoteReference w:id="53"/>
      </w:r>
    </w:p>
    <w:p w:rsidR="005A7F25" w:rsidRPr="00AA4524" w:rsidRDefault="005A7F25" w:rsidP="005A7F25">
      <w:pPr>
        <w:autoSpaceDE w:val="0"/>
        <w:autoSpaceDN w:val="0"/>
        <w:adjustRightInd w:val="0"/>
        <w:spacing w:before="120" w:after="120" w:line="360" w:lineRule="auto"/>
        <w:jc w:val="both"/>
        <w:rPr>
          <w:rFonts w:ascii="Times New Roman" w:eastAsia="CIDFont+F3" w:hAnsi="Times New Roman" w:cs="Times New Roman"/>
          <w:sz w:val="24"/>
          <w:szCs w:val="23"/>
        </w:rPr>
      </w:pPr>
      <w:r w:rsidRPr="00AA4524">
        <w:rPr>
          <w:rFonts w:ascii="Times New Roman" w:eastAsia="CIDFont+F3" w:hAnsi="Times New Roman" w:cs="Times New Roman"/>
          <w:sz w:val="24"/>
          <w:szCs w:val="23"/>
        </w:rPr>
        <w:t>İsimleri verilmeksizin bir takım tanıkların ifadelerine yer verilerek kamuoyunun mezalimin gerçekleşmediğine dair en ufak bir şüphesinin kalmaması sağlanmak istenmiştir. Ermenilerin Hristiyan olmaları hasebiyle “din kardeşleri” oldukları da hemen hemen her fırsatta dile getirilmiştir. Ayrıca, gerçekleştiği iddia edilen mezalimin en ufak ayrıntıları son derece edebi bir dille betimlenerek, “Türklerin zalim, vicdansız, korkunç ve ahlaksız” olduğu düşüncesi verilmiştir.</w:t>
      </w:r>
      <w:r w:rsidRPr="00AA4524">
        <w:rPr>
          <w:rStyle w:val="DipnotBavurusu"/>
          <w:rFonts w:ascii="Times New Roman" w:eastAsia="CIDFont+F3" w:hAnsi="Times New Roman" w:cs="Times New Roman"/>
          <w:sz w:val="24"/>
          <w:szCs w:val="23"/>
        </w:rPr>
        <w:footnoteReference w:id="54"/>
      </w:r>
    </w:p>
    <w:p w:rsidR="005A7F25" w:rsidRPr="00AA4524" w:rsidRDefault="005A7F25" w:rsidP="005A7F25">
      <w:pPr>
        <w:autoSpaceDE w:val="0"/>
        <w:autoSpaceDN w:val="0"/>
        <w:adjustRightInd w:val="0"/>
        <w:spacing w:before="120" w:after="120" w:line="360" w:lineRule="auto"/>
        <w:jc w:val="both"/>
        <w:rPr>
          <w:rFonts w:ascii="Times New Roman" w:eastAsia="CIDFont+F3" w:hAnsi="Times New Roman" w:cs="Times New Roman"/>
          <w:sz w:val="24"/>
          <w:szCs w:val="23"/>
        </w:rPr>
      </w:pPr>
      <w:r w:rsidRPr="00AA4524">
        <w:rPr>
          <w:rFonts w:ascii="Times New Roman" w:eastAsia="CIDFont+F3" w:hAnsi="Times New Roman" w:cs="Times New Roman"/>
          <w:sz w:val="24"/>
          <w:szCs w:val="23"/>
        </w:rPr>
        <w:t xml:space="preserve">Özellikle İngiliz basınının dominyonu olan Avustralya basınını bizzat yönlendirildiği tespit edilmiştir. Bu bağlamda Avustralya basınına yansıyan haber ve makalelerin büyük çoğunluğu İngiliz Hükümeti’nin bir nevi sözcüsü olan The Times’dan aktarılmıştır. Hatta çoğu haberin güvenilirliğini artırmak için haberin The Times’dan alındığı özellikle vurgulanmıştır. İncelediğimiz dönemde The Times’ın sahibi </w:t>
      </w:r>
      <w:proofErr w:type="spellStart"/>
      <w:r w:rsidRPr="00AA4524">
        <w:rPr>
          <w:rFonts w:ascii="Times New Roman" w:eastAsia="CIDFont+F3" w:hAnsi="Times New Roman" w:cs="Times New Roman"/>
          <w:sz w:val="24"/>
          <w:szCs w:val="23"/>
        </w:rPr>
        <w:t>Lord</w:t>
      </w:r>
      <w:proofErr w:type="spellEnd"/>
      <w:r w:rsidRPr="00AA4524">
        <w:rPr>
          <w:rFonts w:ascii="Times New Roman" w:eastAsia="CIDFont+F3" w:hAnsi="Times New Roman" w:cs="Times New Roman"/>
          <w:sz w:val="24"/>
          <w:szCs w:val="23"/>
        </w:rPr>
        <w:t xml:space="preserve"> </w:t>
      </w:r>
      <w:proofErr w:type="spellStart"/>
      <w:r w:rsidRPr="00AA4524">
        <w:rPr>
          <w:rFonts w:ascii="Times New Roman" w:eastAsia="CIDFont+F3" w:hAnsi="Times New Roman" w:cs="Times New Roman"/>
          <w:sz w:val="24"/>
          <w:szCs w:val="23"/>
        </w:rPr>
        <w:t>Northcliffe</w:t>
      </w:r>
      <w:proofErr w:type="spellEnd"/>
      <w:r w:rsidRPr="00AA4524">
        <w:rPr>
          <w:rFonts w:ascii="Times New Roman" w:eastAsia="CIDFont+F3" w:hAnsi="Times New Roman" w:cs="Times New Roman"/>
          <w:sz w:val="24"/>
          <w:szCs w:val="23"/>
        </w:rPr>
        <w:t>, aynı zamanda İngiliz savaş politikasına yön veren en ön önemli şahsiyetlerden biridir. The Times’da yer alan ve özellikle tehcir ile ilgili haberlerde kullanılan dilin ise, 1916 yılında İngiliz Hükümeti tarafından yazdırılmış olan “Mavi Kitap” ile hemen hemen aynı olduğu, bu haberlerin ise hiçbir süzgeçten geçirilmeksizin olduğu gibi Avustralya basınına aktarıldığı görülmektedir.</w:t>
      </w:r>
      <w:r w:rsidRPr="00AA4524">
        <w:rPr>
          <w:rStyle w:val="DipnotBavurusu"/>
          <w:rFonts w:ascii="Times New Roman" w:eastAsia="CIDFont+F3" w:hAnsi="Times New Roman" w:cs="Times New Roman"/>
          <w:sz w:val="24"/>
          <w:szCs w:val="23"/>
        </w:rPr>
        <w:footnoteReference w:id="55"/>
      </w:r>
    </w:p>
    <w:p w:rsidR="00206AB5" w:rsidRPr="00AA4524" w:rsidRDefault="00206AB5" w:rsidP="00206AB5">
      <w:pPr>
        <w:spacing w:before="120" w:after="120" w:line="240" w:lineRule="auto"/>
        <w:ind w:left="709" w:hanging="709"/>
        <w:jc w:val="both"/>
        <w:rPr>
          <w:rFonts w:ascii="Times New Roman" w:hAnsi="Times New Roman" w:cs="Times New Roman"/>
          <w:sz w:val="24"/>
        </w:rPr>
      </w:pPr>
    </w:p>
    <w:p w:rsidR="00AE4CD6" w:rsidRPr="00AA4524" w:rsidRDefault="00AE4CD6" w:rsidP="00206AB5">
      <w:pPr>
        <w:spacing w:before="120" w:after="120" w:line="240" w:lineRule="auto"/>
        <w:ind w:left="709" w:hanging="709"/>
        <w:jc w:val="both"/>
        <w:rPr>
          <w:rFonts w:ascii="Times New Roman" w:hAnsi="Times New Roman" w:cs="Times New Roman"/>
          <w:sz w:val="24"/>
        </w:rPr>
      </w:pPr>
    </w:p>
    <w:p w:rsidR="00206AB5" w:rsidRDefault="00AA4524" w:rsidP="00206AB5">
      <w:pPr>
        <w:spacing w:before="120" w:after="120" w:line="240" w:lineRule="auto"/>
        <w:ind w:left="709" w:hanging="709"/>
        <w:jc w:val="both"/>
        <w:rPr>
          <w:rFonts w:ascii="Times New Roman" w:hAnsi="Times New Roman" w:cs="Times New Roman"/>
          <w:b/>
          <w:sz w:val="24"/>
        </w:rPr>
      </w:pPr>
      <w:r w:rsidRPr="00AA4524">
        <w:rPr>
          <w:rFonts w:ascii="Times New Roman" w:hAnsi="Times New Roman" w:cs="Times New Roman"/>
          <w:b/>
          <w:sz w:val="24"/>
        </w:rPr>
        <w:lastRenderedPageBreak/>
        <w:t>KAYNAKÇA</w:t>
      </w:r>
    </w:p>
    <w:p w:rsidR="00F313D4" w:rsidRPr="00AA4524" w:rsidRDefault="00F313D4" w:rsidP="00206AB5">
      <w:pPr>
        <w:spacing w:before="120" w:after="120" w:line="240" w:lineRule="auto"/>
        <w:ind w:left="709" w:hanging="709"/>
        <w:jc w:val="both"/>
        <w:rPr>
          <w:rFonts w:ascii="Times New Roman" w:hAnsi="Times New Roman" w:cs="Times New Roman"/>
          <w:b/>
          <w:sz w:val="24"/>
        </w:rPr>
      </w:pPr>
    </w:p>
    <w:p w:rsidR="00255597" w:rsidRDefault="00255597" w:rsidP="00AA4524">
      <w:pPr>
        <w:spacing w:before="120" w:after="120" w:line="360" w:lineRule="auto"/>
        <w:jc w:val="both"/>
        <w:rPr>
          <w:rFonts w:ascii="Times New Roman" w:hAnsi="Times New Roman" w:cs="Times New Roman"/>
          <w:b/>
          <w:i/>
          <w:sz w:val="20"/>
          <w:szCs w:val="20"/>
        </w:rPr>
      </w:pPr>
      <w:r>
        <w:rPr>
          <w:rFonts w:ascii="Times New Roman" w:hAnsi="Times New Roman" w:cs="Times New Roman"/>
          <w:b/>
          <w:i/>
          <w:sz w:val="20"/>
          <w:szCs w:val="20"/>
        </w:rPr>
        <w:t>Süreli Yayınlar</w:t>
      </w:r>
    </w:p>
    <w:p w:rsidR="00255597" w:rsidRPr="00840050" w:rsidRDefault="00255597" w:rsidP="00255597">
      <w:pPr>
        <w:spacing w:before="120" w:after="120" w:line="360" w:lineRule="auto"/>
        <w:jc w:val="both"/>
        <w:rPr>
          <w:rFonts w:ascii="Times New Roman" w:hAnsi="Times New Roman" w:cs="Times New Roman"/>
          <w:sz w:val="20"/>
          <w:szCs w:val="20"/>
        </w:rPr>
      </w:pPr>
      <w:r w:rsidRPr="00840050">
        <w:rPr>
          <w:rFonts w:ascii="Times New Roman" w:hAnsi="Times New Roman" w:cs="Times New Roman"/>
          <w:i/>
          <w:sz w:val="20"/>
          <w:szCs w:val="20"/>
        </w:rPr>
        <w:t xml:space="preserve">The </w:t>
      </w:r>
      <w:proofErr w:type="spellStart"/>
      <w:r w:rsidRPr="00840050">
        <w:rPr>
          <w:rFonts w:ascii="Times New Roman" w:hAnsi="Times New Roman" w:cs="Times New Roman"/>
          <w:i/>
          <w:sz w:val="20"/>
          <w:szCs w:val="20"/>
        </w:rPr>
        <w:t>Advertiser</w:t>
      </w:r>
      <w:proofErr w:type="spellEnd"/>
      <w:r w:rsidRPr="00840050">
        <w:rPr>
          <w:rFonts w:ascii="Times New Roman" w:hAnsi="Times New Roman" w:cs="Times New Roman"/>
          <w:sz w:val="20"/>
          <w:szCs w:val="20"/>
        </w:rPr>
        <w:t xml:space="preserve">, “A Word Of </w:t>
      </w:r>
      <w:proofErr w:type="spellStart"/>
      <w:r w:rsidRPr="00840050">
        <w:rPr>
          <w:rFonts w:ascii="Times New Roman" w:hAnsi="Times New Roman" w:cs="Times New Roman"/>
          <w:sz w:val="20"/>
          <w:szCs w:val="20"/>
        </w:rPr>
        <w:t>Warning</w:t>
      </w:r>
      <w:proofErr w:type="spellEnd"/>
      <w:r w:rsidRPr="00840050">
        <w:rPr>
          <w:rFonts w:ascii="Times New Roman" w:hAnsi="Times New Roman" w:cs="Times New Roman"/>
          <w:sz w:val="20"/>
          <w:szCs w:val="20"/>
        </w:rPr>
        <w:t>” 4 Mart 1915, s.7.</w:t>
      </w:r>
    </w:p>
    <w:p w:rsidR="00255597" w:rsidRPr="00840050" w:rsidRDefault="00255597" w:rsidP="00255597">
      <w:pPr>
        <w:spacing w:before="120" w:after="120" w:line="360" w:lineRule="auto"/>
        <w:jc w:val="both"/>
        <w:rPr>
          <w:rFonts w:ascii="Times New Roman" w:hAnsi="Times New Roman" w:cs="Times New Roman"/>
          <w:sz w:val="20"/>
          <w:szCs w:val="20"/>
        </w:rPr>
      </w:pPr>
      <w:r w:rsidRPr="00840050">
        <w:rPr>
          <w:rFonts w:ascii="Times New Roman" w:hAnsi="Times New Roman" w:cs="Times New Roman"/>
          <w:i/>
          <w:iCs/>
          <w:sz w:val="20"/>
          <w:szCs w:val="20"/>
        </w:rPr>
        <w:t xml:space="preserve">The </w:t>
      </w:r>
      <w:proofErr w:type="spellStart"/>
      <w:r w:rsidRPr="00840050">
        <w:rPr>
          <w:rFonts w:ascii="Times New Roman" w:hAnsi="Times New Roman" w:cs="Times New Roman"/>
          <w:i/>
          <w:iCs/>
          <w:sz w:val="20"/>
          <w:szCs w:val="20"/>
        </w:rPr>
        <w:t>Advertiser</w:t>
      </w:r>
      <w:proofErr w:type="spellEnd"/>
      <w:r w:rsidRPr="00840050">
        <w:rPr>
          <w:rFonts w:ascii="Times New Roman" w:hAnsi="Times New Roman" w:cs="Times New Roman"/>
          <w:i/>
          <w:iCs/>
          <w:sz w:val="20"/>
          <w:szCs w:val="20"/>
        </w:rPr>
        <w:t>,</w:t>
      </w:r>
      <w:r w:rsidRPr="00840050">
        <w:rPr>
          <w:rFonts w:ascii="Times New Roman" w:hAnsi="Times New Roman" w:cs="Times New Roman"/>
          <w:sz w:val="20"/>
          <w:szCs w:val="20"/>
        </w:rPr>
        <w:t xml:space="preserve"> “</w:t>
      </w:r>
      <w:proofErr w:type="spellStart"/>
      <w:r w:rsidRPr="00840050">
        <w:rPr>
          <w:rFonts w:ascii="Times New Roman" w:hAnsi="Times New Roman" w:cs="Times New Roman"/>
          <w:sz w:val="20"/>
          <w:szCs w:val="20"/>
        </w:rPr>
        <w:t>Dardanelles</w:t>
      </w:r>
      <w:proofErr w:type="spellEnd"/>
      <w:r w:rsidRPr="00840050">
        <w:rPr>
          <w:rFonts w:ascii="Times New Roman" w:hAnsi="Times New Roman" w:cs="Times New Roman"/>
          <w:sz w:val="20"/>
          <w:szCs w:val="20"/>
        </w:rPr>
        <w:t xml:space="preserve"> </w:t>
      </w:r>
      <w:proofErr w:type="spellStart"/>
      <w:r w:rsidRPr="00840050">
        <w:rPr>
          <w:rFonts w:ascii="Times New Roman" w:hAnsi="Times New Roman" w:cs="Times New Roman"/>
          <w:sz w:val="20"/>
          <w:szCs w:val="20"/>
        </w:rPr>
        <w:t>Forced</w:t>
      </w:r>
      <w:proofErr w:type="spellEnd"/>
      <w:r w:rsidRPr="00840050">
        <w:rPr>
          <w:rFonts w:ascii="Times New Roman" w:hAnsi="Times New Roman" w:cs="Times New Roman"/>
          <w:sz w:val="20"/>
          <w:szCs w:val="20"/>
        </w:rPr>
        <w:t>” 1 Mart 1915, s.7.</w:t>
      </w:r>
    </w:p>
    <w:p w:rsidR="00255597" w:rsidRDefault="00255597" w:rsidP="00255597">
      <w:pPr>
        <w:spacing w:before="120" w:after="120" w:line="360" w:lineRule="auto"/>
        <w:jc w:val="both"/>
        <w:rPr>
          <w:rFonts w:ascii="Times New Roman" w:hAnsi="Times New Roman" w:cs="Times New Roman"/>
          <w:sz w:val="20"/>
          <w:szCs w:val="20"/>
        </w:rPr>
      </w:pPr>
      <w:r w:rsidRPr="00840050">
        <w:rPr>
          <w:rFonts w:ascii="Times New Roman" w:hAnsi="Times New Roman" w:cs="Times New Roman"/>
          <w:i/>
          <w:iCs/>
          <w:sz w:val="20"/>
          <w:szCs w:val="20"/>
        </w:rPr>
        <w:t xml:space="preserve">The </w:t>
      </w:r>
      <w:proofErr w:type="spellStart"/>
      <w:r w:rsidRPr="00840050">
        <w:rPr>
          <w:rFonts w:ascii="Times New Roman" w:hAnsi="Times New Roman" w:cs="Times New Roman"/>
          <w:i/>
          <w:iCs/>
          <w:sz w:val="20"/>
          <w:szCs w:val="20"/>
        </w:rPr>
        <w:t>Advertiser</w:t>
      </w:r>
      <w:proofErr w:type="spellEnd"/>
      <w:r w:rsidRPr="00840050">
        <w:rPr>
          <w:rFonts w:ascii="Times New Roman" w:hAnsi="Times New Roman" w:cs="Times New Roman"/>
          <w:i/>
          <w:iCs/>
          <w:sz w:val="20"/>
          <w:szCs w:val="20"/>
        </w:rPr>
        <w:t>,</w:t>
      </w:r>
      <w:r w:rsidRPr="00840050">
        <w:rPr>
          <w:rFonts w:ascii="Times New Roman" w:hAnsi="Times New Roman" w:cs="Times New Roman"/>
          <w:sz w:val="20"/>
          <w:szCs w:val="20"/>
        </w:rPr>
        <w:t xml:space="preserve"> “</w:t>
      </w:r>
      <w:proofErr w:type="spellStart"/>
      <w:r w:rsidRPr="00840050">
        <w:rPr>
          <w:rFonts w:ascii="Times New Roman" w:hAnsi="Times New Roman" w:cs="Times New Roman"/>
          <w:sz w:val="20"/>
          <w:szCs w:val="20"/>
        </w:rPr>
        <w:t>Fear</w:t>
      </w:r>
      <w:proofErr w:type="spellEnd"/>
      <w:r w:rsidRPr="00840050">
        <w:rPr>
          <w:rFonts w:ascii="Times New Roman" w:hAnsi="Times New Roman" w:cs="Times New Roman"/>
          <w:sz w:val="20"/>
          <w:szCs w:val="20"/>
        </w:rPr>
        <w:t xml:space="preserve"> </w:t>
      </w:r>
      <w:r>
        <w:rPr>
          <w:rFonts w:ascii="Times New Roman" w:hAnsi="Times New Roman" w:cs="Times New Roman"/>
          <w:sz w:val="20"/>
          <w:szCs w:val="20"/>
        </w:rPr>
        <w:t xml:space="preserve">Of </w:t>
      </w:r>
      <w:proofErr w:type="spellStart"/>
      <w:r>
        <w:rPr>
          <w:rFonts w:ascii="Times New Roman" w:hAnsi="Times New Roman" w:cs="Times New Roman"/>
          <w:sz w:val="20"/>
          <w:szCs w:val="20"/>
        </w:rPr>
        <w:t>Massacre</w:t>
      </w:r>
      <w:proofErr w:type="spellEnd"/>
      <w:r>
        <w:rPr>
          <w:rFonts w:ascii="Times New Roman" w:hAnsi="Times New Roman" w:cs="Times New Roman"/>
          <w:sz w:val="20"/>
          <w:szCs w:val="20"/>
        </w:rPr>
        <w:t>”, 9 Mart 1915, s.7.</w:t>
      </w:r>
    </w:p>
    <w:p w:rsidR="00255597" w:rsidRDefault="00255597" w:rsidP="00255597">
      <w:pPr>
        <w:spacing w:before="120" w:after="120" w:line="360" w:lineRule="auto"/>
        <w:jc w:val="both"/>
        <w:rPr>
          <w:rFonts w:ascii="Times New Roman" w:hAnsi="Times New Roman" w:cs="Times New Roman"/>
          <w:sz w:val="20"/>
          <w:szCs w:val="20"/>
        </w:rPr>
      </w:pPr>
      <w:r w:rsidRPr="00840050">
        <w:rPr>
          <w:rFonts w:ascii="Times New Roman" w:hAnsi="Times New Roman" w:cs="Times New Roman"/>
          <w:i/>
          <w:iCs/>
          <w:sz w:val="20"/>
          <w:szCs w:val="20"/>
        </w:rPr>
        <w:t xml:space="preserve">The </w:t>
      </w:r>
      <w:proofErr w:type="spellStart"/>
      <w:r w:rsidRPr="00840050">
        <w:rPr>
          <w:rFonts w:ascii="Times New Roman" w:hAnsi="Times New Roman" w:cs="Times New Roman"/>
          <w:i/>
          <w:iCs/>
          <w:sz w:val="20"/>
          <w:szCs w:val="20"/>
        </w:rPr>
        <w:t>Advertiser</w:t>
      </w:r>
      <w:proofErr w:type="spellEnd"/>
      <w:r w:rsidRPr="00840050">
        <w:rPr>
          <w:rFonts w:ascii="Times New Roman" w:hAnsi="Times New Roman" w:cs="Times New Roman"/>
          <w:i/>
          <w:iCs/>
          <w:sz w:val="20"/>
          <w:szCs w:val="20"/>
        </w:rPr>
        <w:t>,</w:t>
      </w:r>
      <w:r w:rsidRPr="00840050">
        <w:rPr>
          <w:rFonts w:ascii="Times New Roman" w:hAnsi="Times New Roman" w:cs="Times New Roman"/>
          <w:sz w:val="20"/>
          <w:szCs w:val="20"/>
        </w:rPr>
        <w:t xml:space="preserve"> “</w:t>
      </w:r>
      <w:proofErr w:type="spellStart"/>
      <w:r w:rsidRPr="00840050">
        <w:rPr>
          <w:rFonts w:ascii="Times New Roman" w:hAnsi="Times New Roman" w:cs="Times New Roman"/>
          <w:sz w:val="20"/>
          <w:szCs w:val="20"/>
        </w:rPr>
        <w:t>Panic</w:t>
      </w:r>
      <w:proofErr w:type="spellEnd"/>
      <w:r w:rsidRPr="00840050">
        <w:rPr>
          <w:rFonts w:ascii="Times New Roman" w:hAnsi="Times New Roman" w:cs="Times New Roman"/>
          <w:sz w:val="20"/>
          <w:szCs w:val="20"/>
        </w:rPr>
        <w:t xml:space="preserve"> in </w:t>
      </w:r>
      <w:proofErr w:type="spellStart"/>
      <w:r w:rsidRPr="00840050">
        <w:rPr>
          <w:rFonts w:ascii="Times New Roman" w:hAnsi="Times New Roman" w:cs="Times New Roman"/>
          <w:sz w:val="20"/>
          <w:szCs w:val="20"/>
        </w:rPr>
        <w:t>C</w:t>
      </w:r>
      <w:r>
        <w:rPr>
          <w:rFonts w:ascii="Times New Roman" w:hAnsi="Times New Roman" w:cs="Times New Roman"/>
          <w:sz w:val="20"/>
          <w:szCs w:val="20"/>
        </w:rPr>
        <w:t>onstantinople</w:t>
      </w:r>
      <w:proofErr w:type="spellEnd"/>
      <w:r>
        <w:rPr>
          <w:rFonts w:ascii="Times New Roman" w:hAnsi="Times New Roman" w:cs="Times New Roman"/>
          <w:sz w:val="20"/>
          <w:szCs w:val="20"/>
        </w:rPr>
        <w:t>” 2 Mart 1915, s.7.</w:t>
      </w:r>
    </w:p>
    <w:p w:rsidR="00255597" w:rsidRPr="00840050" w:rsidRDefault="00255597" w:rsidP="00255597">
      <w:pPr>
        <w:spacing w:before="120" w:after="120" w:line="360" w:lineRule="auto"/>
        <w:jc w:val="both"/>
        <w:rPr>
          <w:rFonts w:ascii="Times New Roman" w:hAnsi="Times New Roman" w:cs="Times New Roman"/>
          <w:sz w:val="20"/>
          <w:szCs w:val="20"/>
        </w:rPr>
      </w:pPr>
      <w:r w:rsidRPr="00840050">
        <w:rPr>
          <w:rFonts w:ascii="Times New Roman" w:hAnsi="Times New Roman" w:cs="Times New Roman"/>
          <w:i/>
          <w:iCs/>
          <w:sz w:val="20"/>
          <w:szCs w:val="20"/>
        </w:rPr>
        <w:t xml:space="preserve">The </w:t>
      </w:r>
      <w:proofErr w:type="spellStart"/>
      <w:r w:rsidRPr="00840050">
        <w:rPr>
          <w:rFonts w:ascii="Times New Roman" w:hAnsi="Times New Roman" w:cs="Times New Roman"/>
          <w:i/>
          <w:iCs/>
          <w:sz w:val="20"/>
          <w:szCs w:val="20"/>
        </w:rPr>
        <w:t>Advertiser</w:t>
      </w:r>
      <w:proofErr w:type="spellEnd"/>
      <w:r w:rsidRPr="00840050">
        <w:rPr>
          <w:rFonts w:ascii="Times New Roman" w:hAnsi="Times New Roman" w:cs="Times New Roman"/>
          <w:i/>
          <w:iCs/>
          <w:sz w:val="20"/>
          <w:szCs w:val="20"/>
        </w:rPr>
        <w:t>,</w:t>
      </w:r>
      <w:r w:rsidRPr="00840050">
        <w:rPr>
          <w:rFonts w:ascii="Times New Roman" w:hAnsi="Times New Roman" w:cs="Times New Roman"/>
          <w:sz w:val="20"/>
          <w:szCs w:val="20"/>
        </w:rPr>
        <w:t xml:space="preserve"> “</w:t>
      </w:r>
      <w:proofErr w:type="spellStart"/>
      <w:r w:rsidRPr="00840050">
        <w:rPr>
          <w:rFonts w:ascii="Times New Roman" w:hAnsi="Times New Roman" w:cs="Times New Roman"/>
          <w:sz w:val="20"/>
          <w:szCs w:val="20"/>
        </w:rPr>
        <w:t>Phases</w:t>
      </w:r>
      <w:proofErr w:type="spellEnd"/>
      <w:r w:rsidRPr="00840050">
        <w:rPr>
          <w:rFonts w:ascii="Times New Roman" w:hAnsi="Times New Roman" w:cs="Times New Roman"/>
          <w:sz w:val="20"/>
          <w:szCs w:val="20"/>
        </w:rPr>
        <w:t xml:space="preserve"> Of The </w:t>
      </w:r>
      <w:proofErr w:type="spellStart"/>
      <w:r w:rsidRPr="00840050">
        <w:rPr>
          <w:rFonts w:ascii="Times New Roman" w:hAnsi="Times New Roman" w:cs="Times New Roman"/>
          <w:sz w:val="20"/>
          <w:szCs w:val="20"/>
        </w:rPr>
        <w:t>War</w:t>
      </w:r>
      <w:proofErr w:type="spellEnd"/>
      <w:r w:rsidRPr="00840050">
        <w:rPr>
          <w:rFonts w:ascii="Times New Roman" w:hAnsi="Times New Roman" w:cs="Times New Roman"/>
          <w:sz w:val="20"/>
          <w:szCs w:val="20"/>
        </w:rPr>
        <w:t xml:space="preserve"> “, 9 Mart 1915, s.7. </w:t>
      </w:r>
    </w:p>
    <w:p w:rsidR="00255597" w:rsidRPr="00840050" w:rsidRDefault="00255597" w:rsidP="00255597">
      <w:pPr>
        <w:spacing w:before="120" w:after="120" w:line="360" w:lineRule="auto"/>
        <w:jc w:val="both"/>
        <w:rPr>
          <w:rFonts w:ascii="Times New Roman" w:hAnsi="Times New Roman" w:cs="Times New Roman"/>
          <w:sz w:val="20"/>
          <w:szCs w:val="20"/>
        </w:rPr>
      </w:pPr>
      <w:r w:rsidRPr="00840050">
        <w:rPr>
          <w:rFonts w:ascii="Times New Roman" w:hAnsi="Times New Roman" w:cs="Times New Roman"/>
          <w:i/>
          <w:iCs/>
          <w:sz w:val="20"/>
          <w:szCs w:val="20"/>
        </w:rPr>
        <w:t xml:space="preserve">The </w:t>
      </w:r>
      <w:proofErr w:type="spellStart"/>
      <w:r w:rsidRPr="00840050">
        <w:rPr>
          <w:rFonts w:ascii="Times New Roman" w:hAnsi="Times New Roman" w:cs="Times New Roman"/>
          <w:i/>
          <w:iCs/>
          <w:sz w:val="20"/>
          <w:szCs w:val="20"/>
        </w:rPr>
        <w:t>Advertiser</w:t>
      </w:r>
      <w:proofErr w:type="spellEnd"/>
      <w:r w:rsidRPr="00840050">
        <w:rPr>
          <w:rFonts w:ascii="Times New Roman" w:hAnsi="Times New Roman" w:cs="Times New Roman"/>
          <w:i/>
          <w:iCs/>
          <w:sz w:val="20"/>
          <w:szCs w:val="20"/>
        </w:rPr>
        <w:t>,</w:t>
      </w:r>
      <w:r w:rsidRPr="00840050">
        <w:rPr>
          <w:rFonts w:ascii="Times New Roman" w:hAnsi="Times New Roman" w:cs="Times New Roman"/>
          <w:sz w:val="20"/>
          <w:szCs w:val="20"/>
        </w:rPr>
        <w:t xml:space="preserve"> “Sultan </w:t>
      </w:r>
      <w:proofErr w:type="spellStart"/>
      <w:r w:rsidRPr="00840050">
        <w:rPr>
          <w:rFonts w:ascii="Times New Roman" w:hAnsi="Times New Roman" w:cs="Times New Roman"/>
          <w:sz w:val="20"/>
          <w:szCs w:val="20"/>
        </w:rPr>
        <w:t>About</w:t>
      </w:r>
      <w:proofErr w:type="spellEnd"/>
      <w:r w:rsidRPr="00840050">
        <w:rPr>
          <w:rFonts w:ascii="Times New Roman" w:hAnsi="Times New Roman" w:cs="Times New Roman"/>
          <w:sz w:val="20"/>
          <w:szCs w:val="20"/>
        </w:rPr>
        <w:t xml:space="preserve"> </w:t>
      </w:r>
      <w:proofErr w:type="spellStart"/>
      <w:r w:rsidRPr="00840050">
        <w:rPr>
          <w:rFonts w:ascii="Times New Roman" w:hAnsi="Times New Roman" w:cs="Times New Roman"/>
          <w:sz w:val="20"/>
          <w:szCs w:val="20"/>
        </w:rPr>
        <w:t>To</w:t>
      </w:r>
      <w:proofErr w:type="spellEnd"/>
      <w:r w:rsidRPr="00840050">
        <w:rPr>
          <w:rFonts w:ascii="Times New Roman" w:hAnsi="Times New Roman" w:cs="Times New Roman"/>
          <w:sz w:val="20"/>
          <w:szCs w:val="20"/>
        </w:rPr>
        <w:t xml:space="preserve"> </w:t>
      </w:r>
      <w:proofErr w:type="spellStart"/>
      <w:r w:rsidRPr="00840050">
        <w:rPr>
          <w:rFonts w:ascii="Times New Roman" w:hAnsi="Times New Roman" w:cs="Times New Roman"/>
          <w:sz w:val="20"/>
          <w:szCs w:val="20"/>
        </w:rPr>
        <w:t>Fly</w:t>
      </w:r>
      <w:proofErr w:type="spellEnd"/>
      <w:r w:rsidRPr="00840050">
        <w:rPr>
          <w:rFonts w:ascii="Times New Roman" w:hAnsi="Times New Roman" w:cs="Times New Roman"/>
          <w:sz w:val="20"/>
          <w:szCs w:val="20"/>
        </w:rPr>
        <w:t>” 5 Mart 1915, s.7.</w:t>
      </w:r>
    </w:p>
    <w:p w:rsidR="00255597" w:rsidRPr="00840050" w:rsidRDefault="00255597" w:rsidP="00255597">
      <w:pPr>
        <w:spacing w:before="120" w:after="120" w:line="360" w:lineRule="auto"/>
        <w:jc w:val="both"/>
        <w:rPr>
          <w:rFonts w:ascii="Times New Roman" w:hAnsi="Times New Roman" w:cs="Times New Roman"/>
          <w:sz w:val="20"/>
          <w:szCs w:val="20"/>
        </w:rPr>
      </w:pPr>
      <w:r w:rsidRPr="00840050">
        <w:rPr>
          <w:rFonts w:ascii="Times New Roman" w:hAnsi="Times New Roman" w:cs="Times New Roman"/>
          <w:i/>
          <w:iCs/>
          <w:sz w:val="20"/>
          <w:szCs w:val="20"/>
        </w:rPr>
        <w:t xml:space="preserve">The </w:t>
      </w:r>
      <w:proofErr w:type="spellStart"/>
      <w:r w:rsidRPr="00840050">
        <w:rPr>
          <w:rFonts w:ascii="Times New Roman" w:hAnsi="Times New Roman" w:cs="Times New Roman"/>
          <w:i/>
          <w:iCs/>
          <w:sz w:val="20"/>
          <w:szCs w:val="20"/>
        </w:rPr>
        <w:t>Advertiser</w:t>
      </w:r>
      <w:proofErr w:type="spellEnd"/>
      <w:r w:rsidRPr="00840050">
        <w:rPr>
          <w:rFonts w:ascii="Times New Roman" w:hAnsi="Times New Roman" w:cs="Times New Roman"/>
          <w:i/>
          <w:iCs/>
          <w:sz w:val="20"/>
          <w:szCs w:val="20"/>
        </w:rPr>
        <w:t>,</w:t>
      </w:r>
      <w:r w:rsidRPr="00840050">
        <w:rPr>
          <w:rFonts w:ascii="Times New Roman" w:hAnsi="Times New Roman" w:cs="Times New Roman"/>
          <w:sz w:val="20"/>
          <w:szCs w:val="20"/>
        </w:rPr>
        <w:t xml:space="preserve"> “The </w:t>
      </w:r>
      <w:proofErr w:type="spellStart"/>
      <w:r w:rsidRPr="00840050">
        <w:rPr>
          <w:rFonts w:ascii="Times New Roman" w:hAnsi="Times New Roman" w:cs="Times New Roman"/>
          <w:sz w:val="20"/>
          <w:szCs w:val="20"/>
        </w:rPr>
        <w:t>Dardanelles</w:t>
      </w:r>
      <w:proofErr w:type="spellEnd"/>
      <w:r w:rsidRPr="00840050">
        <w:rPr>
          <w:rFonts w:ascii="Times New Roman" w:hAnsi="Times New Roman" w:cs="Times New Roman"/>
          <w:sz w:val="20"/>
          <w:szCs w:val="20"/>
        </w:rPr>
        <w:t>” 5 Mart 1915, s.6.</w:t>
      </w:r>
    </w:p>
    <w:p w:rsidR="00255597" w:rsidRPr="00840050" w:rsidRDefault="00255597" w:rsidP="00255597">
      <w:pPr>
        <w:spacing w:before="120" w:after="120" w:line="360" w:lineRule="auto"/>
        <w:jc w:val="both"/>
        <w:rPr>
          <w:rFonts w:ascii="Times New Roman" w:hAnsi="Times New Roman" w:cs="Times New Roman"/>
          <w:sz w:val="20"/>
          <w:szCs w:val="20"/>
        </w:rPr>
      </w:pPr>
      <w:r w:rsidRPr="00840050">
        <w:rPr>
          <w:rFonts w:ascii="Times New Roman" w:hAnsi="Times New Roman" w:cs="Times New Roman"/>
          <w:i/>
          <w:iCs/>
          <w:sz w:val="20"/>
          <w:szCs w:val="20"/>
        </w:rPr>
        <w:t xml:space="preserve">The </w:t>
      </w:r>
      <w:proofErr w:type="spellStart"/>
      <w:r w:rsidRPr="00840050">
        <w:rPr>
          <w:rFonts w:ascii="Times New Roman" w:hAnsi="Times New Roman" w:cs="Times New Roman"/>
          <w:i/>
          <w:iCs/>
          <w:sz w:val="20"/>
          <w:szCs w:val="20"/>
        </w:rPr>
        <w:t>Advertiser</w:t>
      </w:r>
      <w:proofErr w:type="spellEnd"/>
      <w:r w:rsidRPr="00840050">
        <w:rPr>
          <w:rFonts w:ascii="Times New Roman" w:hAnsi="Times New Roman" w:cs="Times New Roman"/>
          <w:i/>
          <w:iCs/>
          <w:sz w:val="20"/>
          <w:szCs w:val="20"/>
        </w:rPr>
        <w:t>,</w:t>
      </w:r>
      <w:r w:rsidRPr="00840050">
        <w:rPr>
          <w:rFonts w:ascii="Times New Roman" w:hAnsi="Times New Roman" w:cs="Times New Roman"/>
          <w:sz w:val="20"/>
          <w:szCs w:val="20"/>
        </w:rPr>
        <w:t xml:space="preserve"> “The </w:t>
      </w:r>
      <w:proofErr w:type="spellStart"/>
      <w:r w:rsidRPr="00840050">
        <w:rPr>
          <w:rFonts w:ascii="Times New Roman" w:hAnsi="Times New Roman" w:cs="Times New Roman"/>
          <w:sz w:val="20"/>
          <w:szCs w:val="20"/>
        </w:rPr>
        <w:t>Dardanelles</w:t>
      </w:r>
      <w:proofErr w:type="spellEnd"/>
      <w:r w:rsidRPr="00840050">
        <w:rPr>
          <w:rFonts w:ascii="Times New Roman" w:hAnsi="Times New Roman" w:cs="Times New Roman"/>
          <w:sz w:val="20"/>
          <w:szCs w:val="20"/>
        </w:rPr>
        <w:t>” 5 Mart 1915, s.7.</w:t>
      </w:r>
    </w:p>
    <w:p w:rsidR="00255597" w:rsidRPr="00840050" w:rsidRDefault="00255597" w:rsidP="00255597">
      <w:pPr>
        <w:spacing w:before="120" w:after="120" w:line="360" w:lineRule="auto"/>
        <w:jc w:val="both"/>
        <w:rPr>
          <w:rFonts w:ascii="Times New Roman" w:hAnsi="Times New Roman" w:cs="Times New Roman"/>
          <w:sz w:val="20"/>
          <w:szCs w:val="20"/>
        </w:rPr>
      </w:pPr>
      <w:r w:rsidRPr="00840050">
        <w:rPr>
          <w:rFonts w:ascii="Times New Roman" w:hAnsi="Times New Roman" w:cs="Times New Roman"/>
          <w:i/>
          <w:iCs/>
          <w:sz w:val="20"/>
          <w:szCs w:val="20"/>
        </w:rPr>
        <w:t xml:space="preserve">The </w:t>
      </w:r>
      <w:proofErr w:type="spellStart"/>
      <w:r w:rsidRPr="00840050">
        <w:rPr>
          <w:rFonts w:ascii="Times New Roman" w:hAnsi="Times New Roman" w:cs="Times New Roman"/>
          <w:i/>
          <w:iCs/>
          <w:sz w:val="20"/>
          <w:szCs w:val="20"/>
        </w:rPr>
        <w:t>Advertiser</w:t>
      </w:r>
      <w:proofErr w:type="spellEnd"/>
      <w:r w:rsidRPr="00840050">
        <w:rPr>
          <w:rFonts w:ascii="Times New Roman" w:hAnsi="Times New Roman" w:cs="Times New Roman"/>
          <w:i/>
          <w:iCs/>
          <w:sz w:val="20"/>
          <w:szCs w:val="20"/>
        </w:rPr>
        <w:t>, “</w:t>
      </w:r>
      <w:r w:rsidRPr="00840050">
        <w:rPr>
          <w:rFonts w:ascii="Times New Roman" w:hAnsi="Times New Roman" w:cs="Times New Roman"/>
          <w:sz w:val="20"/>
          <w:szCs w:val="20"/>
        </w:rPr>
        <w:t xml:space="preserve">The </w:t>
      </w:r>
      <w:proofErr w:type="spellStart"/>
      <w:r w:rsidRPr="00840050">
        <w:rPr>
          <w:rFonts w:ascii="Times New Roman" w:hAnsi="Times New Roman" w:cs="Times New Roman"/>
          <w:sz w:val="20"/>
          <w:szCs w:val="20"/>
        </w:rPr>
        <w:t>Turks</w:t>
      </w:r>
      <w:proofErr w:type="spellEnd"/>
      <w:r w:rsidRPr="00840050">
        <w:rPr>
          <w:rFonts w:ascii="Times New Roman" w:hAnsi="Times New Roman" w:cs="Times New Roman"/>
          <w:sz w:val="20"/>
          <w:szCs w:val="20"/>
        </w:rPr>
        <w:t xml:space="preserve"> </w:t>
      </w:r>
      <w:proofErr w:type="spellStart"/>
      <w:r w:rsidRPr="00840050">
        <w:rPr>
          <w:rFonts w:ascii="Times New Roman" w:hAnsi="Times New Roman" w:cs="Times New Roman"/>
          <w:sz w:val="20"/>
          <w:szCs w:val="20"/>
        </w:rPr>
        <w:t>Alarmed</w:t>
      </w:r>
      <w:proofErr w:type="spellEnd"/>
      <w:r w:rsidRPr="00840050">
        <w:rPr>
          <w:rFonts w:ascii="Times New Roman" w:hAnsi="Times New Roman" w:cs="Times New Roman"/>
          <w:sz w:val="20"/>
          <w:szCs w:val="20"/>
        </w:rPr>
        <w:t>” 6 Mart 1915, s.15.</w:t>
      </w:r>
    </w:p>
    <w:p w:rsidR="00255597" w:rsidRPr="00840050" w:rsidRDefault="00255597" w:rsidP="00255597">
      <w:pPr>
        <w:spacing w:before="120" w:after="120" w:line="360" w:lineRule="auto"/>
        <w:jc w:val="both"/>
        <w:rPr>
          <w:rFonts w:ascii="Times New Roman" w:hAnsi="Times New Roman" w:cs="Times New Roman"/>
          <w:sz w:val="20"/>
          <w:szCs w:val="20"/>
        </w:rPr>
      </w:pPr>
      <w:r w:rsidRPr="00840050">
        <w:rPr>
          <w:rFonts w:ascii="Times New Roman" w:hAnsi="Times New Roman" w:cs="Times New Roman"/>
          <w:i/>
          <w:iCs/>
          <w:sz w:val="20"/>
          <w:szCs w:val="20"/>
        </w:rPr>
        <w:t xml:space="preserve">The </w:t>
      </w:r>
      <w:proofErr w:type="spellStart"/>
      <w:r w:rsidRPr="00840050">
        <w:rPr>
          <w:rFonts w:ascii="Times New Roman" w:hAnsi="Times New Roman" w:cs="Times New Roman"/>
          <w:i/>
          <w:iCs/>
          <w:sz w:val="20"/>
          <w:szCs w:val="20"/>
        </w:rPr>
        <w:t>Advertiser</w:t>
      </w:r>
      <w:proofErr w:type="spellEnd"/>
      <w:r w:rsidRPr="00840050">
        <w:rPr>
          <w:rFonts w:ascii="Times New Roman" w:hAnsi="Times New Roman" w:cs="Times New Roman"/>
          <w:i/>
          <w:iCs/>
          <w:sz w:val="20"/>
          <w:szCs w:val="20"/>
        </w:rPr>
        <w:t>,</w:t>
      </w:r>
      <w:r w:rsidRPr="00840050">
        <w:rPr>
          <w:rFonts w:ascii="Times New Roman" w:hAnsi="Times New Roman" w:cs="Times New Roman"/>
          <w:sz w:val="20"/>
          <w:szCs w:val="20"/>
        </w:rPr>
        <w:t xml:space="preserve"> “</w:t>
      </w:r>
      <w:proofErr w:type="spellStart"/>
      <w:r w:rsidRPr="00840050">
        <w:rPr>
          <w:rFonts w:ascii="Times New Roman" w:hAnsi="Times New Roman" w:cs="Times New Roman"/>
          <w:sz w:val="20"/>
          <w:szCs w:val="20"/>
        </w:rPr>
        <w:t>Turks</w:t>
      </w:r>
      <w:proofErr w:type="spellEnd"/>
      <w:r w:rsidRPr="00840050">
        <w:rPr>
          <w:rFonts w:ascii="Times New Roman" w:hAnsi="Times New Roman" w:cs="Times New Roman"/>
          <w:sz w:val="20"/>
          <w:szCs w:val="20"/>
        </w:rPr>
        <w:t xml:space="preserve"> in </w:t>
      </w:r>
      <w:proofErr w:type="spellStart"/>
      <w:r w:rsidRPr="00840050">
        <w:rPr>
          <w:rFonts w:ascii="Times New Roman" w:hAnsi="Times New Roman" w:cs="Times New Roman"/>
          <w:sz w:val="20"/>
          <w:szCs w:val="20"/>
        </w:rPr>
        <w:t>Panic</w:t>
      </w:r>
      <w:proofErr w:type="spellEnd"/>
      <w:r w:rsidRPr="00840050">
        <w:rPr>
          <w:rFonts w:ascii="Times New Roman" w:hAnsi="Times New Roman" w:cs="Times New Roman"/>
          <w:sz w:val="20"/>
          <w:szCs w:val="20"/>
        </w:rPr>
        <w:t>” 2 Mart 1915, s.7.</w:t>
      </w:r>
    </w:p>
    <w:p w:rsidR="00255597" w:rsidRDefault="00255597" w:rsidP="00255597">
      <w:pPr>
        <w:spacing w:before="120" w:after="120" w:line="360" w:lineRule="auto"/>
        <w:jc w:val="both"/>
        <w:rPr>
          <w:rFonts w:ascii="Times New Roman" w:hAnsi="Times New Roman" w:cs="Times New Roman"/>
          <w:sz w:val="20"/>
          <w:szCs w:val="20"/>
        </w:rPr>
      </w:pPr>
      <w:r w:rsidRPr="00840050">
        <w:rPr>
          <w:rFonts w:ascii="Times New Roman" w:hAnsi="Times New Roman" w:cs="Times New Roman"/>
          <w:sz w:val="20"/>
          <w:szCs w:val="20"/>
        </w:rPr>
        <w:t xml:space="preserve">The </w:t>
      </w:r>
      <w:proofErr w:type="spellStart"/>
      <w:r w:rsidRPr="00840050">
        <w:rPr>
          <w:rFonts w:ascii="Times New Roman" w:hAnsi="Times New Roman" w:cs="Times New Roman"/>
          <w:sz w:val="20"/>
          <w:szCs w:val="20"/>
        </w:rPr>
        <w:t>Argus</w:t>
      </w:r>
      <w:proofErr w:type="spellEnd"/>
      <w:r w:rsidRPr="00840050">
        <w:rPr>
          <w:rFonts w:ascii="Times New Roman" w:hAnsi="Times New Roman" w:cs="Times New Roman"/>
          <w:sz w:val="20"/>
          <w:szCs w:val="20"/>
        </w:rPr>
        <w:t>, “</w:t>
      </w:r>
      <w:proofErr w:type="spellStart"/>
      <w:r w:rsidRPr="00840050">
        <w:rPr>
          <w:rFonts w:ascii="Times New Roman" w:hAnsi="Times New Roman" w:cs="Times New Roman"/>
          <w:sz w:val="20"/>
          <w:szCs w:val="20"/>
        </w:rPr>
        <w:t>Panic</w:t>
      </w:r>
      <w:proofErr w:type="spellEnd"/>
      <w:r w:rsidRPr="00840050">
        <w:rPr>
          <w:rFonts w:ascii="Times New Roman" w:hAnsi="Times New Roman" w:cs="Times New Roman"/>
          <w:sz w:val="20"/>
          <w:szCs w:val="20"/>
        </w:rPr>
        <w:t xml:space="preserve"> in </w:t>
      </w:r>
      <w:proofErr w:type="spellStart"/>
      <w:r w:rsidRPr="00840050">
        <w:rPr>
          <w:rFonts w:ascii="Times New Roman" w:hAnsi="Times New Roman" w:cs="Times New Roman"/>
          <w:sz w:val="20"/>
          <w:szCs w:val="20"/>
        </w:rPr>
        <w:t>Christi</w:t>
      </w:r>
      <w:r>
        <w:rPr>
          <w:rFonts w:ascii="Times New Roman" w:hAnsi="Times New Roman" w:cs="Times New Roman"/>
          <w:sz w:val="20"/>
          <w:szCs w:val="20"/>
        </w:rPr>
        <w:t>an</w:t>
      </w:r>
      <w:proofErr w:type="spellEnd"/>
      <w:r>
        <w:rPr>
          <w:rFonts w:ascii="Times New Roman" w:hAnsi="Times New Roman" w:cs="Times New Roman"/>
          <w:sz w:val="20"/>
          <w:szCs w:val="20"/>
        </w:rPr>
        <w:t xml:space="preserve"> </w:t>
      </w:r>
      <w:proofErr w:type="spellStart"/>
      <w:r>
        <w:rPr>
          <w:rFonts w:ascii="Times New Roman" w:hAnsi="Times New Roman" w:cs="Times New Roman"/>
          <w:sz w:val="20"/>
          <w:szCs w:val="20"/>
        </w:rPr>
        <w:t>Quarters</w:t>
      </w:r>
      <w:proofErr w:type="spellEnd"/>
      <w:r>
        <w:rPr>
          <w:rFonts w:ascii="Times New Roman" w:hAnsi="Times New Roman" w:cs="Times New Roman"/>
          <w:sz w:val="20"/>
          <w:szCs w:val="20"/>
        </w:rPr>
        <w:t>” 13 Mart 1915, s.19.</w:t>
      </w:r>
    </w:p>
    <w:p w:rsidR="00255597" w:rsidRDefault="00255597" w:rsidP="00255597">
      <w:pPr>
        <w:spacing w:before="120" w:after="120" w:line="360" w:lineRule="auto"/>
        <w:jc w:val="both"/>
        <w:rPr>
          <w:rFonts w:ascii="Times New Roman" w:hAnsi="Times New Roman" w:cs="Times New Roman"/>
          <w:sz w:val="20"/>
          <w:szCs w:val="20"/>
        </w:rPr>
      </w:pPr>
      <w:r w:rsidRPr="00840050">
        <w:rPr>
          <w:rFonts w:ascii="Times New Roman" w:hAnsi="Times New Roman" w:cs="Times New Roman"/>
          <w:sz w:val="20"/>
          <w:szCs w:val="20"/>
        </w:rPr>
        <w:t xml:space="preserve"> </w:t>
      </w:r>
      <w:r w:rsidRPr="00840050">
        <w:rPr>
          <w:rFonts w:ascii="Times New Roman" w:hAnsi="Times New Roman" w:cs="Times New Roman"/>
          <w:i/>
          <w:iCs/>
          <w:sz w:val="20"/>
          <w:szCs w:val="20"/>
        </w:rPr>
        <w:t xml:space="preserve">The Daily </w:t>
      </w:r>
      <w:proofErr w:type="spellStart"/>
      <w:r w:rsidRPr="00840050">
        <w:rPr>
          <w:rFonts w:ascii="Times New Roman" w:hAnsi="Times New Roman" w:cs="Times New Roman"/>
          <w:i/>
          <w:iCs/>
          <w:sz w:val="20"/>
          <w:szCs w:val="20"/>
        </w:rPr>
        <w:t>Telegraph</w:t>
      </w:r>
      <w:proofErr w:type="spellEnd"/>
      <w:r w:rsidRPr="00840050">
        <w:rPr>
          <w:rFonts w:ascii="Times New Roman" w:hAnsi="Times New Roman" w:cs="Times New Roman"/>
          <w:i/>
          <w:iCs/>
          <w:sz w:val="20"/>
          <w:szCs w:val="20"/>
        </w:rPr>
        <w:t>,</w:t>
      </w:r>
      <w:r w:rsidRPr="00840050">
        <w:rPr>
          <w:rFonts w:ascii="Times New Roman" w:hAnsi="Times New Roman" w:cs="Times New Roman"/>
          <w:sz w:val="20"/>
          <w:szCs w:val="20"/>
        </w:rPr>
        <w:t xml:space="preserve"> “Alarm</w:t>
      </w:r>
      <w:r>
        <w:rPr>
          <w:rFonts w:ascii="Times New Roman" w:hAnsi="Times New Roman" w:cs="Times New Roman"/>
          <w:sz w:val="20"/>
          <w:szCs w:val="20"/>
        </w:rPr>
        <w:t xml:space="preserve"> in </w:t>
      </w:r>
      <w:proofErr w:type="spellStart"/>
      <w:r>
        <w:rPr>
          <w:rFonts w:ascii="Times New Roman" w:hAnsi="Times New Roman" w:cs="Times New Roman"/>
          <w:sz w:val="20"/>
          <w:szCs w:val="20"/>
        </w:rPr>
        <w:t>Turkey</w:t>
      </w:r>
      <w:proofErr w:type="spellEnd"/>
      <w:r>
        <w:rPr>
          <w:rFonts w:ascii="Times New Roman" w:hAnsi="Times New Roman" w:cs="Times New Roman"/>
          <w:sz w:val="20"/>
          <w:szCs w:val="20"/>
        </w:rPr>
        <w:t>” 13 Mart 1915, s.13.</w:t>
      </w:r>
    </w:p>
    <w:p w:rsidR="00255597" w:rsidRPr="00840050" w:rsidRDefault="00255597" w:rsidP="00255597">
      <w:pPr>
        <w:spacing w:before="120" w:after="120" w:line="360" w:lineRule="auto"/>
        <w:jc w:val="both"/>
        <w:rPr>
          <w:rFonts w:ascii="Times New Roman" w:hAnsi="Times New Roman" w:cs="Times New Roman"/>
          <w:sz w:val="20"/>
          <w:szCs w:val="20"/>
        </w:rPr>
      </w:pPr>
      <w:r w:rsidRPr="00840050">
        <w:rPr>
          <w:rFonts w:ascii="Times New Roman" w:hAnsi="Times New Roman" w:cs="Times New Roman"/>
          <w:i/>
          <w:iCs/>
          <w:sz w:val="20"/>
          <w:szCs w:val="20"/>
        </w:rPr>
        <w:t xml:space="preserve">The Daily </w:t>
      </w:r>
      <w:proofErr w:type="spellStart"/>
      <w:r w:rsidRPr="00840050">
        <w:rPr>
          <w:rFonts w:ascii="Times New Roman" w:hAnsi="Times New Roman" w:cs="Times New Roman"/>
          <w:i/>
          <w:iCs/>
          <w:sz w:val="20"/>
          <w:szCs w:val="20"/>
        </w:rPr>
        <w:t>Telegraph</w:t>
      </w:r>
      <w:proofErr w:type="spellEnd"/>
      <w:r w:rsidRPr="00840050">
        <w:rPr>
          <w:rFonts w:ascii="Times New Roman" w:hAnsi="Times New Roman" w:cs="Times New Roman"/>
          <w:i/>
          <w:iCs/>
          <w:sz w:val="20"/>
          <w:szCs w:val="20"/>
        </w:rPr>
        <w:t>,</w:t>
      </w:r>
      <w:r w:rsidRPr="00840050">
        <w:rPr>
          <w:rFonts w:ascii="Times New Roman" w:hAnsi="Times New Roman" w:cs="Times New Roman"/>
          <w:sz w:val="20"/>
          <w:szCs w:val="20"/>
        </w:rPr>
        <w:t xml:space="preserve"> “Alarm in </w:t>
      </w:r>
      <w:proofErr w:type="spellStart"/>
      <w:r w:rsidRPr="00840050">
        <w:rPr>
          <w:rFonts w:ascii="Times New Roman" w:hAnsi="Times New Roman" w:cs="Times New Roman"/>
          <w:sz w:val="20"/>
          <w:szCs w:val="20"/>
        </w:rPr>
        <w:t>Turkey</w:t>
      </w:r>
      <w:proofErr w:type="spellEnd"/>
      <w:r w:rsidRPr="00840050">
        <w:rPr>
          <w:rFonts w:ascii="Times New Roman" w:hAnsi="Times New Roman" w:cs="Times New Roman"/>
          <w:sz w:val="20"/>
          <w:szCs w:val="20"/>
        </w:rPr>
        <w:t>” 13 Mart 1915, s.13.</w:t>
      </w:r>
    </w:p>
    <w:p w:rsidR="00255597" w:rsidRDefault="00255597" w:rsidP="00255597">
      <w:pPr>
        <w:spacing w:before="120" w:after="120" w:line="360" w:lineRule="auto"/>
        <w:jc w:val="both"/>
        <w:rPr>
          <w:rFonts w:ascii="Times New Roman" w:hAnsi="Times New Roman" w:cs="Times New Roman"/>
          <w:sz w:val="20"/>
          <w:szCs w:val="20"/>
        </w:rPr>
      </w:pPr>
      <w:r w:rsidRPr="00840050">
        <w:rPr>
          <w:rFonts w:ascii="Times New Roman" w:hAnsi="Times New Roman" w:cs="Times New Roman"/>
          <w:i/>
          <w:iCs/>
          <w:sz w:val="20"/>
          <w:szCs w:val="20"/>
        </w:rPr>
        <w:t xml:space="preserve">The Daily </w:t>
      </w:r>
      <w:proofErr w:type="spellStart"/>
      <w:r w:rsidRPr="00840050">
        <w:rPr>
          <w:rFonts w:ascii="Times New Roman" w:hAnsi="Times New Roman" w:cs="Times New Roman"/>
          <w:i/>
          <w:iCs/>
          <w:sz w:val="20"/>
          <w:szCs w:val="20"/>
        </w:rPr>
        <w:t>Telegraph</w:t>
      </w:r>
      <w:proofErr w:type="spellEnd"/>
      <w:r w:rsidRPr="00840050">
        <w:rPr>
          <w:rFonts w:ascii="Times New Roman" w:hAnsi="Times New Roman" w:cs="Times New Roman"/>
          <w:i/>
          <w:iCs/>
          <w:sz w:val="20"/>
          <w:szCs w:val="20"/>
        </w:rPr>
        <w:t>,</w:t>
      </w:r>
      <w:r w:rsidRPr="00840050">
        <w:rPr>
          <w:rFonts w:ascii="Times New Roman" w:hAnsi="Times New Roman" w:cs="Times New Roman"/>
          <w:sz w:val="20"/>
          <w:szCs w:val="20"/>
        </w:rPr>
        <w:t xml:space="preserve"> “Alarm</w:t>
      </w:r>
      <w:r>
        <w:rPr>
          <w:rFonts w:ascii="Times New Roman" w:hAnsi="Times New Roman" w:cs="Times New Roman"/>
          <w:sz w:val="20"/>
          <w:szCs w:val="20"/>
        </w:rPr>
        <w:t xml:space="preserve"> in </w:t>
      </w:r>
      <w:proofErr w:type="spellStart"/>
      <w:r>
        <w:rPr>
          <w:rFonts w:ascii="Times New Roman" w:hAnsi="Times New Roman" w:cs="Times New Roman"/>
          <w:sz w:val="20"/>
          <w:szCs w:val="20"/>
        </w:rPr>
        <w:t>Turkey</w:t>
      </w:r>
      <w:proofErr w:type="spellEnd"/>
      <w:r>
        <w:rPr>
          <w:rFonts w:ascii="Times New Roman" w:hAnsi="Times New Roman" w:cs="Times New Roman"/>
          <w:sz w:val="20"/>
          <w:szCs w:val="20"/>
        </w:rPr>
        <w:t>” 13 Mart 1915, s.13.</w:t>
      </w:r>
    </w:p>
    <w:p w:rsidR="00255597" w:rsidRPr="00840050" w:rsidRDefault="00255597" w:rsidP="00255597">
      <w:pPr>
        <w:spacing w:before="120" w:after="120" w:line="360" w:lineRule="auto"/>
        <w:jc w:val="both"/>
        <w:rPr>
          <w:rFonts w:ascii="Times New Roman" w:hAnsi="Times New Roman" w:cs="Times New Roman"/>
          <w:sz w:val="20"/>
          <w:szCs w:val="20"/>
        </w:rPr>
      </w:pPr>
      <w:r w:rsidRPr="00840050">
        <w:rPr>
          <w:rFonts w:ascii="Times New Roman" w:hAnsi="Times New Roman" w:cs="Times New Roman"/>
          <w:i/>
          <w:iCs/>
          <w:sz w:val="20"/>
          <w:szCs w:val="20"/>
        </w:rPr>
        <w:t xml:space="preserve">The Daily </w:t>
      </w:r>
      <w:proofErr w:type="spellStart"/>
      <w:r w:rsidRPr="00840050">
        <w:rPr>
          <w:rFonts w:ascii="Times New Roman" w:hAnsi="Times New Roman" w:cs="Times New Roman"/>
          <w:i/>
          <w:iCs/>
          <w:sz w:val="20"/>
          <w:szCs w:val="20"/>
        </w:rPr>
        <w:t>Telegraph</w:t>
      </w:r>
      <w:proofErr w:type="spellEnd"/>
      <w:r w:rsidRPr="00840050">
        <w:rPr>
          <w:rFonts w:ascii="Times New Roman" w:hAnsi="Times New Roman" w:cs="Times New Roman"/>
          <w:i/>
          <w:iCs/>
          <w:sz w:val="20"/>
          <w:szCs w:val="20"/>
        </w:rPr>
        <w:t xml:space="preserve">, </w:t>
      </w:r>
      <w:r w:rsidRPr="00840050">
        <w:rPr>
          <w:rFonts w:ascii="Times New Roman" w:hAnsi="Times New Roman" w:cs="Times New Roman"/>
          <w:sz w:val="20"/>
          <w:szCs w:val="20"/>
        </w:rPr>
        <w:t>“</w:t>
      </w:r>
      <w:proofErr w:type="spellStart"/>
      <w:r w:rsidRPr="00840050">
        <w:rPr>
          <w:rFonts w:ascii="Times New Roman" w:hAnsi="Times New Roman" w:cs="Times New Roman"/>
          <w:sz w:val="20"/>
          <w:szCs w:val="20"/>
        </w:rPr>
        <w:t>Bombardment</w:t>
      </w:r>
      <w:proofErr w:type="spellEnd"/>
      <w:r w:rsidRPr="00840050">
        <w:rPr>
          <w:rFonts w:ascii="Times New Roman" w:hAnsi="Times New Roman" w:cs="Times New Roman"/>
          <w:sz w:val="20"/>
          <w:szCs w:val="20"/>
        </w:rPr>
        <w:t xml:space="preserve"> Of </w:t>
      </w:r>
      <w:proofErr w:type="spellStart"/>
      <w:r w:rsidRPr="00840050">
        <w:rPr>
          <w:rFonts w:ascii="Times New Roman" w:hAnsi="Times New Roman" w:cs="Times New Roman"/>
          <w:sz w:val="20"/>
          <w:szCs w:val="20"/>
        </w:rPr>
        <w:t>Smyrna</w:t>
      </w:r>
      <w:proofErr w:type="spellEnd"/>
      <w:r w:rsidRPr="00840050">
        <w:rPr>
          <w:rFonts w:ascii="Times New Roman" w:hAnsi="Times New Roman" w:cs="Times New Roman"/>
          <w:sz w:val="20"/>
          <w:szCs w:val="20"/>
        </w:rPr>
        <w:t>” 22 Mart 1915, s.7.</w:t>
      </w:r>
    </w:p>
    <w:p w:rsidR="00255597" w:rsidRPr="00840050" w:rsidRDefault="00255597" w:rsidP="00255597">
      <w:pPr>
        <w:spacing w:before="120" w:after="120" w:line="360" w:lineRule="auto"/>
        <w:jc w:val="both"/>
        <w:rPr>
          <w:rFonts w:ascii="Times New Roman" w:hAnsi="Times New Roman" w:cs="Times New Roman"/>
          <w:sz w:val="20"/>
          <w:szCs w:val="20"/>
        </w:rPr>
      </w:pPr>
      <w:r w:rsidRPr="00840050">
        <w:rPr>
          <w:rFonts w:ascii="Times New Roman" w:hAnsi="Times New Roman" w:cs="Times New Roman"/>
          <w:sz w:val="20"/>
          <w:szCs w:val="20"/>
        </w:rPr>
        <w:t xml:space="preserve"> </w:t>
      </w:r>
      <w:r w:rsidRPr="00840050">
        <w:rPr>
          <w:rFonts w:ascii="Times New Roman" w:hAnsi="Times New Roman" w:cs="Times New Roman"/>
          <w:i/>
          <w:iCs/>
          <w:sz w:val="20"/>
          <w:szCs w:val="20"/>
        </w:rPr>
        <w:t xml:space="preserve">The Daily </w:t>
      </w:r>
      <w:proofErr w:type="spellStart"/>
      <w:r w:rsidRPr="00840050">
        <w:rPr>
          <w:rFonts w:ascii="Times New Roman" w:hAnsi="Times New Roman" w:cs="Times New Roman"/>
          <w:i/>
          <w:iCs/>
          <w:sz w:val="20"/>
          <w:szCs w:val="20"/>
        </w:rPr>
        <w:t>Telegraph</w:t>
      </w:r>
      <w:proofErr w:type="spellEnd"/>
      <w:r w:rsidRPr="00840050">
        <w:rPr>
          <w:rFonts w:ascii="Times New Roman" w:hAnsi="Times New Roman" w:cs="Times New Roman"/>
          <w:i/>
          <w:iCs/>
          <w:sz w:val="20"/>
          <w:szCs w:val="20"/>
        </w:rPr>
        <w:t xml:space="preserve">, </w:t>
      </w:r>
      <w:r w:rsidRPr="00840050">
        <w:rPr>
          <w:rFonts w:ascii="Times New Roman" w:hAnsi="Times New Roman" w:cs="Times New Roman"/>
          <w:sz w:val="20"/>
          <w:szCs w:val="20"/>
        </w:rPr>
        <w:t>“</w:t>
      </w:r>
      <w:proofErr w:type="spellStart"/>
      <w:r w:rsidRPr="00840050">
        <w:rPr>
          <w:rFonts w:ascii="Times New Roman" w:hAnsi="Times New Roman" w:cs="Times New Roman"/>
          <w:sz w:val="20"/>
          <w:szCs w:val="20"/>
        </w:rPr>
        <w:t>Dardanelles</w:t>
      </w:r>
      <w:proofErr w:type="spellEnd"/>
      <w:r w:rsidRPr="00840050">
        <w:rPr>
          <w:rFonts w:ascii="Times New Roman" w:hAnsi="Times New Roman" w:cs="Times New Roman"/>
          <w:sz w:val="20"/>
          <w:szCs w:val="20"/>
        </w:rPr>
        <w:t xml:space="preserve"> Attack” 2 Mart 1915, s.7.</w:t>
      </w:r>
    </w:p>
    <w:p w:rsidR="00255597" w:rsidRPr="00840050" w:rsidRDefault="00255597" w:rsidP="00255597">
      <w:pPr>
        <w:spacing w:before="120" w:after="120" w:line="360" w:lineRule="auto"/>
        <w:jc w:val="both"/>
        <w:rPr>
          <w:rFonts w:ascii="Times New Roman" w:hAnsi="Times New Roman" w:cs="Times New Roman"/>
          <w:sz w:val="20"/>
          <w:szCs w:val="20"/>
        </w:rPr>
      </w:pPr>
      <w:r w:rsidRPr="00840050">
        <w:rPr>
          <w:rFonts w:ascii="Times New Roman" w:hAnsi="Times New Roman" w:cs="Times New Roman"/>
          <w:i/>
          <w:iCs/>
          <w:sz w:val="20"/>
          <w:szCs w:val="20"/>
        </w:rPr>
        <w:t xml:space="preserve">The Daily </w:t>
      </w:r>
      <w:proofErr w:type="spellStart"/>
      <w:r w:rsidRPr="00840050">
        <w:rPr>
          <w:rFonts w:ascii="Times New Roman" w:hAnsi="Times New Roman" w:cs="Times New Roman"/>
          <w:i/>
          <w:iCs/>
          <w:sz w:val="20"/>
          <w:szCs w:val="20"/>
        </w:rPr>
        <w:t>Telegraph</w:t>
      </w:r>
      <w:proofErr w:type="spellEnd"/>
      <w:r w:rsidRPr="00840050">
        <w:rPr>
          <w:rFonts w:ascii="Times New Roman" w:hAnsi="Times New Roman" w:cs="Times New Roman"/>
          <w:i/>
          <w:iCs/>
          <w:sz w:val="20"/>
          <w:szCs w:val="20"/>
        </w:rPr>
        <w:t>, “</w:t>
      </w:r>
      <w:proofErr w:type="spellStart"/>
      <w:r w:rsidRPr="00840050">
        <w:rPr>
          <w:rFonts w:ascii="Times New Roman" w:hAnsi="Times New Roman" w:cs="Times New Roman"/>
          <w:sz w:val="20"/>
          <w:szCs w:val="20"/>
        </w:rPr>
        <w:t>Day</w:t>
      </w:r>
      <w:proofErr w:type="spellEnd"/>
      <w:r w:rsidRPr="00840050">
        <w:rPr>
          <w:rFonts w:ascii="Times New Roman" w:hAnsi="Times New Roman" w:cs="Times New Roman"/>
          <w:sz w:val="20"/>
          <w:szCs w:val="20"/>
        </w:rPr>
        <w:t xml:space="preserve"> </w:t>
      </w:r>
      <w:proofErr w:type="spellStart"/>
      <w:r w:rsidRPr="00840050">
        <w:rPr>
          <w:rFonts w:ascii="Times New Roman" w:hAnsi="Times New Roman" w:cs="Times New Roman"/>
          <w:sz w:val="20"/>
          <w:szCs w:val="20"/>
        </w:rPr>
        <w:t>By</w:t>
      </w:r>
      <w:proofErr w:type="spellEnd"/>
      <w:r w:rsidRPr="00840050">
        <w:rPr>
          <w:rFonts w:ascii="Times New Roman" w:hAnsi="Times New Roman" w:cs="Times New Roman"/>
          <w:sz w:val="20"/>
          <w:szCs w:val="20"/>
        </w:rPr>
        <w:t xml:space="preserve"> </w:t>
      </w:r>
      <w:proofErr w:type="spellStart"/>
      <w:r w:rsidRPr="00840050">
        <w:rPr>
          <w:rFonts w:ascii="Times New Roman" w:hAnsi="Times New Roman" w:cs="Times New Roman"/>
          <w:sz w:val="20"/>
          <w:szCs w:val="20"/>
        </w:rPr>
        <w:t>Day</w:t>
      </w:r>
      <w:proofErr w:type="spellEnd"/>
      <w:r w:rsidRPr="00840050">
        <w:rPr>
          <w:rFonts w:ascii="Times New Roman" w:hAnsi="Times New Roman" w:cs="Times New Roman"/>
          <w:sz w:val="20"/>
          <w:szCs w:val="20"/>
        </w:rPr>
        <w:t>” 16 Mart 1915, s.6.</w:t>
      </w:r>
    </w:p>
    <w:p w:rsidR="00255597" w:rsidRPr="00840050" w:rsidRDefault="00255597" w:rsidP="00255597">
      <w:pPr>
        <w:spacing w:before="120" w:after="120" w:line="360" w:lineRule="auto"/>
        <w:jc w:val="both"/>
        <w:rPr>
          <w:rFonts w:ascii="Times New Roman" w:hAnsi="Times New Roman" w:cs="Times New Roman"/>
          <w:sz w:val="20"/>
          <w:szCs w:val="20"/>
        </w:rPr>
      </w:pPr>
      <w:r w:rsidRPr="00840050">
        <w:rPr>
          <w:rFonts w:ascii="Times New Roman" w:hAnsi="Times New Roman" w:cs="Times New Roman"/>
          <w:i/>
          <w:iCs/>
          <w:sz w:val="20"/>
          <w:szCs w:val="20"/>
        </w:rPr>
        <w:t xml:space="preserve">The Daily </w:t>
      </w:r>
      <w:proofErr w:type="spellStart"/>
      <w:r w:rsidRPr="00840050">
        <w:rPr>
          <w:rFonts w:ascii="Times New Roman" w:hAnsi="Times New Roman" w:cs="Times New Roman"/>
          <w:i/>
          <w:iCs/>
          <w:sz w:val="20"/>
          <w:szCs w:val="20"/>
        </w:rPr>
        <w:t>Telegraph</w:t>
      </w:r>
      <w:proofErr w:type="spellEnd"/>
      <w:r w:rsidRPr="00840050">
        <w:rPr>
          <w:rFonts w:ascii="Times New Roman" w:hAnsi="Times New Roman" w:cs="Times New Roman"/>
          <w:i/>
          <w:iCs/>
          <w:sz w:val="20"/>
          <w:szCs w:val="20"/>
        </w:rPr>
        <w:t>,</w:t>
      </w:r>
      <w:r w:rsidRPr="00840050">
        <w:rPr>
          <w:rFonts w:ascii="Times New Roman" w:hAnsi="Times New Roman" w:cs="Times New Roman"/>
          <w:sz w:val="20"/>
          <w:szCs w:val="20"/>
        </w:rPr>
        <w:t xml:space="preserve"> “</w:t>
      </w:r>
      <w:proofErr w:type="spellStart"/>
      <w:r w:rsidRPr="00840050">
        <w:rPr>
          <w:rFonts w:ascii="Times New Roman" w:hAnsi="Times New Roman" w:cs="Times New Roman"/>
          <w:sz w:val="20"/>
          <w:szCs w:val="20"/>
        </w:rPr>
        <w:t>Forcing</w:t>
      </w:r>
      <w:proofErr w:type="spellEnd"/>
      <w:r w:rsidRPr="00840050">
        <w:rPr>
          <w:rFonts w:ascii="Times New Roman" w:hAnsi="Times New Roman" w:cs="Times New Roman"/>
          <w:sz w:val="20"/>
          <w:szCs w:val="20"/>
        </w:rPr>
        <w:t xml:space="preserve"> </w:t>
      </w:r>
      <w:proofErr w:type="spellStart"/>
      <w:r w:rsidRPr="00840050">
        <w:rPr>
          <w:rFonts w:ascii="Times New Roman" w:hAnsi="Times New Roman" w:cs="Times New Roman"/>
          <w:sz w:val="20"/>
          <w:szCs w:val="20"/>
        </w:rPr>
        <w:t>the</w:t>
      </w:r>
      <w:proofErr w:type="spellEnd"/>
      <w:r w:rsidRPr="00840050">
        <w:rPr>
          <w:rFonts w:ascii="Times New Roman" w:hAnsi="Times New Roman" w:cs="Times New Roman"/>
          <w:sz w:val="20"/>
          <w:szCs w:val="20"/>
        </w:rPr>
        <w:t xml:space="preserve"> </w:t>
      </w:r>
      <w:proofErr w:type="spellStart"/>
      <w:r w:rsidRPr="00840050">
        <w:rPr>
          <w:rFonts w:ascii="Times New Roman" w:hAnsi="Times New Roman" w:cs="Times New Roman"/>
          <w:sz w:val="20"/>
          <w:szCs w:val="20"/>
        </w:rPr>
        <w:t>Dardanelles</w:t>
      </w:r>
      <w:proofErr w:type="spellEnd"/>
      <w:r w:rsidRPr="00840050">
        <w:rPr>
          <w:rFonts w:ascii="Times New Roman" w:hAnsi="Times New Roman" w:cs="Times New Roman"/>
          <w:sz w:val="20"/>
          <w:szCs w:val="20"/>
        </w:rPr>
        <w:t>” 1 Mart 1915, s.6.</w:t>
      </w:r>
    </w:p>
    <w:p w:rsidR="00255597" w:rsidRPr="00840050" w:rsidRDefault="00255597" w:rsidP="00255597">
      <w:pPr>
        <w:spacing w:before="120" w:after="120" w:line="360" w:lineRule="auto"/>
        <w:jc w:val="both"/>
        <w:rPr>
          <w:rFonts w:ascii="Times New Roman" w:hAnsi="Times New Roman" w:cs="Times New Roman"/>
          <w:sz w:val="20"/>
          <w:szCs w:val="20"/>
        </w:rPr>
      </w:pPr>
      <w:r w:rsidRPr="00840050">
        <w:rPr>
          <w:rFonts w:ascii="Times New Roman" w:hAnsi="Times New Roman" w:cs="Times New Roman"/>
          <w:i/>
          <w:iCs/>
          <w:sz w:val="20"/>
          <w:szCs w:val="20"/>
        </w:rPr>
        <w:t xml:space="preserve">The Daily </w:t>
      </w:r>
      <w:proofErr w:type="spellStart"/>
      <w:r w:rsidRPr="00840050">
        <w:rPr>
          <w:rFonts w:ascii="Times New Roman" w:hAnsi="Times New Roman" w:cs="Times New Roman"/>
          <w:i/>
          <w:iCs/>
          <w:sz w:val="20"/>
          <w:szCs w:val="20"/>
        </w:rPr>
        <w:t>Telegraph</w:t>
      </w:r>
      <w:proofErr w:type="spellEnd"/>
      <w:r w:rsidRPr="00840050">
        <w:rPr>
          <w:rFonts w:ascii="Times New Roman" w:hAnsi="Times New Roman" w:cs="Times New Roman"/>
          <w:i/>
          <w:iCs/>
          <w:sz w:val="20"/>
          <w:szCs w:val="20"/>
        </w:rPr>
        <w:t>,</w:t>
      </w:r>
      <w:r w:rsidRPr="00840050">
        <w:rPr>
          <w:rFonts w:ascii="Times New Roman" w:hAnsi="Times New Roman" w:cs="Times New Roman"/>
          <w:sz w:val="20"/>
          <w:szCs w:val="20"/>
        </w:rPr>
        <w:t xml:space="preserve"> “</w:t>
      </w:r>
      <w:proofErr w:type="spellStart"/>
      <w:r w:rsidRPr="00840050">
        <w:rPr>
          <w:rFonts w:ascii="Times New Roman" w:hAnsi="Times New Roman" w:cs="Times New Roman"/>
          <w:sz w:val="20"/>
          <w:szCs w:val="20"/>
        </w:rPr>
        <w:t>Forcing</w:t>
      </w:r>
      <w:proofErr w:type="spellEnd"/>
      <w:r w:rsidRPr="00840050">
        <w:rPr>
          <w:rFonts w:ascii="Times New Roman" w:hAnsi="Times New Roman" w:cs="Times New Roman"/>
          <w:sz w:val="20"/>
          <w:szCs w:val="20"/>
        </w:rPr>
        <w:t xml:space="preserve"> </w:t>
      </w:r>
      <w:proofErr w:type="spellStart"/>
      <w:r w:rsidRPr="00840050">
        <w:rPr>
          <w:rFonts w:ascii="Times New Roman" w:hAnsi="Times New Roman" w:cs="Times New Roman"/>
          <w:sz w:val="20"/>
          <w:szCs w:val="20"/>
        </w:rPr>
        <w:t>the</w:t>
      </w:r>
      <w:proofErr w:type="spellEnd"/>
      <w:r w:rsidRPr="00840050">
        <w:rPr>
          <w:rFonts w:ascii="Times New Roman" w:hAnsi="Times New Roman" w:cs="Times New Roman"/>
          <w:sz w:val="20"/>
          <w:szCs w:val="20"/>
        </w:rPr>
        <w:t xml:space="preserve"> </w:t>
      </w:r>
      <w:proofErr w:type="spellStart"/>
      <w:r w:rsidRPr="00840050">
        <w:rPr>
          <w:rFonts w:ascii="Times New Roman" w:hAnsi="Times New Roman" w:cs="Times New Roman"/>
          <w:sz w:val="20"/>
          <w:szCs w:val="20"/>
        </w:rPr>
        <w:t>Dardanelles</w:t>
      </w:r>
      <w:proofErr w:type="spellEnd"/>
      <w:r w:rsidRPr="00840050">
        <w:rPr>
          <w:rFonts w:ascii="Times New Roman" w:hAnsi="Times New Roman" w:cs="Times New Roman"/>
          <w:sz w:val="20"/>
          <w:szCs w:val="20"/>
        </w:rPr>
        <w:t>” 1 Mart 1915, s.6.</w:t>
      </w:r>
    </w:p>
    <w:p w:rsidR="00255597" w:rsidRPr="00840050" w:rsidRDefault="00255597" w:rsidP="00255597">
      <w:pPr>
        <w:spacing w:before="120" w:after="120" w:line="360" w:lineRule="auto"/>
        <w:jc w:val="both"/>
        <w:rPr>
          <w:rFonts w:ascii="Times New Roman" w:hAnsi="Times New Roman" w:cs="Times New Roman"/>
          <w:sz w:val="20"/>
          <w:szCs w:val="20"/>
        </w:rPr>
      </w:pPr>
      <w:r w:rsidRPr="00840050">
        <w:rPr>
          <w:rFonts w:ascii="Times New Roman" w:hAnsi="Times New Roman" w:cs="Times New Roman"/>
          <w:i/>
          <w:iCs/>
          <w:sz w:val="20"/>
          <w:szCs w:val="20"/>
        </w:rPr>
        <w:t xml:space="preserve">The Daily </w:t>
      </w:r>
      <w:proofErr w:type="spellStart"/>
      <w:r w:rsidRPr="00840050">
        <w:rPr>
          <w:rFonts w:ascii="Times New Roman" w:hAnsi="Times New Roman" w:cs="Times New Roman"/>
          <w:i/>
          <w:iCs/>
          <w:sz w:val="20"/>
          <w:szCs w:val="20"/>
        </w:rPr>
        <w:t>Telegraph</w:t>
      </w:r>
      <w:proofErr w:type="spellEnd"/>
      <w:r w:rsidRPr="00840050">
        <w:rPr>
          <w:rFonts w:ascii="Times New Roman" w:hAnsi="Times New Roman" w:cs="Times New Roman"/>
          <w:i/>
          <w:iCs/>
          <w:sz w:val="20"/>
          <w:szCs w:val="20"/>
        </w:rPr>
        <w:t>,</w:t>
      </w:r>
      <w:r w:rsidRPr="00840050">
        <w:rPr>
          <w:rFonts w:ascii="Times New Roman" w:hAnsi="Times New Roman" w:cs="Times New Roman"/>
          <w:sz w:val="20"/>
          <w:szCs w:val="20"/>
        </w:rPr>
        <w:t xml:space="preserve"> “</w:t>
      </w:r>
      <w:proofErr w:type="spellStart"/>
      <w:r w:rsidRPr="00840050">
        <w:rPr>
          <w:rFonts w:ascii="Times New Roman" w:hAnsi="Times New Roman" w:cs="Times New Roman"/>
          <w:sz w:val="20"/>
          <w:szCs w:val="20"/>
        </w:rPr>
        <w:t>Forcing</w:t>
      </w:r>
      <w:proofErr w:type="spellEnd"/>
      <w:r w:rsidRPr="00840050">
        <w:rPr>
          <w:rFonts w:ascii="Times New Roman" w:hAnsi="Times New Roman" w:cs="Times New Roman"/>
          <w:sz w:val="20"/>
          <w:szCs w:val="20"/>
        </w:rPr>
        <w:t xml:space="preserve"> </w:t>
      </w:r>
      <w:proofErr w:type="spellStart"/>
      <w:r w:rsidRPr="00840050">
        <w:rPr>
          <w:rFonts w:ascii="Times New Roman" w:hAnsi="Times New Roman" w:cs="Times New Roman"/>
          <w:sz w:val="20"/>
          <w:szCs w:val="20"/>
        </w:rPr>
        <w:t>the</w:t>
      </w:r>
      <w:proofErr w:type="spellEnd"/>
      <w:r w:rsidRPr="00840050">
        <w:rPr>
          <w:rFonts w:ascii="Times New Roman" w:hAnsi="Times New Roman" w:cs="Times New Roman"/>
          <w:sz w:val="20"/>
          <w:szCs w:val="20"/>
        </w:rPr>
        <w:t xml:space="preserve"> </w:t>
      </w:r>
      <w:proofErr w:type="spellStart"/>
      <w:r w:rsidRPr="00840050">
        <w:rPr>
          <w:rFonts w:ascii="Times New Roman" w:hAnsi="Times New Roman" w:cs="Times New Roman"/>
          <w:sz w:val="20"/>
          <w:szCs w:val="20"/>
        </w:rPr>
        <w:t>Dardanelles</w:t>
      </w:r>
      <w:proofErr w:type="spellEnd"/>
      <w:r w:rsidRPr="00840050">
        <w:rPr>
          <w:rFonts w:ascii="Times New Roman" w:hAnsi="Times New Roman" w:cs="Times New Roman"/>
          <w:sz w:val="20"/>
          <w:szCs w:val="20"/>
        </w:rPr>
        <w:t>” 1 Mart 1915, s.6.</w:t>
      </w:r>
    </w:p>
    <w:p w:rsidR="00255597" w:rsidRPr="00840050" w:rsidRDefault="00255597" w:rsidP="00255597">
      <w:pPr>
        <w:spacing w:before="120" w:after="120" w:line="360" w:lineRule="auto"/>
        <w:jc w:val="both"/>
        <w:rPr>
          <w:rFonts w:ascii="Times New Roman" w:hAnsi="Times New Roman" w:cs="Times New Roman"/>
          <w:sz w:val="20"/>
          <w:szCs w:val="20"/>
        </w:rPr>
      </w:pPr>
      <w:r w:rsidRPr="00840050">
        <w:rPr>
          <w:rFonts w:ascii="Times New Roman" w:hAnsi="Times New Roman" w:cs="Times New Roman"/>
          <w:i/>
          <w:iCs/>
          <w:sz w:val="20"/>
          <w:szCs w:val="20"/>
        </w:rPr>
        <w:t xml:space="preserve">The Daily </w:t>
      </w:r>
      <w:proofErr w:type="spellStart"/>
      <w:r w:rsidRPr="00840050">
        <w:rPr>
          <w:rFonts w:ascii="Times New Roman" w:hAnsi="Times New Roman" w:cs="Times New Roman"/>
          <w:i/>
          <w:iCs/>
          <w:sz w:val="20"/>
          <w:szCs w:val="20"/>
        </w:rPr>
        <w:t>Telegraph</w:t>
      </w:r>
      <w:proofErr w:type="spellEnd"/>
      <w:r w:rsidRPr="00840050">
        <w:rPr>
          <w:rFonts w:ascii="Times New Roman" w:hAnsi="Times New Roman" w:cs="Times New Roman"/>
          <w:i/>
          <w:iCs/>
          <w:sz w:val="20"/>
          <w:szCs w:val="20"/>
        </w:rPr>
        <w:t>,</w:t>
      </w:r>
      <w:r w:rsidRPr="00840050">
        <w:rPr>
          <w:rFonts w:ascii="Times New Roman" w:hAnsi="Times New Roman" w:cs="Times New Roman"/>
          <w:sz w:val="20"/>
          <w:szCs w:val="20"/>
        </w:rPr>
        <w:t xml:space="preserve"> “</w:t>
      </w:r>
      <w:proofErr w:type="spellStart"/>
      <w:r w:rsidRPr="00840050">
        <w:rPr>
          <w:rFonts w:ascii="Times New Roman" w:hAnsi="Times New Roman" w:cs="Times New Roman"/>
          <w:sz w:val="20"/>
          <w:szCs w:val="20"/>
        </w:rPr>
        <w:t>Forcing</w:t>
      </w:r>
      <w:proofErr w:type="spellEnd"/>
      <w:r w:rsidRPr="00840050">
        <w:rPr>
          <w:rFonts w:ascii="Times New Roman" w:hAnsi="Times New Roman" w:cs="Times New Roman"/>
          <w:sz w:val="20"/>
          <w:szCs w:val="20"/>
        </w:rPr>
        <w:t xml:space="preserve"> </w:t>
      </w:r>
      <w:proofErr w:type="spellStart"/>
      <w:r w:rsidRPr="00840050">
        <w:rPr>
          <w:rFonts w:ascii="Times New Roman" w:hAnsi="Times New Roman" w:cs="Times New Roman"/>
          <w:sz w:val="20"/>
          <w:szCs w:val="20"/>
        </w:rPr>
        <w:t>the</w:t>
      </w:r>
      <w:proofErr w:type="spellEnd"/>
      <w:r w:rsidRPr="00840050">
        <w:rPr>
          <w:rFonts w:ascii="Times New Roman" w:hAnsi="Times New Roman" w:cs="Times New Roman"/>
          <w:sz w:val="20"/>
          <w:szCs w:val="20"/>
        </w:rPr>
        <w:t xml:space="preserve"> </w:t>
      </w:r>
      <w:proofErr w:type="spellStart"/>
      <w:r w:rsidRPr="00840050">
        <w:rPr>
          <w:rFonts w:ascii="Times New Roman" w:hAnsi="Times New Roman" w:cs="Times New Roman"/>
          <w:sz w:val="20"/>
          <w:szCs w:val="20"/>
        </w:rPr>
        <w:t>Dardanelles</w:t>
      </w:r>
      <w:proofErr w:type="spellEnd"/>
      <w:r w:rsidRPr="00840050">
        <w:rPr>
          <w:rFonts w:ascii="Times New Roman" w:hAnsi="Times New Roman" w:cs="Times New Roman"/>
          <w:sz w:val="20"/>
          <w:szCs w:val="20"/>
        </w:rPr>
        <w:t>” 1 Mart 1915, s.6.</w:t>
      </w:r>
    </w:p>
    <w:p w:rsidR="00255597" w:rsidRPr="00840050" w:rsidRDefault="00255597" w:rsidP="00255597">
      <w:pPr>
        <w:spacing w:before="120" w:after="120" w:line="360" w:lineRule="auto"/>
        <w:jc w:val="both"/>
        <w:rPr>
          <w:rFonts w:ascii="Times New Roman" w:hAnsi="Times New Roman" w:cs="Times New Roman"/>
          <w:sz w:val="20"/>
          <w:szCs w:val="20"/>
        </w:rPr>
      </w:pPr>
      <w:r w:rsidRPr="00840050">
        <w:rPr>
          <w:rFonts w:ascii="Times New Roman" w:hAnsi="Times New Roman" w:cs="Times New Roman"/>
          <w:i/>
          <w:iCs/>
          <w:sz w:val="20"/>
          <w:szCs w:val="20"/>
        </w:rPr>
        <w:t xml:space="preserve">The Daily </w:t>
      </w:r>
      <w:proofErr w:type="spellStart"/>
      <w:r w:rsidRPr="00840050">
        <w:rPr>
          <w:rFonts w:ascii="Times New Roman" w:hAnsi="Times New Roman" w:cs="Times New Roman"/>
          <w:i/>
          <w:iCs/>
          <w:sz w:val="20"/>
          <w:szCs w:val="20"/>
        </w:rPr>
        <w:t>Telegraph</w:t>
      </w:r>
      <w:proofErr w:type="spellEnd"/>
      <w:r w:rsidRPr="00840050">
        <w:rPr>
          <w:rFonts w:ascii="Times New Roman" w:hAnsi="Times New Roman" w:cs="Times New Roman"/>
          <w:i/>
          <w:iCs/>
          <w:sz w:val="20"/>
          <w:szCs w:val="20"/>
        </w:rPr>
        <w:t>,</w:t>
      </w:r>
      <w:r w:rsidRPr="00840050">
        <w:rPr>
          <w:rFonts w:ascii="Times New Roman" w:hAnsi="Times New Roman" w:cs="Times New Roman"/>
          <w:sz w:val="20"/>
          <w:szCs w:val="20"/>
        </w:rPr>
        <w:t xml:space="preserve"> “</w:t>
      </w:r>
      <w:proofErr w:type="spellStart"/>
      <w:r w:rsidRPr="00840050">
        <w:rPr>
          <w:rFonts w:ascii="Times New Roman" w:hAnsi="Times New Roman" w:cs="Times New Roman"/>
          <w:sz w:val="20"/>
          <w:szCs w:val="20"/>
        </w:rPr>
        <w:t>Foreigners</w:t>
      </w:r>
      <w:proofErr w:type="spellEnd"/>
      <w:r w:rsidRPr="00840050">
        <w:rPr>
          <w:rFonts w:ascii="Times New Roman" w:hAnsi="Times New Roman" w:cs="Times New Roman"/>
          <w:sz w:val="20"/>
          <w:szCs w:val="20"/>
        </w:rPr>
        <w:t xml:space="preserve"> On The </w:t>
      </w:r>
      <w:proofErr w:type="spellStart"/>
      <w:r w:rsidRPr="00840050">
        <w:rPr>
          <w:rFonts w:ascii="Times New Roman" w:hAnsi="Times New Roman" w:cs="Times New Roman"/>
          <w:sz w:val="20"/>
          <w:szCs w:val="20"/>
        </w:rPr>
        <w:t>Move</w:t>
      </w:r>
      <w:proofErr w:type="spellEnd"/>
      <w:r w:rsidRPr="00840050">
        <w:rPr>
          <w:rFonts w:ascii="Times New Roman" w:hAnsi="Times New Roman" w:cs="Times New Roman"/>
          <w:sz w:val="20"/>
          <w:szCs w:val="20"/>
        </w:rPr>
        <w:t>” 13 Mart 1915, s.13.</w:t>
      </w:r>
    </w:p>
    <w:p w:rsidR="00255597" w:rsidRDefault="00255597" w:rsidP="00255597">
      <w:pPr>
        <w:spacing w:before="120" w:after="120" w:line="360" w:lineRule="auto"/>
        <w:jc w:val="both"/>
        <w:rPr>
          <w:rFonts w:ascii="Times New Roman" w:hAnsi="Times New Roman" w:cs="Times New Roman"/>
          <w:sz w:val="20"/>
          <w:szCs w:val="20"/>
        </w:rPr>
      </w:pPr>
      <w:r w:rsidRPr="00840050">
        <w:rPr>
          <w:rFonts w:ascii="Times New Roman" w:hAnsi="Times New Roman" w:cs="Times New Roman"/>
          <w:i/>
          <w:iCs/>
          <w:sz w:val="20"/>
          <w:szCs w:val="20"/>
        </w:rPr>
        <w:t xml:space="preserve">The Daily </w:t>
      </w:r>
      <w:proofErr w:type="spellStart"/>
      <w:r w:rsidRPr="00840050">
        <w:rPr>
          <w:rFonts w:ascii="Times New Roman" w:hAnsi="Times New Roman" w:cs="Times New Roman"/>
          <w:i/>
          <w:iCs/>
          <w:sz w:val="20"/>
          <w:szCs w:val="20"/>
        </w:rPr>
        <w:t>Telegraph</w:t>
      </w:r>
      <w:proofErr w:type="spellEnd"/>
      <w:r w:rsidRPr="00840050">
        <w:rPr>
          <w:rFonts w:ascii="Times New Roman" w:hAnsi="Times New Roman" w:cs="Times New Roman"/>
          <w:i/>
          <w:iCs/>
          <w:sz w:val="20"/>
          <w:szCs w:val="20"/>
        </w:rPr>
        <w:t>,</w:t>
      </w:r>
      <w:r w:rsidRPr="00840050">
        <w:rPr>
          <w:rFonts w:ascii="Times New Roman" w:hAnsi="Times New Roman" w:cs="Times New Roman"/>
          <w:sz w:val="20"/>
          <w:szCs w:val="20"/>
        </w:rPr>
        <w:t xml:space="preserve"> “</w:t>
      </w:r>
      <w:proofErr w:type="spellStart"/>
      <w:r w:rsidRPr="00840050">
        <w:rPr>
          <w:rFonts w:ascii="Times New Roman" w:hAnsi="Times New Roman" w:cs="Times New Roman"/>
          <w:sz w:val="20"/>
          <w:szCs w:val="20"/>
        </w:rPr>
        <w:t>Gi</w:t>
      </w:r>
      <w:r>
        <w:rPr>
          <w:rFonts w:ascii="Times New Roman" w:hAnsi="Times New Roman" w:cs="Times New Roman"/>
          <w:sz w:val="20"/>
          <w:szCs w:val="20"/>
        </w:rPr>
        <w:t>ving</w:t>
      </w:r>
      <w:proofErr w:type="spellEnd"/>
      <w:r>
        <w:rPr>
          <w:rFonts w:ascii="Times New Roman" w:hAnsi="Times New Roman" w:cs="Times New Roman"/>
          <w:sz w:val="20"/>
          <w:szCs w:val="20"/>
        </w:rPr>
        <w:t xml:space="preserve"> </w:t>
      </w:r>
      <w:proofErr w:type="spellStart"/>
      <w:r>
        <w:rPr>
          <w:rFonts w:ascii="Times New Roman" w:hAnsi="Times New Roman" w:cs="Times New Roman"/>
          <w:sz w:val="20"/>
          <w:szCs w:val="20"/>
        </w:rPr>
        <w:t>Notice</w:t>
      </w:r>
      <w:proofErr w:type="spellEnd"/>
      <w:r>
        <w:rPr>
          <w:rFonts w:ascii="Times New Roman" w:hAnsi="Times New Roman" w:cs="Times New Roman"/>
          <w:sz w:val="20"/>
          <w:szCs w:val="20"/>
        </w:rPr>
        <w:t>” 13 Mart 1915, s.13.</w:t>
      </w:r>
      <w:r w:rsidRPr="00840050">
        <w:rPr>
          <w:rFonts w:ascii="Times New Roman" w:hAnsi="Times New Roman" w:cs="Times New Roman"/>
          <w:sz w:val="20"/>
          <w:szCs w:val="20"/>
        </w:rPr>
        <w:t xml:space="preserve"> </w:t>
      </w:r>
    </w:p>
    <w:p w:rsidR="00255597" w:rsidRPr="00840050" w:rsidRDefault="00255597" w:rsidP="00255597">
      <w:pPr>
        <w:spacing w:before="120" w:after="120" w:line="360" w:lineRule="auto"/>
        <w:jc w:val="both"/>
        <w:rPr>
          <w:rFonts w:ascii="Times New Roman" w:hAnsi="Times New Roman" w:cs="Times New Roman"/>
          <w:sz w:val="20"/>
          <w:szCs w:val="20"/>
        </w:rPr>
      </w:pPr>
      <w:r w:rsidRPr="00840050">
        <w:rPr>
          <w:rFonts w:ascii="Times New Roman" w:hAnsi="Times New Roman" w:cs="Times New Roman"/>
          <w:i/>
          <w:iCs/>
          <w:sz w:val="20"/>
          <w:szCs w:val="20"/>
        </w:rPr>
        <w:t xml:space="preserve">The Daily </w:t>
      </w:r>
      <w:proofErr w:type="spellStart"/>
      <w:r w:rsidRPr="00840050">
        <w:rPr>
          <w:rFonts w:ascii="Times New Roman" w:hAnsi="Times New Roman" w:cs="Times New Roman"/>
          <w:i/>
          <w:iCs/>
          <w:sz w:val="20"/>
          <w:szCs w:val="20"/>
        </w:rPr>
        <w:t>Telegraph</w:t>
      </w:r>
      <w:proofErr w:type="spellEnd"/>
      <w:r w:rsidRPr="00840050">
        <w:rPr>
          <w:rFonts w:ascii="Times New Roman" w:hAnsi="Times New Roman" w:cs="Times New Roman"/>
          <w:i/>
          <w:iCs/>
          <w:sz w:val="20"/>
          <w:szCs w:val="20"/>
        </w:rPr>
        <w:t>,</w:t>
      </w:r>
      <w:r w:rsidRPr="00840050">
        <w:rPr>
          <w:rFonts w:ascii="Times New Roman" w:hAnsi="Times New Roman" w:cs="Times New Roman"/>
          <w:sz w:val="20"/>
          <w:szCs w:val="20"/>
        </w:rPr>
        <w:t xml:space="preserve"> “</w:t>
      </w:r>
      <w:proofErr w:type="spellStart"/>
      <w:r w:rsidRPr="00840050">
        <w:rPr>
          <w:rFonts w:ascii="Times New Roman" w:hAnsi="Times New Roman" w:cs="Times New Roman"/>
          <w:sz w:val="20"/>
          <w:szCs w:val="20"/>
        </w:rPr>
        <w:t>Progress</w:t>
      </w:r>
      <w:proofErr w:type="spellEnd"/>
      <w:r w:rsidRPr="00840050">
        <w:rPr>
          <w:rFonts w:ascii="Times New Roman" w:hAnsi="Times New Roman" w:cs="Times New Roman"/>
          <w:sz w:val="20"/>
          <w:szCs w:val="20"/>
        </w:rPr>
        <w:t xml:space="preserve"> Of The </w:t>
      </w:r>
      <w:proofErr w:type="spellStart"/>
      <w:r w:rsidRPr="00840050">
        <w:rPr>
          <w:rFonts w:ascii="Times New Roman" w:hAnsi="Times New Roman" w:cs="Times New Roman"/>
          <w:sz w:val="20"/>
          <w:szCs w:val="20"/>
        </w:rPr>
        <w:t>War</w:t>
      </w:r>
      <w:proofErr w:type="spellEnd"/>
      <w:r w:rsidRPr="00840050">
        <w:rPr>
          <w:rFonts w:ascii="Times New Roman" w:hAnsi="Times New Roman" w:cs="Times New Roman"/>
          <w:sz w:val="20"/>
          <w:szCs w:val="20"/>
        </w:rPr>
        <w:t>” 10 Mart 1915, s.6.</w:t>
      </w:r>
    </w:p>
    <w:p w:rsidR="00255597" w:rsidRDefault="00255597" w:rsidP="00255597">
      <w:pPr>
        <w:spacing w:before="120" w:after="120" w:line="360" w:lineRule="auto"/>
        <w:jc w:val="both"/>
        <w:rPr>
          <w:rFonts w:ascii="Times New Roman" w:hAnsi="Times New Roman" w:cs="Times New Roman"/>
          <w:sz w:val="20"/>
          <w:szCs w:val="20"/>
        </w:rPr>
      </w:pPr>
      <w:r w:rsidRPr="00840050">
        <w:rPr>
          <w:rFonts w:ascii="Times New Roman" w:hAnsi="Times New Roman" w:cs="Times New Roman"/>
          <w:i/>
          <w:iCs/>
          <w:sz w:val="20"/>
          <w:szCs w:val="20"/>
        </w:rPr>
        <w:t xml:space="preserve">The Daily </w:t>
      </w:r>
      <w:proofErr w:type="spellStart"/>
      <w:r w:rsidRPr="00840050">
        <w:rPr>
          <w:rFonts w:ascii="Times New Roman" w:hAnsi="Times New Roman" w:cs="Times New Roman"/>
          <w:i/>
          <w:iCs/>
          <w:sz w:val="20"/>
          <w:szCs w:val="20"/>
        </w:rPr>
        <w:t>Telegraph</w:t>
      </w:r>
      <w:proofErr w:type="spellEnd"/>
      <w:r w:rsidRPr="00840050">
        <w:rPr>
          <w:rFonts w:ascii="Times New Roman" w:hAnsi="Times New Roman" w:cs="Times New Roman"/>
          <w:i/>
          <w:iCs/>
          <w:sz w:val="20"/>
          <w:szCs w:val="20"/>
        </w:rPr>
        <w:t>,</w:t>
      </w:r>
      <w:r w:rsidRPr="00840050">
        <w:rPr>
          <w:rFonts w:ascii="Times New Roman" w:hAnsi="Times New Roman" w:cs="Times New Roman"/>
          <w:sz w:val="20"/>
          <w:szCs w:val="20"/>
        </w:rPr>
        <w:t xml:space="preserve"> “</w:t>
      </w:r>
      <w:proofErr w:type="spellStart"/>
      <w:r w:rsidRPr="00840050">
        <w:rPr>
          <w:rFonts w:ascii="Times New Roman" w:hAnsi="Times New Roman" w:cs="Times New Roman"/>
          <w:sz w:val="20"/>
          <w:szCs w:val="20"/>
        </w:rPr>
        <w:t>Progress</w:t>
      </w:r>
      <w:proofErr w:type="spellEnd"/>
      <w:r w:rsidR="00CF7B5D">
        <w:rPr>
          <w:rFonts w:ascii="Times New Roman" w:hAnsi="Times New Roman" w:cs="Times New Roman"/>
          <w:sz w:val="20"/>
          <w:szCs w:val="20"/>
        </w:rPr>
        <w:t xml:space="preserve"> Of The </w:t>
      </w:r>
      <w:proofErr w:type="spellStart"/>
      <w:r w:rsidR="00CF7B5D">
        <w:rPr>
          <w:rFonts w:ascii="Times New Roman" w:hAnsi="Times New Roman" w:cs="Times New Roman"/>
          <w:sz w:val="20"/>
          <w:szCs w:val="20"/>
        </w:rPr>
        <w:t>War</w:t>
      </w:r>
      <w:proofErr w:type="spellEnd"/>
      <w:r w:rsidR="00CF7B5D">
        <w:rPr>
          <w:rFonts w:ascii="Times New Roman" w:hAnsi="Times New Roman" w:cs="Times New Roman"/>
          <w:sz w:val="20"/>
          <w:szCs w:val="20"/>
        </w:rPr>
        <w:t>” 13 Mart 1915, s.13.</w:t>
      </w:r>
      <w:r w:rsidRPr="00840050">
        <w:rPr>
          <w:rFonts w:ascii="Times New Roman" w:hAnsi="Times New Roman" w:cs="Times New Roman"/>
          <w:sz w:val="20"/>
          <w:szCs w:val="20"/>
        </w:rPr>
        <w:t xml:space="preserve"> </w:t>
      </w:r>
    </w:p>
    <w:p w:rsidR="00255597" w:rsidRDefault="00255597" w:rsidP="00255597">
      <w:pPr>
        <w:spacing w:before="120" w:after="120" w:line="360" w:lineRule="auto"/>
        <w:jc w:val="both"/>
        <w:rPr>
          <w:rFonts w:ascii="Times New Roman" w:hAnsi="Times New Roman" w:cs="Times New Roman"/>
          <w:sz w:val="20"/>
          <w:szCs w:val="20"/>
        </w:rPr>
      </w:pPr>
      <w:r w:rsidRPr="00840050">
        <w:rPr>
          <w:rFonts w:ascii="Times New Roman" w:hAnsi="Times New Roman" w:cs="Times New Roman"/>
          <w:sz w:val="20"/>
          <w:szCs w:val="20"/>
        </w:rPr>
        <w:t xml:space="preserve"> </w:t>
      </w:r>
      <w:r w:rsidRPr="00840050">
        <w:rPr>
          <w:rFonts w:ascii="Times New Roman" w:hAnsi="Times New Roman" w:cs="Times New Roman"/>
          <w:i/>
          <w:iCs/>
          <w:sz w:val="20"/>
          <w:szCs w:val="20"/>
        </w:rPr>
        <w:t xml:space="preserve">The Daily </w:t>
      </w:r>
      <w:proofErr w:type="spellStart"/>
      <w:r w:rsidRPr="00840050">
        <w:rPr>
          <w:rFonts w:ascii="Times New Roman" w:hAnsi="Times New Roman" w:cs="Times New Roman"/>
          <w:i/>
          <w:iCs/>
          <w:sz w:val="20"/>
          <w:szCs w:val="20"/>
        </w:rPr>
        <w:t>Telegraph</w:t>
      </w:r>
      <w:proofErr w:type="spellEnd"/>
      <w:r w:rsidRPr="00840050">
        <w:rPr>
          <w:rFonts w:ascii="Times New Roman" w:hAnsi="Times New Roman" w:cs="Times New Roman"/>
          <w:i/>
          <w:iCs/>
          <w:sz w:val="20"/>
          <w:szCs w:val="20"/>
        </w:rPr>
        <w:t>,</w:t>
      </w:r>
      <w:r w:rsidRPr="00840050">
        <w:rPr>
          <w:rFonts w:ascii="Times New Roman" w:hAnsi="Times New Roman" w:cs="Times New Roman"/>
          <w:sz w:val="20"/>
          <w:szCs w:val="20"/>
        </w:rPr>
        <w:t xml:space="preserve"> “</w:t>
      </w:r>
      <w:proofErr w:type="spellStart"/>
      <w:r w:rsidRPr="00840050">
        <w:rPr>
          <w:rFonts w:ascii="Times New Roman" w:hAnsi="Times New Roman" w:cs="Times New Roman"/>
          <w:sz w:val="20"/>
          <w:szCs w:val="20"/>
        </w:rPr>
        <w:t>Su</w:t>
      </w:r>
      <w:r>
        <w:rPr>
          <w:rFonts w:ascii="Times New Roman" w:hAnsi="Times New Roman" w:cs="Times New Roman"/>
          <w:sz w:val="20"/>
          <w:szCs w:val="20"/>
        </w:rPr>
        <w:t>mmary</w:t>
      </w:r>
      <w:proofErr w:type="spellEnd"/>
      <w:r>
        <w:rPr>
          <w:rFonts w:ascii="Times New Roman" w:hAnsi="Times New Roman" w:cs="Times New Roman"/>
          <w:sz w:val="20"/>
          <w:szCs w:val="20"/>
        </w:rPr>
        <w:t xml:space="preserve"> The </w:t>
      </w:r>
      <w:proofErr w:type="spellStart"/>
      <w:r>
        <w:rPr>
          <w:rFonts w:ascii="Times New Roman" w:hAnsi="Times New Roman" w:cs="Times New Roman"/>
          <w:sz w:val="20"/>
          <w:szCs w:val="20"/>
        </w:rPr>
        <w:t>War</w:t>
      </w:r>
      <w:proofErr w:type="spellEnd"/>
      <w:r>
        <w:rPr>
          <w:rFonts w:ascii="Times New Roman" w:hAnsi="Times New Roman" w:cs="Times New Roman"/>
          <w:sz w:val="20"/>
          <w:szCs w:val="20"/>
        </w:rPr>
        <w:t>” 2 Mart 1915, s.1.</w:t>
      </w:r>
    </w:p>
    <w:p w:rsidR="00255597" w:rsidRPr="00840050" w:rsidRDefault="00255597" w:rsidP="00255597">
      <w:pPr>
        <w:spacing w:before="120" w:after="120" w:line="360" w:lineRule="auto"/>
        <w:jc w:val="both"/>
        <w:rPr>
          <w:rFonts w:ascii="Times New Roman" w:hAnsi="Times New Roman" w:cs="Times New Roman"/>
          <w:sz w:val="20"/>
          <w:szCs w:val="20"/>
        </w:rPr>
      </w:pPr>
      <w:r w:rsidRPr="00840050">
        <w:rPr>
          <w:rFonts w:ascii="Times New Roman" w:hAnsi="Times New Roman" w:cs="Times New Roman"/>
          <w:i/>
          <w:iCs/>
          <w:sz w:val="20"/>
          <w:szCs w:val="20"/>
        </w:rPr>
        <w:t xml:space="preserve">The Daily </w:t>
      </w:r>
      <w:proofErr w:type="spellStart"/>
      <w:r w:rsidRPr="00840050">
        <w:rPr>
          <w:rFonts w:ascii="Times New Roman" w:hAnsi="Times New Roman" w:cs="Times New Roman"/>
          <w:i/>
          <w:iCs/>
          <w:sz w:val="20"/>
          <w:szCs w:val="20"/>
        </w:rPr>
        <w:t>Telegraph</w:t>
      </w:r>
      <w:proofErr w:type="spellEnd"/>
      <w:r w:rsidRPr="00840050">
        <w:rPr>
          <w:rFonts w:ascii="Times New Roman" w:hAnsi="Times New Roman" w:cs="Times New Roman"/>
          <w:i/>
          <w:iCs/>
          <w:sz w:val="20"/>
          <w:szCs w:val="20"/>
        </w:rPr>
        <w:t>,</w:t>
      </w:r>
      <w:r w:rsidRPr="00840050">
        <w:rPr>
          <w:rFonts w:ascii="Times New Roman" w:hAnsi="Times New Roman" w:cs="Times New Roman"/>
          <w:sz w:val="20"/>
          <w:szCs w:val="20"/>
        </w:rPr>
        <w:t xml:space="preserve"> “</w:t>
      </w:r>
      <w:proofErr w:type="spellStart"/>
      <w:r w:rsidRPr="00840050">
        <w:rPr>
          <w:rFonts w:ascii="Times New Roman" w:hAnsi="Times New Roman" w:cs="Times New Roman"/>
          <w:sz w:val="20"/>
          <w:szCs w:val="20"/>
        </w:rPr>
        <w:t>Summary</w:t>
      </w:r>
      <w:proofErr w:type="spellEnd"/>
      <w:r w:rsidRPr="00840050">
        <w:rPr>
          <w:rFonts w:ascii="Times New Roman" w:hAnsi="Times New Roman" w:cs="Times New Roman"/>
          <w:sz w:val="20"/>
          <w:szCs w:val="20"/>
        </w:rPr>
        <w:t>” 13 Mart 1915, s.1.</w:t>
      </w:r>
    </w:p>
    <w:p w:rsidR="00255597" w:rsidRPr="00840050" w:rsidRDefault="00255597" w:rsidP="00255597">
      <w:pPr>
        <w:spacing w:before="120" w:after="120" w:line="360" w:lineRule="auto"/>
        <w:jc w:val="both"/>
        <w:rPr>
          <w:rFonts w:ascii="Times New Roman" w:hAnsi="Times New Roman" w:cs="Times New Roman"/>
          <w:sz w:val="20"/>
          <w:szCs w:val="20"/>
        </w:rPr>
      </w:pPr>
      <w:r w:rsidRPr="00840050">
        <w:rPr>
          <w:rFonts w:ascii="Times New Roman" w:hAnsi="Times New Roman" w:cs="Times New Roman"/>
          <w:i/>
          <w:iCs/>
          <w:sz w:val="20"/>
          <w:szCs w:val="20"/>
        </w:rPr>
        <w:lastRenderedPageBreak/>
        <w:t xml:space="preserve">The Daily </w:t>
      </w:r>
      <w:proofErr w:type="spellStart"/>
      <w:r w:rsidRPr="00840050">
        <w:rPr>
          <w:rFonts w:ascii="Times New Roman" w:hAnsi="Times New Roman" w:cs="Times New Roman"/>
          <w:i/>
          <w:iCs/>
          <w:sz w:val="20"/>
          <w:szCs w:val="20"/>
        </w:rPr>
        <w:t>Telegraph</w:t>
      </w:r>
      <w:proofErr w:type="spellEnd"/>
      <w:r w:rsidRPr="00840050">
        <w:rPr>
          <w:rFonts w:ascii="Times New Roman" w:hAnsi="Times New Roman" w:cs="Times New Roman"/>
          <w:i/>
          <w:iCs/>
          <w:sz w:val="20"/>
          <w:szCs w:val="20"/>
        </w:rPr>
        <w:t>,</w:t>
      </w:r>
      <w:r w:rsidRPr="00840050">
        <w:rPr>
          <w:rFonts w:ascii="Times New Roman" w:hAnsi="Times New Roman" w:cs="Times New Roman"/>
          <w:sz w:val="20"/>
          <w:szCs w:val="20"/>
        </w:rPr>
        <w:t xml:space="preserve"> “</w:t>
      </w:r>
      <w:proofErr w:type="spellStart"/>
      <w:r w:rsidRPr="00840050">
        <w:rPr>
          <w:rFonts w:ascii="Times New Roman" w:hAnsi="Times New Roman" w:cs="Times New Roman"/>
          <w:sz w:val="20"/>
          <w:szCs w:val="20"/>
        </w:rPr>
        <w:t>Summary</w:t>
      </w:r>
      <w:proofErr w:type="spellEnd"/>
      <w:r w:rsidRPr="00840050">
        <w:rPr>
          <w:rFonts w:ascii="Times New Roman" w:hAnsi="Times New Roman" w:cs="Times New Roman"/>
          <w:sz w:val="20"/>
          <w:szCs w:val="20"/>
        </w:rPr>
        <w:t xml:space="preserve">” 16 Mart 1915, s.1. </w:t>
      </w:r>
    </w:p>
    <w:p w:rsidR="00255597" w:rsidRPr="00840050" w:rsidRDefault="00255597" w:rsidP="00255597">
      <w:pPr>
        <w:spacing w:before="120" w:after="120" w:line="360" w:lineRule="auto"/>
        <w:jc w:val="both"/>
        <w:rPr>
          <w:rFonts w:ascii="Times New Roman" w:hAnsi="Times New Roman" w:cs="Times New Roman"/>
          <w:sz w:val="20"/>
          <w:szCs w:val="20"/>
        </w:rPr>
      </w:pPr>
      <w:r w:rsidRPr="00840050">
        <w:rPr>
          <w:rFonts w:ascii="Times New Roman" w:hAnsi="Times New Roman" w:cs="Times New Roman"/>
          <w:i/>
          <w:iCs/>
          <w:sz w:val="20"/>
          <w:szCs w:val="20"/>
        </w:rPr>
        <w:t xml:space="preserve">The Daily </w:t>
      </w:r>
      <w:proofErr w:type="spellStart"/>
      <w:r w:rsidRPr="00840050">
        <w:rPr>
          <w:rFonts w:ascii="Times New Roman" w:hAnsi="Times New Roman" w:cs="Times New Roman"/>
          <w:i/>
          <w:iCs/>
          <w:sz w:val="20"/>
          <w:szCs w:val="20"/>
        </w:rPr>
        <w:t>Telegraph</w:t>
      </w:r>
      <w:proofErr w:type="spellEnd"/>
      <w:r w:rsidRPr="00840050">
        <w:rPr>
          <w:rFonts w:ascii="Times New Roman" w:hAnsi="Times New Roman" w:cs="Times New Roman"/>
          <w:i/>
          <w:iCs/>
          <w:sz w:val="20"/>
          <w:szCs w:val="20"/>
        </w:rPr>
        <w:t>,</w:t>
      </w:r>
      <w:r w:rsidRPr="00840050">
        <w:rPr>
          <w:rFonts w:ascii="Times New Roman" w:hAnsi="Times New Roman" w:cs="Times New Roman"/>
          <w:sz w:val="20"/>
          <w:szCs w:val="20"/>
        </w:rPr>
        <w:t xml:space="preserve"> “</w:t>
      </w:r>
      <w:proofErr w:type="spellStart"/>
      <w:r w:rsidRPr="00840050">
        <w:rPr>
          <w:rFonts w:ascii="Times New Roman" w:hAnsi="Times New Roman" w:cs="Times New Roman"/>
          <w:sz w:val="20"/>
          <w:szCs w:val="20"/>
        </w:rPr>
        <w:t>Summary</w:t>
      </w:r>
      <w:proofErr w:type="spellEnd"/>
      <w:r w:rsidRPr="00840050">
        <w:rPr>
          <w:rFonts w:ascii="Times New Roman" w:hAnsi="Times New Roman" w:cs="Times New Roman"/>
          <w:sz w:val="20"/>
          <w:szCs w:val="20"/>
        </w:rPr>
        <w:t>” 16 Mart 1915, s.1.</w:t>
      </w:r>
    </w:p>
    <w:p w:rsidR="00255597" w:rsidRPr="00840050" w:rsidRDefault="00255597" w:rsidP="00255597">
      <w:pPr>
        <w:spacing w:before="120" w:after="120" w:line="360" w:lineRule="auto"/>
        <w:jc w:val="both"/>
        <w:rPr>
          <w:rFonts w:ascii="Times New Roman" w:hAnsi="Times New Roman" w:cs="Times New Roman"/>
          <w:sz w:val="20"/>
          <w:szCs w:val="20"/>
        </w:rPr>
      </w:pPr>
      <w:r w:rsidRPr="00840050">
        <w:rPr>
          <w:rFonts w:ascii="Times New Roman" w:hAnsi="Times New Roman" w:cs="Times New Roman"/>
          <w:i/>
          <w:iCs/>
          <w:sz w:val="20"/>
          <w:szCs w:val="20"/>
        </w:rPr>
        <w:t xml:space="preserve">The Daily </w:t>
      </w:r>
      <w:proofErr w:type="spellStart"/>
      <w:r w:rsidRPr="00840050">
        <w:rPr>
          <w:rFonts w:ascii="Times New Roman" w:hAnsi="Times New Roman" w:cs="Times New Roman"/>
          <w:i/>
          <w:iCs/>
          <w:sz w:val="20"/>
          <w:szCs w:val="20"/>
        </w:rPr>
        <w:t>Telegraph</w:t>
      </w:r>
      <w:proofErr w:type="spellEnd"/>
      <w:r w:rsidRPr="00840050">
        <w:rPr>
          <w:rFonts w:ascii="Times New Roman" w:hAnsi="Times New Roman" w:cs="Times New Roman"/>
          <w:i/>
          <w:iCs/>
          <w:sz w:val="20"/>
          <w:szCs w:val="20"/>
        </w:rPr>
        <w:t>,</w:t>
      </w:r>
      <w:r w:rsidRPr="00840050">
        <w:rPr>
          <w:rFonts w:ascii="Times New Roman" w:hAnsi="Times New Roman" w:cs="Times New Roman"/>
          <w:sz w:val="20"/>
          <w:szCs w:val="20"/>
        </w:rPr>
        <w:t xml:space="preserve"> “</w:t>
      </w:r>
      <w:proofErr w:type="spellStart"/>
      <w:r w:rsidRPr="00840050">
        <w:rPr>
          <w:rFonts w:ascii="Times New Roman" w:hAnsi="Times New Roman" w:cs="Times New Roman"/>
          <w:sz w:val="20"/>
          <w:szCs w:val="20"/>
        </w:rPr>
        <w:t>War</w:t>
      </w:r>
      <w:proofErr w:type="spellEnd"/>
      <w:r w:rsidRPr="00840050">
        <w:rPr>
          <w:rFonts w:ascii="Times New Roman" w:hAnsi="Times New Roman" w:cs="Times New Roman"/>
          <w:sz w:val="20"/>
          <w:szCs w:val="20"/>
        </w:rPr>
        <w:t xml:space="preserve"> Fever” “</w:t>
      </w:r>
      <w:proofErr w:type="spellStart"/>
      <w:r w:rsidRPr="00840050">
        <w:rPr>
          <w:rFonts w:ascii="Times New Roman" w:hAnsi="Times New Roman" w:cs="Times New Roman"/>
          <w:sz w:val="20"/>
          <w:szCs w:val="20"/>
        </w:rPr>
        <w:t>Crisis</w:t>
      </w:r>
      <w:proofErr w:type="spellEnd"/>
      <w:r w:rsidRPr="00840050">
        <w:rPr>
          <w:rFonts w:ascii="Times New Roman" w:hAnsi="Times New Roman" w:cs="Times New Roman"/>
          <w:sz w:val="20"/>
          <w:szCs w:val="20"/>
        </w:rPr>
        <w:t xml:space="preserve"> in </w:t>
      </w:r>
      <w:proofErr w:type="spellStart"/>
      <w:r w:rsidRPr="00840050">
        <w:rPr>
          <w:rFonts w:ascii="Times New Roman" w:hAnsi="Times New Roman" w:cs="Times New Roman"/>
          <w:sz w:val="20"/>
          <w:szCs w:val="20"/>
        </w:rPr>
        <w:t>Greece</w:t>
      </w:r>
      <w:proofErr w:type="spellEnd"/>
      <w:r w:rsidRPr="00840050">
        <w:rPr>
          <w:rFonts w:ascii="Times New Roman" w:hAnsi="Times New Roman" w:cs="Times New Roman"/>
          <w:sz w:val="20"/>
          <w:szCs w:val="20"/>
        </w:rPr>
        <w:t>” 9 Mart 1915, s.7.</w:t>
      </w:r>
    </w:p>
    <w:p w:rsidR="00255597" w:rsidRPr="00840050" w:rsidRDefault="00255597" w:rsidP="00255597">
      <w:pPr>
        <w:pStyle w:val="DipnotMetni"/>
        <w:spacing w:before="120" w:after="120" w:line="360" w:lineRule="auto"/>
        <w:jc w:val="both"/>
        <w:rPr>
          <w:rFonts w:ascii="Times New Roman" w:hAnsi="Times New Roman" w:cs="Times New Roman"/>
        </w:rPr>
      </w:pPr>
      <w:r w:rsidRPr="00840050">
        <w:rPr>
          <w:rFonts w:ascii="Times New Roman" w:hAnsi="Times New Roman" w:cs="Times New Roman"/>
          <w:i/>
          <w:iCs/>
        </w:rPr>
        <w:t xml:space="preserve">The </w:t>
      </w:r>
      <w:proofErr w:type="spellStart"/>
      <w:r w:rsidRPr="00840050">
        <w:rPr>
          <w:rFonts w:ascii="Times New Roman" w:hAnsi="Times New Roman" w:cs="Times New Roman"/>
          <w:i/>
          <w:iCs/>
        </w:rPr>
        <w:t>Register</w:t>
      </w:r>
      <w:proofErr w:type="spellEnd"/>
      <w:r w:rsidRPr="00840050">
        <w:rPr>
          <w:rFonts w:ascii="Times New Roman" w:hAnsi="Times New Roman" w:cs="Times New Roman"/>
          <w:i/>
          <w:iCs/>
        </w:rPr>
        <w:t>,</w:t>
      </w:r>
      <w:r w:rsidRPr="00840050">
        <w:rPr>
          <w:rFonts w:ascii="Times New Roman" w:hAnsi="Times New Roman" w:cs="Times New Roman"/>
        </w:rPr>
        <w:t xml:space="preserve"> “</w:t>
      </w:r>
      <w:proofErr w:type="spellStart"/>
      <w:r w:rsidRPr="00840050">
        <w:rPr>
          <w:rFonts w:ascii="Times New Roman" w:hAnsi="Times New Roman" w:cs="Times New Roman"/>
        </w:rPr>
        <w:t>Forcing</w:t>
      </w:r>
      <w:proofErr w:type="spellEnd"/>
      <w:r w:rsidRPr="00840050">
        <w:rPr>
          <w:rFonts w:ascii="Times New Roman" w:hAnsi="Times New Roman" w:cs="Times New Roman"/>
        </w:rPr>
        <w:t xml:space="preserve"> The </w:t>
      </w:r>
      <w:proofErr w:type="spellStart"/>
      <w:r w:rsidRPr="00840050">
        <w:rPr>
          <w:rFonts w:ascii="Times New Roman" w:hAnsi="Times New Roman" w:cs="Times New Roman"/>
        </w:rPr>
        <w:t>Dardanelles</w:t>
      </w:r>
      <w:proofErr w:type="spellEnd"/>
      <w:r w:rsidRPr="00840050">
        <w:rPr>
          <w:rFonts w:ascii="Times New Roman" w:hAnsi="Times New Roman" w:cs="Times New Roman"/>
        </w:rPr>
        <w:t>” 1 Mart 1915, s.6.</w:t>
      </w:r>
    </w:p>
    <w:p w:rsidR="00255597" w:rsidRDefault="00255597" w:rsidP="00255597">
      <w:pPr>
        <w:spacing w:before="120" w:after="120" w:line="360" w:lineRule="auto"/>
        <w:jc w:val="both"/>
        <w:rPr>
          <w:rFonts w:ascii="Times New Roman" w:hAnsi="Times New Roman" w:cs="Times New Roman"/>
          <w:sz w:val="20"/>
          <w:szCs w:val="20"/>
        </w:rPr>
      </w:pPr>
      <w:r w:rsidRPr="00840050">
        <w:rPr>
          <w:rFonts w:ascii="Times New Roman" w:hAnsi="Times New Roman" w:cs="Times New Roman"/>
          <w:i/>
          <w:iCs/>
          <w:sz w:val="20"/>
          <w:szCs w:val="20"/>
        </w:rPr>
        <w:t xml:space="preserve">The </w:t>
      </w:r>
      <w:proofErr w:type="spellStart"/>
      <w:r w:rsidRPr="00840050">
        <w:rPr>
          <w:rFonts w:ascii="Times New Roman" w:hAnsi="Times New Roman" w:cs="Times New Roman"/>
          <w:i/>
          <w:iCs/>
          <w:sz w:val="20"/>
          <w:szCs w:val="20"/>
        </w:rPr>
        <w:t>Register</w:t>
      </w:r>
      <w:proofErr w:type="spellEnd"/>
      <w:r w:rsidRPr="00840050">
        <w:rPr>
          <w:rFonts w:ascii="Times New Roman" w:hAnsi="Times New Roman" w:cs="Times New Roman"/>
          <w:i/>
          <w:iCs/>
          <w:sz w:val="20"/>
          <w:szCs w:val="20"/>
        </w:rPr>
        <w:t>,</w:t>
      </w:r>
      <w:r w:rsidRPr="00840050">
        <w:rPr>
          <w:rFonts w:ascii="Times New Roman" w:hAnsi="Times New Roman" w:cs="Times New Roman"/>
          <w:sz w:val="20"/>
          <w:szCs w:val="20"/>
        </w:rPr>
        <w:t xml:space="preserve"> “</w:t>
      </w:r>
      <w:proofErr w:type="spellStart"/>
      <w:r w:rsidRPr="00840050">
        <w:rPr>
          <w:rFonts w:ascii="Times New Roman" w:hAnsi="Times New Roman" w:cs="Times New Roman"/>
          <w:sz w:val="20"/>
          <w:szCs w:val="20"/>
        </w:rPr>
        <w:t>Ge</w:t>
      </w:r>
      <w:r>
        <w:rPr>
          <w:rFonts w:ascii="Times New Roman" w:hAnsi="Times New Roman" w:cs="Times New Roman"/>
          <w:sz w:val="20"/>
          <w:szCs w:val="20"/>
        </w:rPr>
        <w:t>rman</w:t>
      </w:r>
      <w:proofErr w:type="spellEnd"/>
      <w:r>
        <w:rPr>
          <w:rFonts w:ascii="Times New Roman" w:hAnsi="Times New Roman" w:cs="Times New Roman"/>
          <w:sz w:val="20"/>
          <w:szCs w:val="20"/>
        </w:rPr>
        <w:t xml:space="preserve"> Budget” 12 Mart 1915, s.7.</w:t>
      </w:r>
    </w:p>
    <w:p w:rsidR="00255597" w:rsidRPr="00840050" w:rsidRDefault="00255597" w:rsidP="00255597">
      <w:pPr>
        <w:spacing w:before="120" w:after="120" w:line="360" w:lineRule="auto"/>
        <w:jc w:val="both"/>
        <w:rPr>
          <w:rFonts w:ascii="Times New Roman" w:hAnsi="Times New Roman" w:cs="Times New Roman"/>
          <w:sz w:val="20"/>
          <w:szCs w:val="20"/>
        </w:rPr>
      </w:pPr>
      <w:r w:rsidRPr="00840050">
        <w:rPr>
          <w:rFonts w:ascii="Times New Roman" w:hAnsi="Times New Roman" w:cs="Times New Roman"/>
          <w:i/>
          <w:iCs/>
          <w:sz w:val="20"/>
          <w:szCs w:val="20"/>
        </w:rPr>
        <w:t xml:space="preserve">The </w:t>
      </w:r>
      <w:proofErr w:type="spellStart"/>
      <w:r w:rsidRPr="00840050">
        <w:rPr>
          <w:rFonts w:ascii="Times New Roman" w:hAnsi="Times New Roman" w:cs="Times New Roman"/>
          <w:i/>
          <w:iCs/>
          <w:sz w:val="20"/>
          <w:szCs w:val="20"/>
        </w:rPr>
        <w:t>Register</w:t>
      </w:r>
      <w:proofErr w:type="spellEnd"/>
      <w:r w:rsidRPr="00840050">
        <w:rPr>
          <w:rFonts w:ascii="Times New Roman" w:hAnsi="Times New Roman" w:cs="Times New Roman"/>
          <w:i/>
          <w:iCs/>
          <w:sz w:val="20"/>
          <w:szCs w:val="20"/>
        </w:rPr>
        <w:t>,</w:t>
      </w:r>
      <w:r w:rsidRPr="00840050">
        <w:rPr>
          <w:rFonts w:ascii="Times New Roman" w:hAnsi="Times New Roman" w:cs="Times New Roman"/>
          <w:sz w:val="20"/>
          <w:szCs w:val="20"/>
        </w:rPr>
        <w:t xml:space="preserve"> “</w:t>
      </w:r>
      <w:proofErr w:type="spellStart"/>
      <w:r w:rsidRPr="00840050">
        <w:rPr>
          <w:rFonts w:ascii="Times New Roman" w:hAnsi="Times New Roman" w:cs="Times New Roman"/>
          <w:sz w:val="20"/>
          <w:szCs w:val="20"/>
        </w:rPr>
        <w:t>Massacres</w:t>
      </w:r>
      <w:proofErr w:type="spellEnd"/>
      <w:r w:rsidRPr="00840050">
        <w:rPr>
          <w:rFonts w:ascii="Times New Roman" w:hAnsi="Times New Roman" w:cs="Times New Roman"/>
          <w:sz w:val="20"/>
          <w:szCs w:val="20"/>
        </w:rPr>
        <w:t>” 9 Mart 1915, s.5.</w:t>
      </w:r>
    </w:p>
    <w:p w:rsidR="00255597" w:rsidRPr="00840050" w:rsidRDefault="00255597" w:rsidP="00255597">
      <w:pPr>
        <w:spacing w:before="120" w:after="120" w:line="360" w:lineRule="auto"/>
        <w:jc w:val="both"/>
        <w:rPr>
          <w:rFonts w:ascii="Times New Roman" w:hAnsi="Times New Roman" w:cs="Times New Roman"/>
          <w:sz w:val="20"/>
          <w:szCs w:val="20"/>
        </w:rPr>
      </w:pPr>
      <w:r w:rsidRPr="00840050">
        <w:rPr>
          <w:rFonts w:ascii="Times New Roman" w:hAnsi="Times New Roman" w:cs="Times New Roman"/>
          <w:i/>
          <w:iCs/>
          <w:sz w:val="20"/>
          <w:szCs w:val="20"/>
        </w:rPr>
        <w:t xml:space="preserve">The </w:t>
      </w:r>
      <w:proofErr w:type="spellStart"/>
      <w:r w:rsidRPr="00840050">
        <w:rPr>
          <w:rFonts w:ascii="Times New Roman" w:hAnsi="Times New Roman" w:cs="Times New Roman"/>
          <w:i/>
          <w:iCs/>
          <w:sz w:val="20"/>
          <w:szCs w:val="20"/>
        </w:rPr>
        <w:t>Register</w:t>
      </w:r>
      <w:proofErr w:type="spellEnd"/>
      <w:r w:rsidRPr="00840050">
        <w:rPr>
          <w:rFonts w:ascii="Times New Roman" w:hAnsi="Times New Roman" w:cs="Times New Roman"/>
          <w:i/>
          <w:iCs/>
          <w:sz w:val="20"/>
          <w:szCs w:val="20"/>
        </w:rPr>
        <w:t>,</w:t>
      </w:r>
      <w:r w:rsidRPr="00840050">
        <w:rPr>
          <w:rFonts w:ascii="Times New Roman" w:hAnsi="Times New Roman" w:cs="Times New Roman"/>
          <w:sz w:val="20"/>
          <w:szCs w:val="20"/>
        </w:rPr>
        <w:t xml:space="preserve"> “</w:t>
      </w:r>
      <w:proofErr w:type="spellStart"/>
      <w:r w:rsidRPr="00840050">
        <w:rPr>
          <w:rFonts w:ascii="Times New Roman" w:hAnsi="Times New Roman" w:cs="Times New Roman"/>
          <w:sz w:val="20"/>
          <w:szCs w:val="20"/>
        </w:rPr>
        <w:t>Panic</w:t>
      </w:r>
      <w:proofErr w:type="spellEnd"/>
      <w:r w:rsidRPr="00840050">
        <w:rPr>
          <w:rFonts w:ascii="Times New Roman" w:hAnsi="Times New Roman" w:cs="Times New Roman"/>
          <w:sz w:val="20"/>
          <w:szCs w:val="20"/>
        </w:rPr>
        <w:t xml:space="preserve"> </w:t>
      </w:r>
      <w:proofErr w:type="spellStart"/>
      <w:r w:rsidRPr="00840050">
        <w:rPr>
          <w:rFonts w:ascii="Times New Roman" w:hAnsi="Times New Roman" w:cs="Times New Roman"/>
          <w:sz w:val="20"/>
          <w:szCs w:val="20"/>
        </w:rPr>
        <w:t>In</w:t>
      </w:r>
      <w:proofErr w:type="spellEnd"/>
      <w:r w:rsidRPr="00840050">
        <w:rPr>
          <w:rFonts w:ascii="Times New Roman" w:hAnsi="Times New Roman" w:cs="Times New Roman"/>
          <w:sz w:val="20"/>
          <w:szCs w:val="20"/>
        </w:rPr>
        <w:t xml:space="preserve"> </w:t>
      </w:r>
      <w:proofErr w:type="spellStart"/>
      <w:r w:rsidRPr="00840050">
        <w:rPr>
          <w:rFonts w:ascii="Times New Roman" w:hAnsi="Times New Roman" w:cs="Times New Roman"/>
          <w:sz w:val="20"/>
          <w:szCs w:val="20"/>
        </w:rPr>
        <w:t>Constantinople</w:t>
      </w:r>
      <w:proofErr w:type="spellEnd"/>
      <w:r w:rsidRPr="00840050">
        <w:rPr>
          <w:rFonts w:ascii="Times New Roman" w:hAnsi="Times New Roman" w:cs="Times New Roman"/>
          <w:sz w:val="20"/>
          <w:szCs w:val="20"/>
        </w:rPr>
        <w:t>” 9 Mart 1915, s.5.</w:t>
      </w:r>
    </w:p>
    <w:p w:rsidR="00255597" w:rsidRDefault="00255597" w:rsidP="00255597">
      <w:pPr>
        <w:spacing w:before="120" w:after="120" w:line="360" w:lineRule="auto"/>
        <w:jc w:val="both"/>
        <w:rPr>
          <w:rFonts w:ascii="Times New Roman" w:hAnsi="Times New Roman" w:cs="Times New Roman"/>
          <w:sz w:val="20"/>
          <w:szCs w:val="20"/>
        </w:rPr>
      </w:pPr>
      <w:r w:rsidRPr="00840050">
        <w:rPr>
          <w:rFonts w:ascii="Times New Roman" w:hAnsi="Times New Roman" w:cs="Times New Roman"/>
          <w:i/>
          <w:iCs/>
          <w:sz w:val="20"/>
          <w:szCs w:val="20"/>
        </w:rPr>
        <w:t xml:space="preserve">The </w:t>
      </w:r>
      <w:proofErr w:type="spellStart"/>
      <w:r w:rsidRPr="00840050">
        <w:rPr>
          <w:rFonts w:ascii="Times New Roman" w:hAnsi="Times New Roman" w:cs="Times New Roman"/>
          <w:i/>
          <w:iCs/>
          <w:sz w:val="20"/>
          <w:szCs w:val="20"/>
        </w:rPr>
        <w:t>Register</w:t>
      </w:r>
      <w:proofErr w:type="spellEnd"/>
      <w:r w:rsidRPr="00840050">
        <w:rPr>
          <w:rFonts w:ascii="Times New Roman" w:hAnsi="Times New Roman" w:cs="Times New Roman"/>
          <w:i/>
          <w:iCs/>
          <w:sz w:val="20"/>
          <w:szCs w:val="20"/>
        </w:rPr>
        <w:t>,</w:t>
      </w:r>
      <w:r w:rsidRPr="00840050">
        <w:rPr>
          <w:rFonts w:ascii="Times New Roman" w:hAnsi="Times New Roman" w:cs="Times New Roman"/>
          <w:sz w:val="20"/>
          <w:szCs w:val="20"/>
        </w:rPr>
        <w:t xml:space="preserve"> “</w:t>
      </w:r>
      <w:proofErr w:type="spellStart"/>
      <w:r w:rsidRPr="00840050">
        <w:rPr>
          <w:rFonts w:ascii="Times New Roman" w:hAnsi="Times New Roman" w:cs="Times New Roman"/>
          <w:sz w:val="20"/>
          <w:szCs w:val="20"/>
        </w:rPr>
        <w:t>Tur</w:t>
      </w:r>
      <w:r>
        <w:rPr>
          <w:rFonts w:ascii="Times New Roman" w:hAnsi="Times New Roman" w:cs="Times New Roman"/>
          <w:sz w:val="20"/>
          <w:szCs w:val="20"/>
        </w:rPr>
        <w:t>kish</w:t>
      </w:r>
      <w:proofErr w:type="spellEnd"/>
      <w:r>
        <w:rPr>
          <w:rFonts w:ascii="Times New Roman" w:hAnsi="Times New Roman" w:cs="Times New Roman"/>
          <w:sz w:val="20"/>
          <w:szCs w:val="20"/>
        </w:rPr>
        <w:t xml:space="preserve"> </w:t>
      </w:r>
      <w:proofErr w:type="spellStart"/>
      <w:r>
        <w:rPr>
          <w:rFonts w:ascii="Times New Roman" w:hAnsi="Times New Roman" w:cs="Times New Roman"/>
          <w:sz w:val="20"/>
          <w:szCs w:val="20"/>
        </w:rPr>
        <w:t>Capital</w:t>
      </w:r>
      <w:proofErr w:type="spellEnd"/>
      <w:r>
        <w:rPr>
          <w:rFonts w:ascii="Times New Roman" w:hAnsi="Times New Roman" w:cs="Times New Roman"/>
          <w:sz w:val="20"/>
          <w:szCs w:val="20"/>
        </w:rPr>
        <w:t>” 13 Mart 1915, s.9.</w:t>
      </w:r>
      <w:r w:rsidRPr="00840050">
        <w:rPr>
          <w:rFonts w:ascii="Times New Roman" w:hAnsi="Times New Roman" w:cs="Times New Roman"/>
          <w:sz w:val="20"/>
          <w:szCs w:val="20"/>
        </w:rPr>
        <w:t xml:space="preserve"> </w:t>
      </w:r>
    </w:p>
    <w:p w:rsidR="00255597" w:rsidRPr="00840050" w:rsidRDefault="00255597" w:rsidP="00255597">
      <w:pPr>
        <w:spacing w:before="120" w:after="120" w:line="360" w:lineRule="auto"/>
        <w:jc w:val="both"/>
        <w:rPr>
          <w:rFonts w:ascii="Times New Roman" w:hAnsi="Times New Roman" w:cs="Times New Roman"/>
          <w:sz w:val="20"/>
          <w:szCs w:val="20"/>
        </w:rPr>
      </w:pPr>
      <w:r w:rsidRPr="00840050">
        <w:rPr>
          <w:rFonts w:ascii="Times New Roman" w:hAnsi="Times New Roman" w:cs="Times New Roman"/>
          <w:sz w:val="20"/>
          <w:szCs w:val="20"/>
        </w:rPr>
        <w:t xml:space="preserve">The Sydney </w:t>
      </w:r>
      <w:proofErr w:type="spellStart"/>
      <w:r w:rsidRPr="00840050">
        <w:rPr>
          <w:rFonts w:ascii="Times New Roman" w:hAnsi="Times New Roman" w:cs="Times New Roman"/>
          <w:sz w:val="20"/>
          <w:szCs w:val="20"/>
        </w:rPr>
        <w:t>Morning</w:t>
      </w:r>
      <w:proofErr w:type="spellEnd"/>
      <w:r w:rsidRPr="00840050">
        <w:rPr>
          <w:rFonts w:ascii="Times New Roman" w:hAnsi="Times New Roman" w:cs="Times New Roman"/>
          <w:sz w:val="20"/>
          <w:szCs w:val="20"/>
        </w:rPr>
        <w:t xml:space="preserve"> </w:t>
      </w:r>
      <w:proofErr w:type="spellStart"/>
      <w:r w:rsidRPr="00840050">
        <w:rPr>
          <w:rFonts w:ascii="Times New Roman" w:hAnsi="Times New Roman" w:cs="Times New Roman"/>
          <w:sz w:val="20"/>
          <w:szCs w:val="20"/>
        </w:rPr>
        <w:t>Herald</w:t>
      </w:r>
      <w:proofErr w:type="spellEnd"/>
      <w:r w:rsidRPr="00840050">
        <w:rPr>
          <w:rFonts w:ascii="Times New Roman" w:hAnsi="Times New Roman" w:cs="Times New Roman"/>
          <w:sz w:val="20"/>
          <w:szCs w:val="20"/>
        </w:rPr>
        <w:t xml:space="preserve"> “ </w:t>
      </w:r>
      <w:proofErr w:type="spellStart"/>
      <w:r w:rsidRPr="00840050">
        <w:rPr>
          <w:rFonts w:ascii="Times New Roman" w:hAnsi="Times New Roman" w:cs="Times New Roman"/>
          <w:sz w:val="20"/>
          <w:szCs w:val="20"/>
        </w:rPr>
        <w:t>German</w:t>
      </w:r>
      <w:proofErr w:type="spellEnd"/>
      <w:r w:rsidRPr="00840050">
        <w:rPr>
          <w:rFonts w:ascii="Times New Roman" w:hAnsi="Times New Roman" w:cs="Times New Roman"/>
          <w:sz w:val="20"/>
          <w:szCs w:val="20"/>
        </w:rPr>
        <w:t xml:space="preserve"> Budget” 12 Mart 1915, s.7.</w:t>
      </w:r>
    </w:p>
    <w:p w:rsidR="00255597" w:rsidRPr="00840050" w:rsidRDefault="00255597" w:rsidP="00255597">
      <w:pPr>
        <w:spacing w:before="120" w:after="120" w:line="360" w:lineRule="auto"/>
        <w:jc w:val="both"/>
        <w:rPr>
          <w:rFonts w:ascii="Times New Roman" w:hAnsi="Times New Roman" w:cs="Times New Roman"/>
          <w:sz w:val="20"/>
          <w:szCs w:val="20"/>
        </w:rPr>
      </w:pPr>
      <w:r w:rsidRPr="00840050">
        <w:rPr>
          <w:rFonts w:ascii="Times New Roman" w:hAnsi="Times New Roman" w:cs="Times New Roman"/>
          <w:i/>
          <w:iCs/>
          <w:sz w:val="20"/>
          <w:szCs w:val="20"/>
        </w:rPr>
        <w:t xml:space="preserve">The Sydney </w:t>
      </w:r>
      <w:proofErr w:type="spellStart"/>
      <w:r w:rsidRPr="00840050">
        <w:rPr>
          <w:rFonts w:ascii="Times New Roman" w:hAnsi="Times New Roman" w:cs="Times New Roman"/>
          <w:i/>
          <w:iCs/>
          <w:sz w:val="20"/>
          <w:szCs w:val="20"/>
        </w:rPr>
        <w:t>Morning</w:t>
      </w:r>
      <w:proofErr w:type="spellEnd"/>
      <w:r w:rsidRPr="00840050">
        <w:rPr>
          <w:rFonts w:ascii="Times New Roman" w:hAnsi="Times New Roman" w:cs="Times New Roman"/>
          <w:i/>
          <w:iCs/>
          <w:sz w:val="20"/>
          <w:szCs w:val="20"/>
        </w:rPr>
        <w:t xml:space="preserve"> </w:t>
      </w:r>
      <w:proofErr w:type="spellStart"/>
      <w:r w:rsidRPr="00840050">
        <w:rPr>
          <w:rFonts w:ascii="Times New Roman" w:hAnsi="Times New Roman" w:cs="Times New Roman"/>
          <w:i/>
          <w:iCs/>
          <w:sz w:val="20"/>
          <w:szCs w:val="20"/>
        </w:rPr>
        <w:t>Herald</w:t>
      </w:r>
      <w:proofErr w:type="spellEnd"/>
      <w:r w:rsidRPr="00840050">
        <w:rPr>
          <w:rFonts w:ascii="Times New Roman" w:hAnsi="Times New Roman" w:cs="Times New Roman"/>
          <w:i/>
          <w:iCs/>
          <w:sz w:val="20"/>
          <w:szCs w:val="20"/>
        </w:rPr>
        <w:t>,</w:t>
      </w:r>
      <w:r w:rsidRPr="00840050">
        <w:rPr>
          <w:rFonts w:ascii="Times New Roman" w:hAnsi="Times New Roman" w:cs="Times New Roman"/>
          <w:sz w:val="20"/>
          <w:szCs w:val="20"/>
        </w:rPr>
        <w:t xml:space="preserve"> “</w:t>
      </w:r>
      <w:proofErr w:type="spellStart"/>
      <w:r w:rsidRPr="00840050">
        <w:rPr>
          <w:rFonts w:ascii="Times New Roman" w:hAnsi="Times New Roman" w:cs="Times New Roman"/>
          <w:sz w:val="20"/>
          <w:szCs w:val="20"/>
        </w:rPr>
        <w:t>Summary</w:t>
      </w:r>
      <w:proofErr w:type="spellEnd"/>
      <w:r w:rsidRPr="00840050">
        <w:rPr>
          <w:rFonts w:ascii="Times New Roman" w:hAnsi="Times New Roman" w:cs="Times New Roman"/>
          <w:sz w:val="20"/>
          <w:szCs w:val="20"/>
        </w:rPr>
        <w:t>” 10 Mart 1915, s.1.</w:t>
      </w:r>
    </w:p>
    <w:p w:rsidR="00255597" w:rsidRPr="00840050" w:rsidRDefault="00255597" w:rsidP="00255597">
      <w:pPr>
        <w:spacing w:before="120" w:after="120" w:line="360" w:lineRule="auto"/>
        <w:jc w:val="both"/>
        <w:rPr>
          <w:rFonts w:ascii="Times New Roman" w:hAnsi="Times New Roman" w:cs="Times New Roman"/>
          <w:sz w:val="20"/>
          <w:szCs w:val="20"/>
        </w:rPr>
      </w:pPr>
      <w:r w:rsidRPr="00840050">
        <w:rPr>
          <w:rFonts w:ascii="Times New Roman" w:hAnsi="Times New Roman" w:cs="Times New Roman"/>
          <w:i/>
          <w:iCs/>
          <w:sz w:val="20"/>
          <w:szCs w:val="20"/>
        </w:rPr>
        <w:t xml:space="preserve">The Sydney </w:t>
      </w:r>
      <w:proofErr w:type="spellStart"/>
      <w:r w:rsidRPr="00840050">
        <w:rPr>
          <w:rFonts w:ascii="Times New Roman" w:hAnsi="Times New Roman" w:cs="Times New Roman"/>
          <w:i/>
          <w:iCs/>
          <w:sz w:val="20"/>
          <w:szCs w:val="20"/>
        </w:rPr>
        <w:t>Morning</w:t>
      </w:r>
      <w:proofErr w:type="spellEnd"/>
      <w:r w:rsidRPr="00840050">
        <w:rPr>
          <w:rFonts w:ascii="Times New Roman" w:hAnsi="Times New Roman" w:cs="Times New Roman"/>
          <w:i/>
          <w:iCs/>
          <w:sz w:val="20"/>
          <w:szCs w:val="20"/>
        </w:rPr>
        <w:t xml:space="preserve"> </w:t>
      </w:r>
      <w:proofErr w:type="spellStart"/>
      <w:r w:rsidRPr="00840050">
        <w:rPr>
          <w:rFonts w:ascii="Times New Roman" w:hAnsi="Times New Roman" w:cs="Times New Roman"/>
          <w:i/>
          <w:iCs/>
          <w:sz w:val="20"/>
          <w:szCs w:val="20"/>
        </w:rPr>
        <w:t>Herald</w:t>
      </w:r>
      <w:proofErr w:type="spellEnd"/>
      <w:r w:rsidRPr="00840050">
        <w:rPr>
          <w:rFonts w:ascii="Times New Roman" w:hAnsi="Times New Roman" w:cs="Times New Roman"/>
          <w:i/>
          <w:iCs/>
          <w:sz w:val="20"/>
          <w:szCs w:val="20"/>
        </w:rPr>
        <w:t>,</w:t>
      </w:r>
      <w:r w:rsidRPr="00840050">
        <w:rPr>
          <w:rFonts w:ascii="Times New Roman" w:hAnsi="Times New Roman" w:cs="Times New Roman"/>
          <w:sz w:val="20"/>
          <w:szCs w:val="20"/>
        </w:rPr>
        <w:t xml:space="preserve"> “</w:t>
      </w:r>
      <w:proofErr w:type="spellStart"/>
      <w:r w:rsidRPr="00840050">
        <w:rPr>
          <w:rFonts w:ascii="Times New Roman" w:hAnsi="Times New Roman" w:cs="Times New Roman"/>
          <w:sz w:val="20"/>
          <w:szCs w:val="20"/>
        </w:rPr>
        <w:t>Turkey’s</w:t>
      </w:r>
      <w:proofErr w:type="spellEnd"/>
      <w:r w:rsidRPr="00840050">
        <w:rPr>
          <w:rFonts w:ascii="Times New Roman" w:hAnsi="Times New Roman" w:cs="Times New Roman"/>
          <w:sz w:val="20"/>
          <w:szCs w:val="20"/>
        </w:rPr>
        <w:t xml:space="preserve"> </w:t>
      </w:r>
      <w:proofErr w:type="spellStart"/>
      <w:r w:rsidRPr="00840050">
        <w:rPr>
          <w:rFonts w:ascii="Times New Roman" w:hAnsi="Times New Roman" w:cs="Times New Roman"/>
          <w:sz w:val="20"/>
          <w:szCs w:val="20"/>
        </w:rPr>
        <w:t>Fate</w:t>
      </w:r>
      <w:proofErr w:type="spellEnd"/>
      <w:r w:rsidRPr="00840050">
        <w:rPr>
          <w:rFonts w:ascii="Times New Roman" w:hAnsi="Times New Roman" w:cs="Times New Roman"/>
          <w:sz w:val="20"/>
          <w:szCs w:val="20"/>
        </w:rPr>
        <w:t>” 2 Mart 1915, s.6.</w:t>
      </w:r>
    </w:p>
    <w:p w:rsidR="00255597" w:rsidRPr="00840050" w:rsidRDefault="00255597" w:rsidP="00255597">
      <w:pPr>
        <w:spacing w:before="120" w:after="120" w:line="360" w:lineRule="auto"/>
        <w:jc w:val="both"/>
        <w:rPr>
          <w:rFonts w:ascii="Times New Roman" w:hAnsi="Times New Roman" w:cs="Times New Roman"/>
          <w:sz w:val="20"/>
          <w:szCs w:val="20"/>
        </w:rPr>
      </w:pPr>
      <w:r w:rsidRPr="00840050">
        <w:rPr>
          <w:rFonts w:ascii="Times New Roman" w:hAnsi="Times New Roman" w:cs="Times New Roman"/>
          <w:i/>
          <w:iCs/>
          <w:sz w:val="20"/>
          <w:szCs w:val="20"/>
        </w:rPr>
        <w:t xml:space="preserve">The </w:t>
      </w:r>
      <w:proofErr w:type="spellStart"/>
      <w:r w:rsidRPr="00840050">
        <w:rPr>
          <w:rFonts w:ascii="Times New Roman" w:hAnsi="Times New Roman" w:cs="Times New Roman"/>
          <w:i/>
          <w:iCs/>
          <w:sz w:val="20"/>
          <w:szCs w:val="20"/>
        </w:rPr>
        <w:t>Telegraph</w:t>
      </w:r>
      <w:proofErr w:type="spellEnd"/>
      <w:r w:rsidRPr="00840050">
        <w:rPr>
          <w:rFonts w:ascii="Times New Roman" w:hAnsi="Times New Roman" w:cs="Times New Roman"/>
          <w:i/>
          <w:iCs/>
          <w:sz w:val="20"/>
          <w:szCs w:val="20"/>
        </w:rPr>
        <w:t>,</w:t>
      </w:r>
      <w:r w:rsidRPr="00840050">
        <w:rPr>
          <w:rFonts w:ascii="Times New Roman" w:hAnsi="Times New Roman" w:cs="Times New Roman"/>
          <w:sz w:val="20"/>
          <w:szCs w:val="20"/>
        </w:rPr>
        <w:t xml:space="preserve"> “</w:t>
      </w:r>
      <w:proofErr w:type="spellStart"/>
      <w:r w:rsidRPr="00840050">
        <w:rPr>
          <w:rFonts w:ascii="Times New Roman" w:hAnsi="Times New Roman" w:cs="Times New Roman"/>
          <w:sz w:val="20"/>
          <w:szCs w:val="20"/>
        </w:rPr>
        <w:t>Exodus</w:t>
      </w:r>
      <w:proofErr w:type="spellEnd"/>
      <w:r w:rsidRPr="00840050">
        <w:rPr>
          <w:rFonts w:ascii="Times New Roman" w:hAnsi="Times New Roman" w:cs="Times New Roman"/>
          <w:sz w:val="20"/>
          <w:szCs w:val="20"/>
        </w:rPr>
        <w:t xml:space="preserve"> </w:t>
      </w:r>
      <w:proofErr w:type="spellStart"/>
      <w:r w:rsidRPr="00840050">
        <w:rPr>
          <w:rFonts w:ascii="Times New Roman" w:hAnsi="Times New Roman" w:cs="Times New Roman"/>
          <w:sz w:val="20"/>
          <w:szCs w:val="20"/>
        </w:rPr>
        <w:t>From</w:t>
      </w:r>
      <w:proofErr w:type="spellEnd"/>
      <w:r w:rsidRPr="00840050">
        <w:rPr>
          <w:rFonts w:ascii="Times New Roman" w:hAnsi="Times New Roman" w:cs="Times New Roman"/>
          <w:sz w:val="20"/>
          <w:szCs w:val="20"/>
        </w:rPr>
        <w:t xml:space="preserve"> </w:t>
      </w:r>
      <w:proofErr w:type="spellStart"/>
      <w:r w:rsidRPr="00840050">
        <w:rPr>
          <w:rFonts w:ascii="Times New Roman" w:hAnsi="Times New Roman" w:cs="Times New Roman"/>
          <w:sz w:val="20"/>
          <w:szCs w:val="20"/>
        </w:rPr>
        <w:t>Constantinople</w:t>
      </w:r>
      <w:proofErr w:type="spellEnd"/>
      <w:r w:rsidRPr="00840050">
        <w:rPr>
          <w:rFonts w:ascii="Times New Roman" w:hAnsi="Times New Roman" w:cs="Times New Roman"/>
          <w:sz w:val="20"/>
          <w:szCs w:val="20"/>
        </w:rPr>
        <w:t>” “</w:t>
      </w:r>
      <w:proofErr w:type="spellStart"/>
      <w:r w:rsidRPr="00840050">
        <w:rPr>
          <w:rFonts w:ascii="Times New Roman" w:hAnsi="Times New Roman" w:cs="Times New Roman"/>
          <w:sz w:val="20"/>
          <w:szCs w:val="20"/>
        </w:rPr>
        <w:t>Mutiny</w:t>
      </w:r>
      <w:proofErr w:type="spellEnd"/>
      <w:r w:rsidRPr="00840050">
        <w:rPr>
          <w:rFonts w:ascii="Times New Roman" w:hAnsi="Times New Roman" w:cs="Times New Roman"/>
          <w:sz w:val="20"/>
          <w:szCs w:val="20"/>
        </w:rPr>
        <w:t xml:space="preserve"> Of </w:t>
      </w:r>
      <w:proofErr w:type="spellStart"/>
      <w:r w:rsidRPr="00840050">
        <w:rPr>
          <w:rFonts w:ascii="Times New Roman" w:hAnsi="Times New Roman" w:cs="Times New Roman"/>
          <w:sz w:val="20"/>
          <w:szCs w:val="20"/>
        </w:rPr>
        <w:t>Turkish</w:t>
      </w:r>
      <w:proofErr w:type="spellEnd"/>
      <w:r w:rsidRPr="00840050">
        <w:rPr>
          <w:rFonts w:ascii="Times New Roman" w:hAnsi="Times New Roman" w:cs="Times New Roman"/>
          <w:sz w:val="20"/>
          <w:szCs w:val="20"/>
        </w:rPr>
        <w:t xml:space="preserve"> Soldiers” 13 Mart 1915, s.6.</w:t>
      </w:r>
    </w:p>
    <w:p w:rsidR="00255597" w:rsidRPr="00840050" w:rsidRDefault="00255597" w:rsidP="00255597">
      <w:pPr>
        <w:spacing w:before="120" w:after="120" w:line="360" w:lineRule="auto"/>
        <w:jc w:val="both"/>
        <w:rPr>
          <w:rFonts w:ascii="Times New Roman" w:hAnsi="Times New Roman" w:cs="Times New Roman"/>
          <w:sz w:val="20"/>
          <w:szCs w:val="20"/>
        </w:rPr>
      </w:pPr>
      <w:r w:rsidRPr="00840050">
        <w:rPr>
          <w:rFonts w:ascii="Times New Roman" w:hAnsi="Times New Roman" w:cs="Times New Roman"/>
          <w:sz w:val="20"/>
          <w:szCs w:val="20"/>
        </w:rPr>
        <w:t xml:space="preserve">The </w:t>
      </w:r>
      <w:proofErr w:type="spellStart"/>
      <w:r w:rsidRPr="00840050">
        <w:rPr>
          <w:rFonts w:ascii="Times New Roman" w:hAnsi="Times New Roman" w:cs="Times New Roman"/>
          <w:sz w:val="20"/>
          <w:szCs w:val="20"/>
        </w:rPr>
        <w:t>Telegraph</w:t>
      </w:r>
      <w:proofErr w:type="spellEnd"/>
      <w:r w:rsidRPr="00840050">
        <w:rPr>
          <w:rFonts w:ascii="Times New Roman" w:hAnsi="Times New Roman" w:cs="Times New Roman"/>
          <w:sz w:val="20"/>
          <w:szCs w:val="20"/>
        </w:rPr>
        <w:t>, “</w:t>
      </w:r>
      <w:proofErr w:type="spellStart"/>
      <w:r w:rsidRPr="00840050">
        <w:rPr>
          <w:rFonts w:ascii="Times New Roman" w:hAnsi="Times New Roman" w:cs="Times New Roman"/>
          <w:sz w:val="20"/>
          <w:szCs w:val="20"/>
        </w:rPr>
        <w:t>Exodus</w:t>
      </w:r>
      <w:proofErr w:type="spellEnd"/>
      <w:r w:rsidRPr="00840050">
        <w:rPr>
          <w:rFonts w:ascii="Times New Roman" w:hAnsi="Times New Roman" w:cs="Times New Roman"/>
          <w:sz w:val="20"/>
          <w:szCs w:val="20"/>
        </w:rPr>
        <w:t xml:space="preserve"> </w:t>
      </w:r>
      <w:proofErr w:type="spellStart"/>
      <w:r w:rsidRPr="00840050">
        <w:rPr>
          <w:rFonts w:ascii="Times New Roman" w:hAnsi="Times New Roman" w:cs="Times New Roman"/>
          <w:sz w:val="20"/>
          <w:szCs w:val="20"/>
        </w:rPr>
        <w:t>From</w:t>
      </w:r>
      <w:proofErr w:type="spellEnd"/>
      <w:r w:rsidRPr="00840050">
        <w:rPr>
          <w:rFonts w:ascii="Times New Roman" w:hAnsi="Times New Roman" w:cs="Times New Roman"/>
          <w:sz w:val="20"/>
          <w:szCs w:val="20"/>
        </w:rPr>
        <w:t xml:space="preserve"> </w:t>
      </w:r>
      <w:proofErr w:type="spellStart"/>
      <w:r w:rsidRPr="00840050">
        <w:rPr>
          <w:rFonts w:ascii="Times New Roman" w:hAnsi="Times New Roman" w:cs="Times New Roman"/>
          <w:sz w:val="20"/>
          <w:szCs w:val="20"/>
        </w:rPr>
        <w:t>Constantinople</w:t>
      </w:r>
      <w:proofErr w:type="spellEnd"/>
      <w:r w:rsidRPr="00840050">
        <w:rPr>
          <w:rFonts w:ascii="Times New Roman" w:hAnsi="Times New Roman" w:cs="Times New Roman"/>
          <w:sz w:val="20"/>
          <w:szCs w:val="20"/>
        </w:rPr>
        <w:t>” “</w:t>
      </w:r>
      <w:proofErr w:type="spellStart"/>
      <w:r w:rsidRPr="00840050">
        <w:rPr>
          <w:rFonts w:ascii="Times New Roman" w:hAnsi="Times New Roman" w:cs="Times New Roman"/>
          <w:sz w:val="20"/>
          <w:szCs w:val="20"/>
        </w:rPr>
        <w:t>Mutiny</w:t>
      </w:r>
      <w:proofErr w:type="spellEnd"/>
      <w:r w:rsidRPr="00840050">
        <w:rPr>
          <w:rFonts w:ascii="Times New Roman" w:hAnsi="Times New Roman" w:cs="Times New Roman"/>
          <w:sz w:val="20"/>
          <w:szCs w:val="20"/>
        </w:rPr>
        <w:t xml:space="preserve"> Of </w:t>
      </w:r>
      <w:proofErr w:type="spellStart"/>
      <w:r w:rsidRPr="00840050">
        <w:rPr>
          <w:rFonts w:ascii="Times New Roman" w:hAnsi="Times New Roman" w:cs="Times New Roman"/>
          <w:sz w:val="20"/>
          <w:szCs w:val="20"/>
        </w:rPr>
        <w:t>Turkish</w:t>
      </w:r>
      <w:proofErr w:type="spellEnd"/>
      <w:r w:rsidRPr="00840050">
        <w:rPr>
          <w:rFonts w:ascii="Times New Roman" w:hAnsi="Times New Roman" w:cs="Times New Roman"/>
          <w:sz w:val="20"/>
          <w:szCs w:val="20"/>
        </w:rPr>
        <w:t xml:space="preserve"> Soldiers” 13 Mart 1915, s.6.</w:t>
      </w:r>
    </w:p>
    <w:p w:rsidR="00255597" w:rsidRPr="00840050" w:rsidRDefault="00255597" w:rsidP="00255597">
      <w:pPr>
        <w:spacing w:before="120" w:after="120" w:line="360" w:lineRule="auto"/>
        <w:jc w:val="both"/>
        <w:rPr>
          <w:rFonts w:ascii="Times New Roman" w:hAnsi="Times New Roman" w:cs="Times New Roman"/>
          <w:sz w:val="20"/>
          <w:szCs w:val="20"/>
        </w:rPr>
      </w:pPr>
      <w:r w:rsidRPr="00840050">
        <w:rPr>
          <w:rFonts w:ascii="Times New Roman" w:hAnsi="Times New Roman" w:cs="Times New Roman"/>
          <w:i/>
          <w:iCs/>
          <w:sz w:val="20"/>
          <w:szCs w:val="20"/>
        </w:rPr>
        <w:t xml:space="preserve">The </w:t>
      </w:r>
      <w:proofErr w:type="spellStart"/>
      <w:r w:rsidRPr="00840050">
        <w:rPr>
          <w:rFonts w:ascii="Times New Roman" w:hAnsi="Times New Roman" w:cs="Times New Roman"/>
          <w:i/>
          <w:iCs/>
          <w:sz w:val="20"/>
          <w:szCs w:val="20"/>
        </w:rPr>
        <w:t>Telegraph</w:t>
      </w:r>
      <w:proofErr w:type="spellEnd"/>
      <w:r w:rsidRPr="00840050">
        <w:rPr>
          <w:rFonts w:ascii="Times New Roman" w:hAnsi="Times New Roman" w:cs="Times New Roman"/>
          <w:i/>
          <w:iCs/>
          <w:sz w:val="20"/>
          <w:szCs w:val="20"/>
        </w:rPr>
        <w:t>,</w:t>
      </w:r>
      <w:r w:rsidRPr="00840050">
        <w:rPr>
          <w:rFonts w:ascii="Times New Roman" w:hAnsi="Times New Roman" w:cs="Times New Roman"/>
          <w:sz w:val="20"/>
          <w:szCs w:val="20"/>
        </w:rPr>
        <w:t xml:space="preserve"> “</w:t>
      </w:r>
      <w:proofErr w:type="spellStart"/>
      <w:r w:rsidRPr="00840050">
        <w:rPr>
          <w:rFonts w:ascii="Times New Roman" w:hAnsi="Times New Roman" w:cs="Times New Roman"/>
          <w:sz w:val="20"/>
          <w:szCs w:val="20"/>
        </w:rPr>
        <w:t>Exodus</w:t>
      </w:r>
      <w:proofErr w:type="spellEnd"/>
      <w:r w:rsidRPr="00840050">
        <w:rPr>
          <w:rFonts w:ascii="Times New Roman" w:hAnsi="Times New Roman" w:cs="Times New Roman"/>
          <w:sz w:val="20"/>
          <w:szCs w:val="20"/>
        </w:rPr>
        <w:t xml:space="preserve"> </w:t>
      </w:r>
      <w:proofErr w:type="spellStart"/>
      <w:r w:rsidRPr="00840050">
        <w:rPr>
          <w:rFonts w:ascii="Times New Roman" w:hAnsi="Times New Roman" w:cs="Times New Roman"/>
          <w:sz w:val="20"/>
          <w:szCs w:val="20"/>
        </w:rPr>
        <w:t>From</w:t>
      </w:r>
      <w:proofErr w:type="spellEnd"/>
      <w:r w:rsidRPr="00840050">
        <w:rPr>
          <w:rFonts w:ascii="Times New Roman" w:hAnsi="Times New Roman" w:cs="Times New Roman"/>
          <w:sz w:val="20"/>
          <w:szCs w:val="20"/>
        </w:rPr>
        <w:t xml:space="preserve"> </w:t>
      </w:r>
      <w:proofErr w:type="spellStart"/>
      <w:r w:rsidRPr="00840050">
        <w:rPr>
          <w:rFonts w:ascii="Times New Roman" w:hAnsi="Times New Roman" w:cs="Times New Roman"/>
          <w:sz w:val="20"/>
          <w:szCs w:val="20"/>
        </w:rPr>
        <w:t>Constantinople</w:t>
      </w:r>
      <w:proofErr w:type="spellEnd"/>
      <w:r w:rsidRPr="00840050">
        <w:rPr>
          <w:rFonts w:ascii="Times New Roman" w:hAnsi="Times New Roman" w:cs="Times New Roman"/>
          <w:sz w:val="20"/>
          <w:szCs w:val="20"/>
        </w:rPr>
        <w:t>” “</w:t>
      </w:r>
      <w:proofErr w:type="spellStart"/>
      <w:r w:rsidRPr="00840050">
        <w:rPr>
          <w:rFonts w:ascii="Times New Roman" w:hAnsi="Times New Roman" w:cs="Times New Roman"/>
          <w:sz w:val="20"/>
          <w:szCs w:val="20"/>
        </w:rPr>
        <w:t>Mutiny</w:t>
      </w:r>
      <w:proofErr w:type="spellEnd"/>
      <w:r w:rsidRPr="00840050">
        <w:rPr>
          <w:rFonts w:ascii="Times New Roman" w:hAnsi="Times New Roman" w:cs="Times New Roman"/>
          <w:sz w:val="20"/>
          <w:szCs w:val="20"/>
        </w:rPr>
        <w:t xml:space="preserve"> Of </w:t>
      </w:r>
      <w:proofErr w:type="spellStart"/>
      <w:r w:rsidRPr="00840050">
        <w:rPr>
          <w:rFonts w:ascii="Times New Roman" w:hAnsi="Times New Roman" w:cs="Times New Roman"/>
          <w:sz w:val="20"/>
          <w:szCs w:val="20"/>
        </w:rPr>
        <w:t>Turkish</w:t>
      </w:r>
      <w:proofErr w:type="spellEnd"/>
      <w:r w:rsidRPr="00840050">
        <w:rPr>
          <w:rFonts w:ascii="Times New Roman" w:hAnsi="Times New Roman" w:cs="Times New Roman"/>
          <w:sz w:val="20"/>
          <w:szCs w:val="20"/>
        </w:rPr>
        <w:t xml:space="preserve"> Soldiers” 13 Mart 1915, s.6.</w:t>
      </w:r>
    </w:p>
    <w:p w:rsidR="00255597" w:rsidRPr="00255597" w:rsidRDefault="00255597" w:rsidP="00AA4524">
      <w:pPr>
        <w:spacing w:before="120" w:after="120" w:line="360" w:lineRule="auto"/>
        <w:jc w:val="both"/>
        <w:rPr>
          <w:rFonts w:ascii="Times New Roman" w:hAnsi="Times New Roman" w:cs="Times New Roman"/>
          <w:b/>
          <w:i/>
          <w:sz w:val="20"/>
          <w:szCs w:val="20"/>
        </w:rPr>
      </w:pPr>
      <w:r w:rsidRPr="00255597">
        <w:rPr>
          <w:rFonts w:ascii="Times New Roman" w:hAnsi="Times New Roman" w:cs="Times New Roman"/>
          <w:b/>
          <w:i/>
          <w:sz w:val="20"/>
          <w:szCs w:val="20"/>
        </w:rPr>
        <w:t>Kitap, Makale ve Tezler</w:t>
      </w:r>
    </w:p>
    <w:p w:rsidR="00255597" w:rsidRPr="00255597" w:rsidRDefault="00255597" w:rsidP="00AA4524">
      <w:pPr>
        <w:spacing w:before="120" w:after="120" w:line="360" w:lineRule="auto"/>
        <w:jc w:val="both"/>
        <w:rPr>
          <w:rFonts w:ascii="Times New Roman" w:hAnsi="Times New Roman" w:cs="Times New Roman"/>
          <w:sz w:val="20"/>
          <w:szCs w:val="20"/>
        </w:rPr>
      </w:pPr>
      <w:r w:rsidRPr="00255597">
        <w:rPr>
          <w:rFonts w:ascii="Times New Roman" w:hAnsi="Times New Roman" w:cs="Times New Roman"/>
          <w:sz w:val="20"/>
          <w:szCs w:val="20"/>
        </w:rPr>
        <w:t xml:space="preserve"> </w:t>
      </w:r>
      <w:proofErr w:type="spellStart"/>
      <w:r w:rsidRPr="00255597">
        <w:rPr>
          <w:rFonts w:ascii="Times New Roman" w:hAnsi="Times New Roman" w:cs="Times New Roman"/>
          <w:sz w:val="20"/>
          <w:szCs w:val="20"/>
        </w:rPr>
        <w:t>Anadol</w:t>
      </w:r>
      <w:proofErr w:type="spellEnd"/>
      <w:r w:rsidRPr="00255597">
        <w:rPr>
          <w:rFonts w:ascii="Times New Roman" w:hAnsi="Times New Roman" w:cs="Times New Roman"/>
          <w:sz w:val="20"/>
          <w:szCs w:val="20"/>
        </w:rPr>
        <w:t>, Cemal</w:t>
      </w:r>
      <w:r>
        <w:rPr>
          <w:rFonts w:ascii="Times New Roman" w:hAnsi="Times New Roman" w:cs="Times New Roman"/>
          <w:sz w:val="20"/>
          <w:szCs w:val="20"/>
        </w:rPr>
        <w:t>,</w:t>
      </w:r>
      <w:r w:rsidRPr="00255597">
        <w:rPr>
          <w:rFonts w:ascii="Times New Roman" w:hAnsi="Times New Roman" w:cs="Times New Roman"/>
          <w:sz w:val="20"/>
          <w:szCs w:val="20"/>
        </w:rPr>
        <w:t xml:space="preserve"> Tarih Boyunca Türk-Ermeni Meselesi Ermeni Dosyası, Bilge Karınca Yayınları, İstanbul 2007.</w:t>
      </w:r>
    </w:p>
    <w:p w:rsidR="00255597" w:rsidRPr="00255597" w:rsidRDefault="00255597" w:rsidP="00AA4524">
      <w:pPr>
        <w:pStyle w:val="DipnotMetni"/>
        <w:spacing w:before="120" w:after="120" w:line="360" w:lineRule="auto"/>
        <w:jc w:val="both"/>
        <w:rPr>
          <w:rFonts w:ascii="Times New Roman" w:hAnsi="Times New Roman" w:cs="Times New Roman"/>
        </w:rPr>
      </w:pPr>
      <w:r w:rsidRPr="00255597">
        <w:rPr>
          <w:rFonts w:ascii="Times New Roman" w:hAnsi="Times New Roman" w:cs="Times New Roman"/>
        </w:rPr>
        <w:t>Arıkan, Refik</w:t>
      </w:r>
      <w:r>
        <w:rPr>
          <w:rFonts w:ascii="Times New Roman" w:hAnsi="Times New Roman" w:cs="Times New Roman"/>
        </w:rPr>
        <w:t>,</w:t>
      </w:r>
      <w:r w:rsidRPr="00255597">
        <w:rPr>
          <w:rFonts w:ascii="Times New Roman" w:hAnsi="Times New Roman" w:cs="Times New Roman"/>
        </w:rPr>
        <w:t xml:space="preserve"> 1840/1841 Tarihli Nüfus Defterine Göre Bilecik, </w:t>
      </w:r>
      <w:proofErr w:type="spellStart"/>
      <w:r w:rsidRPr="00255597">
        <w:rPr>
          <w:rFonts w:ascii="Times New Roman" w:hAnsi="Times New Roman" w:cs="Times New Roman"/>
        </w:rPr>
        <w:t>Bky</w:t>
      </w:r>
      <w:proofErr w:type="spellEnd"/>
      <w:r w:rsidRPr="00255597">
        <w:rPr>
          <w:rFonts w:ascii="Times New Roman" w:hAnsi="Times New Roman" w:cs="Times New Roman"/>
        </w:rPr>
        <w:t xml:space="preserve"> Yay. İstanbul 2019.</w:t>
      </w:r>
    </w:p>
    <w:p w:rsidR="00255597" w:rsidRPr="00255597" w:rsidRDefault="00255597" w:rsidP="00AA4524">
      <w:pPr>
        <w:pStyle w:val="DipnotMetni"/>
        <w:spacing w:before="120" w:after="120" w:line="360" w:lineRule="auto"/>
        <w:jc w:val="both"/>
        <w:rPr>
          <w:rFonts w:ascii="Times New Roman" w:hAnsi="Times New Roman" w:cs="Times New Roman"/>
        </w:rPr>
      </w:pPr>
      <w:r w:rsidRPr="00255597">
        <w:rPr>
          <w:rFonts w:ascii="Times New Roman" w:hAnsi="Times New Roman" w:cs="Times New Roman"/>
        </w:rPr>
        <w:t>Arıkan, Refik</w:t>
      </w:r>
      <w:r>
        <w:rPr>
          <w:rFonts w:ascii="Times New Roman" w:hAnsi="Times New Roman" w:cs="Times New Roman"/>
        </w:rPr>
        <w:t>,</w:t>
      </w:r>
      <w:r w:rsidRPr="00255597">
        <w:rPr>
          <w:rFonts w:ascii="Times New Roman" w:hAnsi="Times New Roman" w:cs="Times New Roman"/>
        </w:rPr>
        <w:t xml:space="preserve"> Bir Ermeni Köyü Çalkara, </w:t>
      </w:r>
      <w:r w:rsidRPr="00255597">
        <w:rPr>
          <w:rFonts w:ascii="Times New Roman" w:hAnsi="Times New Roman" w:cs="Times New Roman"/>
          <w:i/>
        </w:rPr>
        <w:t>Yeni Türkiye Dergisi,</w:t>
      </w:r>
      <w:r w:rsidRPr="00255597">
        <w:rPr>
          <w:rFonts w:ascii="Times New Roman" w:hAnsi="Times New Roman" w:cs="Times New Roman"/>
        </w:rPr>
        <w:t xml:space="preserve"> s.598-606, 60/2014.</w:t>
      </w:r>
    </w:p>
    <w:p w:rsidR="00255597" w:rsidRPr="00255597" w:rsidRDefault="00255597" w:rsidP="00AA4524">
      <w:pPr>
        <w:pStyle w:val="DipnotMetni"/>
        <w:spacing w:before="120" w:after="120" w:line="360" w:lineRule="auto"/>
        <w:jc w:val="both"/>
        <w:rPr>
          <w:rFonts w:ascii="Times New Roman" w:hAnsi="Times New Roman" w:cs="Times New Roman"/>
        </w:rPr>
      </w:pPr>
      <w:r w:rsidRPr="00255597">
        <w:rPr>
          <w:rFonts w:ascii="Times New Roman" w:hAnsi="Times New Roman" w:cs="Times New Roman"/>
        </w:rPr>
        <w:t xml:space="preserve">Ata, </w:t>
      </w:r>
      <w:r>
        <w:rPr>
          <w:rFonts w:ascii="Times New Roman" w:hAnsi="Times New Roman" w:cs="Times New Roman"/>
        </w:rPr>
        <w:t xml:space="preserve">Feridun, </w:t>
      </w:r>
      <w:r w:rsidRPr="00255597">
        <w:rPr>
          <w:rFonts w:ascii="Times New Roman" w:hAnsi="Times New Roman" w:cs="Times New Roman"/>
        </w:rPr>
        <w:t>İşgal İstanbul’unda Tehcir Yargılamaları, TTK Yay. Ankara, 2011, s.8-10; Haluk Selvi, Birinci Dünya Savaşından Lozan’a, Sakarya Üniversitesi Yayınları, Sakarya 2004.</w:t>
      </w:r>
    </w:p>
    <w:p w:rsidR="00255597" w:rsidRPr="00255597" w:rsidRDefault="00255597" w:rsidP="00AA4524">
      <w:pPr>
        <w:pStyle w:val="DipnotMetni"/>
        <w:spacing w:before="120" w:after="120" w:line="360" w:lineRule="auto"/>
        <w:jc w:val="both"/>
        <w:rPr>
          <w:rFonts w:ascii="Times New Roman" w:hAnsi="Times New Roman" w:cs="Times New Roman"/>
        </w:rPr>
      </w:pPr>
      <w:r w:rsidRPr="00255597">
        <w:rPr>
          <w:rFonts w:ascii="Times New Roman" w:hAnsi="Times New Roman" w:cs="Times New Roman"/>
        </w:rPr>
        <w:t>Bakar, Bülent</w:t>
      </w:r>
      <w:r>
        <w:rPr>
          <w:rFonts w:ascii="Times New Roman" w:hAnsi="Times New Roman" w:cs="Times New Roman"/>
        </w:rPr>
        <w:t>,</w:t>
      </w:r>
      <w:r w:rsidRPr="00255597">
        <w:rPr>
          <w:rFonts w:ascii="Times New Roman" w:hAnsi="Times New Roman" w:cs="Times New Roman"/>
        </w:rPr>
        <w:t xml:space="preserve"> Ermeni Tehciri, Atatürk Araştırma Merkezi Yayınları, Ankara, 2009.</w:t>
      </w:r>
    </w:p>
    <w:p w:rsidR="00255597" w:rsidRPr="00255597" w:rsidRDefault="00255597" w:rsidP="00AA4524">
      <w:pPr>
        <w:pStyle w:val="DipnotMetni"/>
        <w:spacing w:before="120" w:after="120" w:line="360" w:lineRule="auto"/>
        <w:jc w:val="both"/>
        <w:rPr>
          <w:rFonts w:ascii="Times New Roman" w:hAnsi="Times New Roman" w:cs="Times New Roman"/>
        </w:rPr>
      </w:pPr>
      <w:r w:rsidRPr="00255597">
        <w:rPr>
          <w:rFonts w:ascii="Times New Roman" w:hAnsi="Times New Roman" w:cs="Times New Roman"/>
        </w:rPr>
        <w:t>Bilgin, Taner</w:t>
      </w:r>
      <w:r>
        <w:rPr>
          <w:rFonts w:ascii="Times New Roman" w:hAnsi="Times New Roman" w:cs="Times New Roman"/>
        </w:rPr>
        <w:t>,</w:t>
      </w:r>
      <w:r w:rsidRPr="00255597">
        <w:rPr>
          <w:rFonts w:ascii="Times New Roman" w:hAnsi="Times New Roman" w:cs="Times New Roman"/>
        </w:rPr>
        <w:t xml:space="preserve"> Savaş Yıllarında Anadolu Rumlarının Yaşadığı İkilem (1919-1922) </w:t>
      </w:r>
      <w:r w:rsidRPr="00255597">
        <w:rPr>
          <w:rFonts w:ascii="Times New Roman" w:hAnsi="Times New Roman" w:cs="Times New Roman"/>
          <w:i/>
        </w:rPr>
        <w:t xml:space="preserve">Vakanüvis Uluslararası Tarih Araştırmaları Dergisi, </w:t>
      </w:r>
      <w:r w:rsidRPr="00255597">
        <w:rPr>
          <w:rFonts w:ascii="Times New Roman" w:hAnsi="Times New Roman" w:cs="Times New Roman"/>
        </w:rPr>
        <w:t xml:space="preserve">Sayı:1, </w:t>
      </w:r>
      <w:proofErr w:type="spellStart"/>
      <w:r w:rsidRPr="00255597">
        <w:rPr>
          <w:rFonts w:ascii="Times New Roman" w:hAnsi="Times New Roman" w:cs="Times New Roman"/>
        </w:rPr>
        <w:t>ss</w:t>
      </w:r>
      <w:proofErr w:type="spellEnd"/>
      <w:r w:rsidRPr="00255597">
        <w:rPr>
          <w:rFonts w:ascii="Times New Roman" w:hAnsi="Times New Roman" w:cs="Times New Roman"/>
        </w:rPr>
        <w:t>. 37-91, Mart 2016.</w:t>
      </w:r>
    </w:p>
    <w:p w:rsidR="00255597" w:rsidRPr="00255597" w:rsidRDefault="00255597" w:rsidP="00AA4524">
      <w:pPr>
        <w:pStyle w:val="DipnotMetni"/>
        <w:spacing w:before="120" w:after="120" w:line="360" w:lineRule="auto"/>
        <w:jc w:val="both"/>
        <w:rPr>
          <w:rFonts w:ascii="Times New Roman" w:hAnsi="Times New Roman" w:cs="Times New Roman"/>
        </w:rPr>
      </w:pPr>
      <w:r w:rsidRPr="00255597">
        <w:rPr>
          <w:rFonts w:ascii="Times New Roman" w:hAnsi="Times New Roman" w:cs="Times New Roman"/>
        </w:rPr>
        <w:t xml:space="preserve">BOA. </w:t>
      </w:r>
      <w:proofErr w:type="gramStart"/>
      <w:r w:rsidRPr="00255597">
        <w:rPr>
          <w:rFonts w:ascii="Times New Roman" w:hAnsi="Times New Roman" w:cs="Times New Roman"/>
        </w:rPr>
        <w:t>DH.ŞFR</w:t>
      </w:r>
      <w:proofErr w:type="gramEnd"/>
      <w:r w:rsidRPr="00255597">
        <w:rPr>
          <w:rFonts w:ascii="Times New Roman" w:hAnsi="Times New Roman" w:cs="Times New Roman"/>
        </w:rPr>
        <w:t>, 52/96-52/97-52/98; Osmanlı Arşiv Belgelerinde Ermeniler (1915-1920), TC Başbakanlık Devlet Arşivleri Genel Müdürlüğü Osmanlı Arşivi Daire Başkanlığı Yay. Ankara, 1994, s.7.</w:t>
      </w:r>
    </w:p>
    <w:p w:rsidR="00255597" w:rsidRPr="00255597" w:rsidRDefault="00255597" w:rsidP="00AA4524">
      <w:pPr>
        <w:pStyle w:val="DipnotMetni"/>
        <w:spacing w:before="120" w:after="120" w:line="360" w:lineRule="auto"/>
        <w:jc w:val="both"/>
        <w:rPr>
          <w:rFonts w:ascii="Times New Roman" w:hAnsi="Times New Roman" w:cs="Times New Roman"/>
        </w:rPr>
      </w:pPr>
      <w:r w:rsidRPr="00255597">
        <w:rPr>
          <w:rFonts w:ascii="Times New Roman" w:hAnsi="Times New Roman" w:cs="Times New Roman"/>
        </w:rPr>
        <w:t xml:space="preserve">Cemiyet-i Akvam ve Türkiye’de Ermeni ve Rumlar, </w:t>
      </w:r>
      <w:proofErr w:type="gramStart"/>
      <w:r w:rsidRPr="00255597">
        <w:rPr>
          <w:rFonts w:ascii="Times New Roman" w:hAnsi="Times New Roman" w:cs="Times New Roman"/>
        </w:rPr>
        <w:t>(</w:t>
      </w:r>
      <w:proofErr w:type="gramEnd"/>
      <w:r w:rsidRPr="00255597">
        <w:rPr>
          <w:rFonts w:ascii="Times New Roman" w:hAnsi="Times New Roman" w:cs="Times New Roman"/>
        </w:rPr>
        <w:t>Yay. Haz. Ali Güler</w:t>
      </w:r>
      <w:proofErr w:type="gramStart"/>
      <w:r w:rsidRPr="00255597">
        <w:rPr>
          <w:rFonts w:ascii="Times New Roman" w:hAnsi="Times New Roman" w:cs="Times New Roman"/>
        </w:rPr>
        <w:t>)</w:t>
      </w:r>
      <w:proofErr w:type="gramEnd"/>
      <w:r w:rsidRPr="00255597">
        <w:rPr>
          <w:rFonts w:ascii="Times New Roman" w:hAnsi="Times New Roman" w:cs="Times New Roman"/>
        </w:rPr>
        <w:t xml:space="preserve">, Ankara, 2001. </w:t>
      </w:r>
    </w:p>
    <w:p w:rsidR="00255597" w:rsidRPr="00255597" w:rsidRDefault="00255597" w:rsidP="00AA4524">
      <w:pPr>
        <w:pStyle w:val="DipnotMetni"/>
        <w:spacing w:before="120" w:after="120" w:line="360" w:lineRule="auto"/>
        <w:jc w:val="both"/>
        <w:rPr>
          <w:rFonts w:ascii="Times New Roman" w:hAnsi="Times New Roman" w:cs="Times New Roman"/>
        </w:rPr>
      </w:pPr>
      <w:proofErr w:type="spellStart"/>
      <w:r w:rsidRPr="00255597">
        <w:rPr>
          <w:rFonts w:ascii="Times New Roman" w:hAnsi="Times New Roman" w:cs="Times New Roman"/>
        </w:rPr>
        <w:t>Demiryürek</w:t>
      </w:r>
      <w:proofErr w:type="spellEnd"/>
      <w:r w:rsidRPr="00255597">
        <w:rPr>
          <w:rFonts w:ascii="Times New Roman" w:hAnsi="Times New Roman" w:cs="Times New Roman"/>
        </w:rPr>
        <w:t>, Halim</w:t>
      </w:r>
      <w:r>
        <w:rPr>
          <w:rFonts w:ascii="Times New Roman" w:hAnsi="Times New Roman" w:cs="Times New Roman"/>
        </w:rPr>
        <w:t>,</w:t>
      </w:r>
      <w:r w:rsidRPr="00255597">
        <w:rPr>
          <w:rFonts w:ascii="Times New Roman" w:hAnsi="Times New Roman" w:cs="Times New Roman"/>
        </w:rPr>
        <w:t xml:space="preserve"> Ertuğrul Sancağı (1900-1918), Bilecik Şeyh Edebali Üniversitesi Yay. Bilecik 2015.</w:t>
      </w:r>
    </w:p>
    <w:p w:rsidR="00255597" w:rsidRPr="00255597" w:rsidRDefault="00255597" w:rsidP="00AA4524">
      <w:pPr>
        <w:pStyle w:val="DipnotMetni"/>
        <w:spacing w:before="120" w:after="120" w:line="360" w:lineRule="auto"/>
        <w:jc w:val="both"/>
        <w:rPr>
          <w:rFonts w:ascii="Times New Roman" w:hAnsi="Times New Roman" w:cs="Times New Roman"/>
        </w:rPr>
      </w:pPr>
      <w:r w:rsidRPr="00255597">
        <w:rPr>
          <w:rFonts w:ascii="Times New Roman" w:hAnsi="Times New Roman" w:cs="Times New Roman"/>
        </w:rPr>
        <w:t>Durdu</w:t>
      </w:r>
      <w:r>
        <w:rPr>
          <w:rFonts w:ascii="Times New Roman" w:hAnsi="Times New Roman" w:cs="Times New Roman"/>
        </w:rPr>
        <w:t>,</w:t>
      </w:r>
      <w:r w:rsidRPr="00255597">
        <w:rPr>
          <w:rFonts w:ascii="Times New Roman" w:hAnsi="Times New Roman" w:cs="Times New Roman"/>
        </w:rPr>
        <w:t xml:space="preserve"> Mehmet Burak, Birinci Dünya Savaşı Öncesinde Ermeni Faaliyetlerinden Kısa bir Kesit, </w:t>
      </w:r>
      <w:r w:rsidRPr="00255597">
        <w:rPr>
          <w:rFonts w:ascii="Times New Roman" w:hAnsi="Times New Roman" w:cs="Times New Roman"/>
          <w:i/>
        </w:rPr>
        <w:t>Karadeniz Araştırmaları Dergisi</w:t>
      </w:r>
      <w:r w:rsidRPr="00255597">
        <w:rPr>
          <w:rFonts w:ascii="Times New Roman" w:hAnsi="Times New Roman" w:cs="Times New Roman"/>
        </w:rPr>
        <w:t>, Sayı:12, ss.25-34, Kış, 2007.</w:t>
      </w:r>
    </w:p>
    <w:p w:rsidR="00255597" w:rsidRPr="00255597" w:rsidRDefault="00255597" w:rsidP="00AA4524">
      <w:pPr>
        <w:pStyle w:val="DipnotMetni"/>
        <w:spacing w:before="120" w:after="120" w:line="360" w:lineRule="auto"/>
        <w:jc w:val="both"/>
        <w:rPr>
          <w:rFonts w:ascii="Times New Roman" w:hAnsi="Times New Roman" w:cs="Times New Roman"/>
        </w:rPr>
      </w:pPr>
      <w:r w:rsidRPr="00255597">
        <w:rPr>
          <w:rFonts w:ascii="Times New Roman" w:hAnsi="Times New Roman" w:cs="Times New Roman"/>
        </w:rPr>
        <w:t>Halaçoğlu, Yusuf</w:t>
      </w:r>
      <w:r>
        <w:rPr>
          <w:rFonts w:ascii="Times New Roman" w:hAnsi="Times New Roman" w:cs="Times New Roman"/>
        </w:rPr>
        <w:t>,</w:t>
      </w:r>
      <w:r w:rsidRPr="00255597">
        <w:rPr>
          <w:rFonts w:ascii="Times New Roman" w:hAnsi="Times New Roman" w:cs="Times New Roman"/>
        </w:rPr>
        <w:t xml:space="preserve"> Ermeni Tehciri, Babıali Kültür Yay. İstanbul, 2007.</w:t>
      </w:r>
    </w:p>
    <w:p w:rsidR="00255597" w:rsidRPr="00840050" w:rsidRDefault="00255597" w:rsidP="00AA4524">
      <w:pPr>
        <w:spacing w:before="120" w:after="120" w:line="360" w:lineRule="auto"/>
        <w:jc w:val="both"/>
        <w:rPr>
          <w:rFonts w:ascii="Times New Roman" w:hAnsi="Times New Roman" w:cs="Times New Roman"/>
          <w:sz w:val="20"/>
          <w:szCs w:val="20"/>
        </w:rPr>
      </w:pPr>
      <w:r w:rsidRPr="00840050">
        <w:rPr>
          <w:rFonts w:ascii="Times New Roman" w:hAnsi="Times New Roman" w:cs="Times New Roman"/>
          <w:sz w:val="20"/>
          <w:szCs w:val="20"/>
        </w:rPr>
        <w:t xml:space="preserve">Harp Mecmuası Örneği” </w:t>
      </w:r>
      <w:r w:rsidRPr="00840050">
        <w:rPr>
          <w:rFonts w:ascii="Times New Roman" w:hAnsi="Times New Roman" w:cs="Times New Roman"/>
          <w:i/>
          <w:sz w:val="20"/>
          <w:szCs w:val="20"/>
        </w:rPr>
        <w:t>Çanakkale Araştırmaları Türk Yıllığı</w:t>
      </w:r>
      <w:r w:rsidRPr="00840050">
        <w:rPr>
          <w:rFonts w:ascii="Times New Roman" w:hAnsi="Times New Roman" w:cs="Times New Roman"/>
          <w:sz w:val="20"/>
          <w:szCs w:val="20"/>
        </w:rPr>
        <w:t xml:space="preserve"> Yıl: 10, Sayı: 12, </w:t>
      </w:r>
      <w:proofErr w:type="spellStart"/>
      <w:r w:rsidRPr="00840050">
        <w:rPr>
          <w:rFonts w:ascii="Times New Roman" w:hAnsi="Times New Roman" w:cs="Times New Roman"/>
          <w:sz w:val="20"/>
          <w:szCs w:val="20"/>
        </w:rPr>
        <w:t>ss</w:t>
      </w:r>
      <w:proofErr w:type="spellEnd"/>
      <w:r w:rsidRPr="00840050">
        <w:rPr>
          <w:rFonts w:ascii="Times New Roman" w:hAnsi="Times New Roman" w:cs="Times New Roman"/>
          <w:sz w:val="20"/>
          <w:szCs w:val="20"/>
        </w:rPr>
        <w:t>. 61-83, Bahar 2012</w:t>
      </w:r>
      <w:r w:rsidR="00CF7B5D">
        <w:rPr>
          <w:rFonts w:ascii="Times New Roman" w:hAnsi="Times New Roman" w:cs="Times New Roman"/>
          <w:sz w:val="20"/>
          <w:szCs w:val="20"/>
        </w:rPr>
        <w:t>.</w:t>
      </w:r>
    </w:p>
    <w:p w:rsidR="00255597" w:rsidRPr="00255597" w:rsidRDefault="00255597" w:rsidP="00AA4524">
      <w:pPr>
        <w:spacing w:before="120" w:after="120" w:line="360" w:lineRule="auto"/>
        <w:jc w:val="both"/>
        <w:rPr>
          <w:rFonts w:ascii="Times New Roman" w:hAnsi="Times New Roman" w:cs="Times New Roman"/>
          <w:sz w:val="20"/>
          <w:szCs w:val="20"/>
        </w:rPr>
      </w:pPr>
      <w:proofErr w:type="spellStart"/>
      <w:r w:rsidRPr="00255597">
        <w:rPr>
          <w:rFonts w:ascii="Times New Roman" w:hAnsi="Times New Roman" w:cs="Times New Roman"/>
          <w:sz w:val="20"/>
          <w:szCs w:val="20"/>
        </w:rPr>
        <w:lastRenderedPageBreak/>
        <w:t>Karacakaya</w:t>
      </w:r>
      <w:proofErr w:type="spellEnd"/>
      <w:r w:rsidRPr="00255597">
        <w:rPr>
          <w:rFonts w:ascii="Times New Roman" w:hAnsi="Times New Roman" w:cs="Times New Roman"/>
          <w:sz w:val="20"/>
          <w:szCs w:val="20"/>
        </w:rPr>
        <w:t>, Recep</w:t>
      </w:r>
      <w:r>
        <w:rPr>
          <w:rFonts w:ascii="Times New Roman" w:hAnsi="Times New Roman" w:cs="Times New Roman"/>
          <w:sz w:val="20"/>
          <w:szCs w:val="20"/>
        </w:rPr>
        <w:t>,</w:t>
      </w:r>
      <w:r w:rsidRPr="00255597">
        <w:rPr>
          <w:rFonts w:ascii="Times New Roman" w:hAnsi="Times New Roman" w:cs="Times New Roman"/>
          <w:sz w:val="20"/>
          <w:szCs w:val="20"/>
        </w:rPr>
        <w:t xml:space="preserve"> </w:t>
      </w:r>
      <w:proofErr w:type="spellStart"/>
      <w:r w:rsidRPr="00255597">
        <w:rPr>
          <w:rFonts w:ascii="Times New Roman" w:hAnsi="Times New Roman" w:cs="Times New Roman"/>
          <w:sz w:val="20"/>
          <w:szCs w:val="20"/>
        </w:rPr>
        <w:t>Kaynakçalı</w:t>
      </w:r>
      <w:proofErr w:type="spellEnd"/>
      <w:r w:rsidRPr="00255597">
        <w:rPr>
          <w:rFonts w:ascii="Times New Roman" w:hAnsi="Times New Roman" w:cs="Times New Roman"/>
          <w:sz w:val="20"/>
          <w:szCs w:val="20"/>
        </w:rPr>
        <w:t xml:space="preserve"> Ermeni Meselesi Kronolojisi (1878-1923), T.C. Başbakanlık Devlet Arşivleri Genel Müdürlüğü Osmanlı Arşivi Daire Başkanlığı Yay. İstanbul 2001.</w:t>
      </w:r>
    </w:p>
    <w:p w:rsidR="00255597" w:rsidRPr="00255597" w:rsidRDefault="00255597" w:rsidP="00AA4524">
      <w:pPr>
        <w:pStyle w:val="DipnotMetni"/>
        <w:spacing w:before="120" w:after="120" w:line="360" w:lineRule="auto"/>
        <w:jc w:val="both"/>
        <w:rPr>
          <w:rFonts w:ascii="Times New Roman" w:hAnsi="Times New Roman" w:cs="Times New Roman"/>
        </w:rPr>
      </w:pPr>
      <w:r w:rsidRPr="00255597">
        <w:rPr>
          <w:rFonts w:ascii="Times New Roman" w:hAnsi="Times New Roman" w:cs="Times New Roman"/>
        </w:rPr>
        <w:t>Kılıç, Davut</w:t>
      </w:r>
      <w:r>
        <w:rPr>
          <w:rFonts w:ascii="Times New Roman" w:hAnsi="Times New Roman" w:cs="Times New Roman"/>
        </w:rPr>
        <w:t>,</w:t>
      </w:r>
      <w:r w:rsidRPr="00255597">
        <w:rPr>
          <w:rFonts w:ascii="Times New Roman" w:hAnsi="Times New Roman" w:cs="Times New Roman"/>
        </w:rPr>
        <w:t xml:space="preserve"> Osmanlı Ermenileri Arasında Dini ve Siyasi Mücadeleler, Atatürk Araştırma Merkezi Yayınları, Ankara, 2006.</w:t>
      </w:r>
    </w:p>
    <w:p w:rsidR="00255597" w:rsidRPr="009D36B3" w:rsidRDefault="00255597" w:rsidP="00AA4524">
      <w:pPr>
        <w:autoSpaceDE w:val="0"/>
        <w:autoSpaceDN w:val="0"/>
        <w:adjustRightInd w:val="0"/>
        <w:spacing w:before="120" w:after="120" w:line="360" w:lineRule="auto"/>
        <w:jc w:val="both"/>
        <w:rPr>
          <w:rFonts w:ascii="Times New Roman" w:hAnsi="Times New Roman" w:cs="Times New Roman"/>
          <w:bCs/>
          <w:sz w:val="20"/>
          <w:szCs w:val="20"/>
        </w:rPr>
      </w:pPr>
      <w:r w:rsidRPr="00F20DD5">
        <w:rPr>
          <w:rFonts w:ascii="Times New Roman" w:hAnsi="Times New Roman" w:cs="Times New Roman"/>
          <w:sz w:val="20"/>
          <w:szCs w:val="20"/>
        </w:rPr>
        <w:t>Kuzgun, Meral</w:t>
      </w:r>
      <w:r>
        <w:rPr>
          <w:rFonts w:ascii="Times New Roman" w:hAnsi="Times New Roman" w:cs="Times New Roman"/>
          <w:sz w:val="20"/>
          <w:szCs w:val="20"/>
        </w:rPr>
        <w:t>,</w:t>
      </w:r>
      <w:r w:rsidRPr="00F20DD5">
        <w:rPr>
          <w:rFonts w:ascii="Times New Roman" w:hAnsi="Times New Roman" w:cs="Times New Roman"/>
          <w:sz w:val="20"/>
          <w:szCs w:val="20"/>
        </w:rPr>
        <w:t xml:space="preserve"> </w:t>
      </w:r>
      <w:r w:rsidRPr="00255597">
        <w:rPr>
          <w:rFonts w:ascii="Times New Roman" w:hAnsi="Times New Roman" w:cs="Times New Roman"/>
          <w:sz w:val="20"/>
          <w:szCs w:val="20"/>
        </w:rPr>
        <w:t xml:space="preserve">Yerel ve Yabancı Basında Ermeni Meselesi ve General </w:t>
      </w:r>
      <w:proofErr w:type="spellStart"/>
      <w:r w:rsidRPr="00255597">
        <w:rPr>
          <w:rFonts w:ascii="Times New Roman" w:hAnsi="Times New Roman" w:cs="Times New Roman"/>
          <w:sz w:val="20"/>
          <w:szCs w:val="20"/>
        </w:rPr>
        <w:t>Harbourd’un</w:t>
      </w:r>
      <w:proofErr w:type="spellEnd"/>
      <w:r w:rsidRPr="00255597">
        <w:rPr>
          <w:rFonts w:ascii="Times New Roman" w:hAnsi="Times New Roman" w:cs="Times New Roman"/>
          <w:sz w:val="20"/>
          <w:szCs w:val="20"/>
        </w:rPr>
        <w:t xml:space="preserve"> Gözüyle Anadolu’nun </w:t>
      </w:r>
      <w:proofErr w:type="spellStart"/>
      <w:r w:rsidRPr="00255597">
        <w:rPr>
          <w:rFonts w:ascii="Times New Roman" w:hAnsi="Times New Roman" w:cs="Times New Roman"/>
          <w:sz w:val="20"/>
          <w:szCs w:val="20"/>
        </w:rPr>
        <w:t>Sosyo</w:t>
      </w:r>
      <w:proofErr w:type="spellEnd"/>
      <w:r w:rsidRPr="00255597">
        <w:rPr>
          <w:rFonts w:ascii="Times New Roman" w:hAnsi="Times New Roman" w:cs="Times New Roman"/>
          <w:sz w:val="20"/>
          <w:szCs w:val="20"/>
        </w:rPr>
        <w:t xml:space="preserve"> Ekonomik Görünümü,</w:t>
      </w:r>
      <w:r w:rsidRPr="005A7F25">
        <w:rPr>
          <w:rFonts w:ascii="Times New Roman" w:hAnsi="Times New Roman" w:cs="Times New Roman"/>
          <w:b/>
          <w:sz w:val="20"/>
          <w:szCs w:val="20"/>
        </w:rPr>
        <w:t xml:space="preserve"> </w:t>
      </w:r>
      <w:proofErr w:type="spellStart"/>
      <w:r w:rsidRPr="005A7F25">
        <w:rPr>
          <w:rFonts w:ascii="Times New Roman" w:hAnsi="Times New Roman" w:cs="Times New Roman"/>
          <w:i/>
          <w:sz w:val="20"/>
          <w:szCs w:val="20"/>
        </w:rPr>
        <w:t>Turkish</w:t>
      </w:r>
      <w:proofErr w:type="spellEnd"/>
      <w:r w:rsidRPr="005A7F25">
        <w:rPr>
          <w:rFonts w:ascii="Times New Roman" w:hAnsi="Times New Roman" w:cs="Times New Roman"/>
          <w:i/>
          <w:sz w:val="20"/>
          <w:szCs w:val="20"/>
        </w:rPr>
        <w:t xml:space="preserve"> </w:t>
      </w:r>
      <w:proofErr w:type="spellStart"/>
      <w:r w:rsidRPr="005A7F25">
        <w:rPr>
          <w:rFonts w:ascii="Times New Roman" w:hAnsi="Times New Roman" w:cs="Times New Roman"/>
          <w:i/>
          <w:sz w:val="20"/>
          <w:szCs w:val="20"/>
        </w:rPr>
        <w:t>Studies</w:t>
      </w:r>
      <w:proofErr w:type="spellEnd"/>
      <w:r w:rsidRPr="005A7F25">
        <w:rPr>
          <w:rFonts w:ascii="Times New Roman" w:hAnsi="Times New Roman" w:cs="Times New Roman"/>
          <w:i/>
          <w:sz w:val="20"/>
          <w:szCs w:val="20"/>
        </w:rPr>
        <w:t>,</w:t>
      </w:r>
      <w:r w:rsidRPr="00F20DD5">
        <w:rPr>
          <w:rFonts w:ascii="Times New Roman" w:hAnsi="Times New Roman" w:cs="Times New Roman"/>
          <w:sz w:val="20"/>
          <w:szCs w:val="20"/>
        </w:rPr>
        <w:t xml:space="preserve"> Volume 9/4, ss.779-796, Ankara, 2014</w:t>
      </w:r>
      <w:r>
        <w:rPr>
          <w:rFonts w:ascii="Times New Roman" w:hAnsi="Times New Roman" w:cs="Times New Roman"/>
          <w:sz w:val="20"/>
          <w:szCs w:val="20"/>
        </w:rPr>
        <w:t>.</w:t>
      </w:r>
    </w:p>
    <w:p w:rsidR="00255597" w:rsidRPr="00255597" w:rsidRDefault="00255597" w:rsidP="00AA4524">
      <w:pPr>
        <w:pStyle w:val="DipnotMetni"/>
        <w:spacing w:before="120" w:after="120" w:line="360" w:lineRule="auto"/>
        <w:jc w:val="both"/>
        <w:rPr>
          <w:rFonts w:ascii="Times New Roman" w:hAnsi="Times New Roman" w:cs="Times New Roman"/>
        </w:rPr>
      </w:pPr>
      <w:proofErr w:type="spellStart"/>
      <w:r w:rsidRPr="00255597">
        <w:rPr>
          <w:rFonts w:ascii="Times New Roman" w:hAnsi="Times New Roman" w:cs="Times New Roman"/>
        </w:rPr>
        <w:t>McCarthy</w:t>
      </w:r>
      <w:proofErr w:type="spellEnd"/>
      <w:r w:rsidRPr="00255597">
        <w:rPr>
          <w:rFonts w:ascii="Times New Roman" w:hAnsi="Times New Roman" w:cs="Times New Roman"/>
        </w:rPr>
        <w:t xml:space="preserve">, </w:t>
      </w:r>
      <w:proofErr w:type="spellStart"/>
      <w:r w:rsidRPr="00255597">
        <w:rPr>
          <w:rFonts w:ascii="Times New Roman" w:hAnsi="Times New Roman" w:cs="Times New Roman"/>
        </w:rPr>
        <w:t>Justin</w:t>
      </w:r>
      <w:proofErr w:type="spellEnd"/>
      <w:r>
        <w:rPr>
          <w:rFonts w:ascii="Times New Roman" w:hAnsi="Times New Roman" w:cs="Times New Roman"/>
        </w:rPr>
        <w:t>,</w:t>
      </w:r>
      <w:r w:rsidRPr="00255597">
        <w:rPr>
          <w:rFonts w:ascii="Times New Roman" w:hAnsi="Times New Roman" w:cs="Times New Roman"/>
        </w:rPr>
        <w:t xml:space="preserve"> Ölüm ve Sürgün </w:t>
      </w:r>
      <w:proofErr w:type="gramStart"/>
      <w:r w:rsidRPr="00255597">
        <w:rPr>
          <w:rFonts w:ascii="Times New Roman" w:hAnsi="Times New Roman" w:cs="Times New Roman"/>
        </w:rPr>
        <w:t>(</w:t>
      </w:r>
      <w:proofErr w:type="gramEnd"/>
      <w:r w:rsidRPr="00255597">
        <w:rPr>
          <w:rFonts w:ascii="Times New Roman" w:hAnsi="Times New Roman" w:cs="Times New Roman"/>
        </w:rPr>
        <w:t>Çev. Bilge Umar</w:t>
      </w:r>
      <w:proofErr w:type="gramStart"/>
      <w:r w:rsidRPr="00255597">
        <w:rPr>
          <w:rFonts w:ascii="Times New Roman" w:hAnsi="Times New Roman" w:cs="Times New Roman"/>
        </w:rPr>
        <w:t>)</w:t>
      </w:r>
      <w:proofErr w:type="gramEnd"/>
      <w:r w:rsidRPr="00255597">
        <w:rPr>
          <w:rFonts w:ascii="Times New Roman" w:hAnsi="Times New Roman" w:cs="Times New Roman"/>
        </w:rPr>
        <w:t xml:space="preserve"> İstanbul, 1998.</w:t>
      </w:r>
    </w:p>
    <w:p w:rsidR="00255597" w:rsidRPr="00255597" w:rsidRDefault="00255597" w:rsidP="00AA4524">
      <w:pPr>
        <w:spacing w:before="120" w:after="120" w:line="360" w:lineRule="auto"/>
        <w:jc w:val="both"/>
        <w:rPr>
          <w:rFonts w:ascii="Times New Roman" w:hAnsi="Times New Roman" w:cs="Times New Roman"/>
          <w:sz w:val="20"/>
          <w:szCs w:val="20"/>
        </w:rPr>
      </w:pPr>
      <w:r w:rsidRPr="00255597">
        <w:rPr>
          <w:rFonts w:ascii="Times New Roman" w:hAnsi="Times New Roman" w:cs="Times New Roman"/>
          <w:sz w:val="20"/>
          <w:szCs w:val="20"/>
        </w:rPr>
        <w:t>Münir Süreyya Bey, Ermeni Meselesinin Siyasi Tarihçesi (1877-1914), T.C. Başbakanlık Devlet Arşivleri Genel Müdürlüğü Osmanlı Arşivi Daire Başkanlığı Yay. Ankara 2000.</w:t>
      </w:r>
    </w:p>
    <w:p w:rsidR="00255597" w:rsidRPr="00255597" w:rsidRDefault="00255597" w:rsidP="00AA4524">
      <w:pPr>
        <w:pStyle w:val="DipnotMetni"/>
        <w:spacing w:before="120" w:after="120" w:line="360" w:lineRule="auto"/>
        <w:jc w:val="both"/>
      </w:pPr>
      <w:r w:rsidRPr="00255597">
        <w:rPr>
          <w:rFonts w:ascii="Times New Roman" w:hAnsi="Times New Roman" w:cs="Times New Roman"/>
        </w:rPr>
        <w:t>Orbay, Rauf</w:t>
      </w:r>
      <w:r>
        <w:rPr>
          <w:rFonts w:ascii="Times New Roman" w:hAnsi="Times New Roman" w:cs="Times New Roman"/>
        </w:rPr>
        <w:t>,</w:t>
      </w:r>
      <w:r w:rsidRPr="00255597">
        <w:rPr>
          <w:rFonts w:ascii="Times New Roman" w:hAnsi="Times New Roman" w:cs="Times New Roman"/>
        </w:rPr>
        <w:t xml:space="preserve"> </w:t>
      </w:r>
      <w:r w:rsidRPr="00255597">
        <w:rPr>
          <w:rFonts w:ascii="Times New Roman" w:hAnsi="Times New Roman" w:cs="Times New Roman"/>
          <w:i/>
        </w:rPr>
        <w:t>Cehennem Değirmeni Siyasi Hatıralarım</w:t>
      </w:r>
      <w:r w:rsidRPr="00255597">
        <w:rPr>
          <w:rFonts w:ascii="Times New Roman" w:hAnsi="Times New Roman" w:cs="Times New Roman"/>
        </w:rPr>
        <w:t xml:space="preserve"> 1, Emre Yay. İstanbul, 1993.</w:t>
      </w:r>
    </w:p>
    <w:p w:rsidR="00255597" w:rsidRPr="00255597" w:rsidRDefault="00255597" w:rsidP="00AA4524">
      <w:pPr>
        <w:pStyle w:val="DipnotMetni"/>
        <w:spacing w:before="120" w:after="120" w:line="360" w:lineRule="auto"/>
        <w:jc w:val="both"/>
        <w:rPr>
          <w:rFonts w:ascii="Times New Roman" w:hAnsi="Times New Roman" w:cs="Times New Roman"/>
        </w:rPr>
      </w:pPr>
      <w:r w:rsidRPr="00255597">
        <w:rPr>
          <w:rFonts w:ascii="Times New Roman" w:hAnsi="Times New Roman" w:cs="Times New Roman"/>
        </w:rPr>
        <w:t>Öke, Mim Kemal Yüzyılın Kan Davası Ermeni Sorunu (1914-1923), İrfan Yayıncılık, 2003.</w:t>
      </w:r>
    </w:p>
    <w:p w:rsidR="00255597" w:rsidRPr="00840050" w:rsidRDefault="00255597" w:rsidP="00AA4524">
      <w:pPr>
        <w:shd w:val="clear" w:color="auto" w:fill="FFFFFF"/>
        <w:spacing w:before="120" w:after="120" w:line="360" w:lineRule="auto"/>
        <w:jc w:val="both"/>
        <w:rPr>
          <w:rFonts w:ascii="Times New Roman" w:hAnsi="Times New Roman" w:cs="Times New Roman"/>
          <w:sz w:val="20"/>
          <w:szCs w:val="20"/>
        </w:rPr>
      </w:pPr>
      <w:r w:rsidRPr="00840050">
        <w:rPr>
          <w:rFonts w:ascii="Times New Roman" w:hAnsi="Times New Roman" w:cs="Times New Roman"/>
          <w:sz w:val="20"/>
          <w:szCs w:val="20"/>
        </w:rPr>
        <w:t>Pehlivanlı, Hamit</w:t>
      </w:r>
      <w:r>
        <w:rPr>
          <w:rFonts w:ascii="Times New Roman" w:hAnsi="Times New Roman" w:cs="Times New Roman"/>
          <w:sz w:val="20"/>
          <w:szCs w:val="20"/>
        </w:rPr>
        <w:t>,</w:t>
      </w:r>
      <w:r w:rsidRPr="00840050">
        <w:rPr>
          <w:rFonts w:ascii="Times New Roman" w:hAnsi="Times New Roman" w:cs="Times New Roman"/>
          <w:sz w:val="20"/>
          <w:szCs w:val="20"/>
        </w:rPr>
        <w:t xml:space="preserve"> “</w:t>
      </w:r>
      <w:r w:rsidRPr="00840050">
        <w:rPr>
          <w:rFonts w:ascii="Times New Roman" w:eastAsia="Times New Roman" w:hAnsi="Times New Roman" w:cs="Times New Roman"/>
          <w:sz w:val="20"/>
          <w:szCs w:val="20"/>
          <w:lang w:eastAsia="tr-TR"/>
        </w:rPr>
        <w:t xml:space="preserve">Çanakkale Muharebeleri Sırasında Müttefiklerin Propagandası ve Karşı Propaganda” </w:t>
      </w:r>
      <w:r w:rsidRPr="00840050">
        <w:rPr>
          <w:rFonts w:ascii="Times New Roman" w:hAnsi="Times New Roman" w:cs="Times New Roman"/>
          <w:i/>
          <w:sz w:val="20"/>
          <w:szCs w:val="20"/>
        </w:rPr>
        <w:t>ATAM Dergisi,</w:t>
      </w:r>
      <w:r w:rsidRPr="00840050">
        <w:rPr>
          <w:rFonts w:ascii="Times New Roman" w:hAnsi="Times New Roman" w:cs="Times New Roman"/>
          <w:sz w:val="20"/>
          <w:szCs w:val="20"/>
        </w:rPr>
        <w:t xml:space="preserve"> C.7, Sayı: 21, ss.535-552, 1991</w:t>
      </w:r>
      <w:r w:rsidR="00CF7B5D">
        <w:rPr>
          <w:rFonts w:ascii="Times New Roman" w:hAnsi="Times New Roman" w:cs="Times New Roman"/>
          <w:sz w:val="20"/>
          <w:szCs w:val="20"/>
        </w:rPr>
        <w:t>.</w:t>
      </w:r>
    </w:p>
    <w:p w:rsidR="00255597" w:rsidRPr="00255597" w:rsidRDefault="00255597" w:rsidP="00AA4524">
      <w:pPr>
        <w:autoSpaceDE w:val="0"/>
        <w:autoSpaceDN w:val="0"/>
        <w:adjustRightInd w:val="0"/>
        <w:spacing w:before="120" w:after="120" w:line="360" w:lineRule="auto"/>
        <w:jc w:val="both"/>
        <w:rPr>
          <w:rFonts w:ascii="Times New Roman" w:eastAsia="CIDFont+F3" w:hAnsi="Times New Roman" w:cs="Times New Roman"/>
          <w:sz w:val="20"/>
          <w:szCs w:val="20"/>
        </w:rPr>
      </w:pPr>
      <w:proofErr w:type="spellStart"/>
      <w:r w:rsidRPr="00255597">
        <w:rPr>
          <w:rFonts w:ascii="Times New Roman" w:eastAsia="CIDFont+F3" w:hAnsi="Times New Roman" w:cs="Times New Roman"/>
          <w:sz w:val="20"/>
          <w:szCs w:val="20"/>
        </w:rPr>
        <w:t>Sarıkoyuncu</w:t>
      </w:r>
      <w:proofErr w:type="spellEnd"/>
      <w:r w:rsidRPr="00255597">
        <w:rPr>
          <w:rFonts w:ascii="Times New Roman" w:eastAsia="CIDFont+F3" w:hAnsi="Times New Roman" w:cs="Times New Roman"/>
          <w:sz w:val="20"/>
          <w:szCs w:val="20"/>
        </w:rPr>
        <w:t xml:space="preserve"> Değerli, Esra</w:t>
      </w:r>
      <w:r>
        <w:rPr>
          <w:rFonts w:ascii="Times New Roman" w:eastAsia="CIDFont+F3" w:hAnsi="Times New Roman" w:cs="Times New Roman"/>
          <w:sz w:val="20"/>
          <w:szCs w:val="20"/>
        </w:rPr>
        <w:t>,</w:t>
      </w:r>
      <w:r w:rsidRPr="00255597">
        <w:rPr>
          <w:rFonts w:ascii="Times New Roman" w:eastAsia="CIDFont+F3" w:hAnsi="Times New Roman" w:cs="Times New Roman"/>
          <w:sz w:val="20"/>
          <w:szCs w:val="20"/>
        </w:rPr>
        <w:t xml:space="preserve"> “</w:t>
      </w:r>
      <w:r w:rsidRPr="00255597">
        <w:rPr>
          <w:rFonts w:ascii="Times New Roman" w:hAnsi="Times New Roman" w:cs="Times New Roman"/>
          <w:sz w:val="20"/>
          <w:szCs w:val="20"/>
        </w:rPr>
        <w:t xml:space="preserve">Milli Mücadele Sürecinde Avustralya Basınında Ermeniler (1919-1922)” </w:t>
      </w:r>
      <w:r w:rsidRPr="00255597">
        <w:rPr>
          <w:rFonts w:ascii="Times New Roman" w:hAnsi="Times New Roman" w:cs="Times New Roman"/>
          <w:i/>
          <w:sz w:val="20"/>
          <w:szCs w:val="20"/>
        </w:rPr>
        <w:t>Yeni Türkiye Dergisi,</w:t>
      </w:r>
      <w:r w:rsidRPr="00255597">
        <w:rPr>
          <w:rFonts w:ascii="Times New Roman" w:hAnsi="Times New Roman" w:cs="Times New Roman"/>
          <w:sz w:val="20"/>
          <w:szCs w:val="20"/>
        </w:rPr>
        <w:t xml:space="preserve"> 60/2014.</w:t>
      </w:r>
    </w:p>
    <w:p w:rsidR="00255597" w:rsidRPr="00255597" w:rsidRDefault="00255597" w:rsidP="00AA4524">
      <w:pPr>
        <w:pStyle w:val="DipnotMetni"/>
        <w:spacing w:before="120" w:after="120" w:line="360" w:lineRule="auto"/>
        <w:jc w:val="both"/>
        <w:rPr>
          <w:rFonts w:ascii="Times New Roman" w:hAnsi="Times New Roman" w:cs="Times New Roman"/>
        </w:rPr>
      </w:pPr>
      <w:r w:rsidRPr="00255597">
        <w:rPr>
          <w:rFonts w:ascii="Times New Roman" w:hAnsi="Times New Roman" w:cs="Times New Roman"/>
        </w:rPr>
        <w:t>Süslü, Azmi</w:t>
      </w:r>
      <w:r>
        <w:rPr>
          <w:rFonts w:ascii="Times New Roman" w:hAnsi="Times New Roman" w:cs="Times New Roman"/>
        </w:rPr>
        <w:t>,</w:t>
      </w:r>
      <w:r w:rsidRPr="00255597">
        <w:rPr>
          <w:rFonts w:ascii="Times New Roman" w:hAnsi="Times New Roman" w:cs="Times New Roman"/>
        </w:rPr>
        <w:t xml:space="preserve"> Ermeniler ve 1915 Tehcir Olayı, Yüzüncü Yıl Üniversitesi Yayınları Van, Basım Yeri Ankara 1990.</w:t>
      </w:r>
    </w:p>
    <w:p w:rsidR="00255597" w:rsidRPr="00255597" w:rsidRDefault="00255597" w:rsidP="00AA4524">
      <w:pPr>
        <w:spacing w:before="120" w:after="120" w:line="360" w:lineRule="auto"/>
        <w:jc w:val="both"/>
        <w:rPr>
          <w:rFonts w:ascii="Times New Roman" w:hAnsi="Times New Roman" w:cs="Times New Roman"/>
          <w:sz w:val="20"/>
          <w:szCs w:val="20"/>
        </w:rPr>
      </w:pPr>
      <w:r w:rsidRPr="00255597">
        <w:rPr>
          <w:rFonts w:ascii="Times New Roman" w:hAnsi="Times New Roman" w:cs="Times New Roman"/>
          <w:sz w:val="20"/>
          <w:szCs w:val="20"/>
        </w:rPr>
        <w:t>Uras, Esat</w:t>
      </w:r>
      <w:r>
        <w:rPr>
          <w:rFonts w:ascii="Times New Roman" w:hAnsi="Times New Roman" w:cs="Times New Roman"/>
          <w:sz w:val="20"/>
          <w:szCs w:val="20"/>
        </w:rPr>
        <w:t>,</w:t>
      </w:r>
      <w:r w:rsidRPr="00255597">
        <w:rPr>
          <w:rFonts w:ascii="Times New Roman" w:hAnsi="Times New Roman" w:cs="Times New Roman"/>
          <w:sz w:val="20"/>
          <w:szCs w:val="20"/>
        </w:rPr>
        <w:t xml:space="preserve"> Tarihte Ermeniler ve Ermeni Meselesi, Belge Yayınları, İstanbul 1976.</w:t>
      </w:r>
    </w:p>
    <w:p w:rsidR="00255597" w:rsidRDefault="00255597" w:rsidP="00AA4524">
      <w:pPr>
        <w:autoSpaceDE w:val="0"/>
        <w:autoSpaceDN w:val="0"/>
        <w:adjustRightInd w:val="0"/>
        <w:spacing w:before="120" w:after="120" w:line="360" w:lineRule="auto"/>
        <w:jc w:val="both"/>
        <w:rPr>
          <w:rFonts w:ascii="Times New Roman" w:hAnsi="Times New Roman" w:cs="Times New Roman"/>
          <w:bCs/>
          <w:sz w:val="20"/>
          <w:szCs w:val="20"/>
        </w:rPr>
      </w:pPr>
      <w:r w:rsidRPr="00B25D1F">
        <w:rPr>
          <w:rFonts w:ascii="Times New Roman" w:eastAsia="CIDFont+F3" w:hAnsi="Times New Roman" w:cs="Times New Roman"/>
          <w:sz w:val="20"/>
          <w:szCs w:val="20"/>
        </w:rPr>
        <w:t xml:space="preserve">Yavuz, </w:t>
      </w:r>
      <w:proofErr w:type="spellStart"/>
      <w:r>
        <w:rPr>
          <w:rFonts w:ascii="Times New Roman" w:eastAsia="CIDFont+F3" w:hAnsi="Times New Roman" w:cs="Times New Roman"/>
          <w:sz w:val="20"/>
          <w:szCs w:val="20"/>
        </w:rPr>
        <w:t>Fikrettin</w:t>
      </w:r>
      <w:proofErr w:type="spellEnd"/>
      <w:r>
        <w:rPr>
          <w:rFonts w:ascii="Times New Roman" w:eastAsia="CIDFont+F3" w:hAnsi="Times New Roman" w:cs="Times New Roman"/>
          <w:sz w:val="20"/>
          <w:szCs w:val="20"/>
        </w:rPr>
        <w:t>, “</w:t>
      </w:r>
      <w:r w:rsidRPr="00255597">
        <w:rPr>
          <w:rFonts w:ascii="Times New Roman" w:hAnsi="Times New Roman" w:cs="Times New Roman"/>
          <w:bCs/>
          <w:sz w:val="20"/>
          <w:szCs w:val="20"/>
        </w:rPr>
        <w:t xml:space="preserve">Ermeni Propagandasını Oluşturan Unsurlar: </w:t>
      </w:r>
      <w:r>
        <w:rPr>
          <w:rFonts w:ascii="Times New Roman" w:hAnsi="Times New Roman" w:cs="Times New Roman"/>
          <w:bCs/>
          <w:sz w:val="20"/>
          <w:szCs w:val="20"/>
        </w:rPr>
        <w:t>Basın, Misyonerler V</w:t>
      </w:r>
      <w:r w:rsidRPr="00255597">
        <w:rPr>
          <w:rFonts w:ascii="Times New Roman" w:hAnsi="Times New Roman" w:cs="Times New Roman"/>
          <w:bCs/>
          <w:sz w:val="20"/>
          <w:szCs w:val="20"/>
        </w:rPr>
        <w:t>e Haber Ajansları”</w:t>
      </w:r>
      <w:r>
        <w:rPr>
          <w:rFonts w:ascii="Times New Roman" w:hAnsi="Times New Roman" w:cs="Times New Roman"/>
          <w:b/>
          <w:bCs/>
          <w:sz w:val="20"/>
          <w:szCs w:val="20"/>
        </w:rPr>
        <w:t xml:space="preserve"> </w:t>
      </w:r>
      <w:r w:rsidRPr="009D36B3">
        <w:rPr>
          <w:rFonts w:ascii="Times New Roman" w:hAnsi="Times New Roman" w:cs="Times New Roman"/>
          <w:bCs/>
          <w:i/>
          <w:sz w:val="20"/>
          <w:szCs w:val="20"/>
        </w:rPr>
        <w:t>Tarihte Ermeniler ve Ermeni Meselesi,</w:t>
      </w:r>
      <w:r>
        <w:rPr>
          <w:rFonts w:ascii="Times New Roman" w:hAnsi="Times New Roman" w:cs="Times New Roman"/>
          <w:bCs/>
          <w:sz w:val="20"/>
          <w:szCs w:val="20"/>
        </w:rPr>
        <w:t xml:space="preserve"> </w:t>
      </w:r>
      <w:proofErr w:type="spellStart"/>
      <w:r>
        <w:rPr>
          <w:rFonts w:ascii="Times New Roman" w:hAnsi="Times New Roman" w:cs="Times New Roman"/>
          <w:bCs/>
          <w:sz w:val="20"/>
          <w:szCs w:val="20"/>
        </w:rPr>
        <w:t>İlkadım</w:t>
      </w:r>
      <w:proofErr w:type="spellEnd"/>
      <w:r>
        <w:rPr>
          <w:rFonts w:ascii="Times New Roman" w:hAnsi="Times New Roman" w:cs="Times New Roman"/>
          <w:bCs/>
          <w:sz w:val="20"/>
          <w:szCs w:val="20"/>
        </w:rPr>
        <w:t xml:space="preserve"> Belediyesi Kültür Yay. </w:t>
      </w:r>
      <w:proofErr w:type="spellStart"/>
      <w:r>
        <w:rPr>
          <w:rFonts w:ascii="Times New Roman" w:hAnsi="Times New Roman" w:cs="Times New Roman"/>
          <w:bCs/>
          <w:sz w:val="20"/>
          <w:szCs w:val="20"/>
        </w:rPr>
        <w:t>ss</w:t>
      </w:r>
      <w:proofErr w:type="spellEnd"/>
      <w:r>
        <w:rPr>
          <w:rFonts w:ascii="Times New Roman" w:hAnsi="Times New Roman" w:cs="Times New Roman"/>
          <w:bCs/>
          <w:sz w:val="20"/>
          <w:szCs w:val="20"/>
        </w:rPr>
        <w:t>. 91-110, Samsun 2017, s.91.</w:t>
      </w:r>
    </w:p>
    <w:p w:rsidR="00255597" w:rsidRPr="00840050" w:rsidRDefault="00255597" w:rsidP="00AA4524">
      <w:pPr>
        <w:spacing w:before="120" w:after="120" w:line="360" w:lineRule="auto"/>
        <w:jc w:val="both"/>
        <w:rPr>
          <w:rFonts w:ascii="Times New Roman" w:hAnsi="Times New Roman" w:cs="Times New Roman"/>
          <w:sz w:val="20"/>
          <w:szCs w:val="20"/>
        </w:rPr>
      </w:pPr>
      <w:r w:rsidRPr="00840050">
        <w:rPr>
          <w:rFonts w:ascii="Times New Roman" w:hAnsi="Times New Roman" w:cs="Times New Roman"/>
          <w:sz w:val="20"/>
          <w:szCs w:val="20"/>
        </w:rPr>
        <w:t xml:space="preserve">Yılmaz, Eren Alper “I. Dünya Savaşı Süresince İtilaf Devletleri Tarafından Uygulanan Propaganda Yöntemleri” </w:t>
      </w:r>
      <w:r w:rsidRPr="00840050">
        <w:rPr>
          <w:rFonts w:ascii="Times New Roman" w:hAnsi="Times New Roman" w:cs="Times New Roman"/>
          <w:i/>
          <w:sz w:val="20"/>
          <w:szCs w:val="20"/>
        </w:rPr>
        <w:t>SDÜ Fen Edebiyat Fakültesi Sosyal Bilimler Dergisi,</w:t>
      </w:r>
      <w:r w:rsidRPr="00840050">
        <w:rPr>
          <w:rFonts w:ascii="Times New Roman" w:hAnsi="Times New Roman" w:cs="Times New Roman"/>
          <w:sz w:val="20"/>
          <w:szCs w:val="20"/>
        </w:rPr>
        <w:t xml:space="preserve"> ss.65-74, Sayı: 35, Ağustos 2015</w:t>
      </w:r>
      <w:r w:rsidR="00CF7B5D">
        <w:rPr>
          <w:rFonts w:ascii="Times New Roman" w:hAnsi="Times New Roman" w:cs="Times New Roman"/>
          <w:sz w:val="20"/>
          <w:szCs w:val="20"/>
        </w:rPr>
        <w:t>.</w:t>
      </w:r>
    </w:p>
    <w:p w:rsidR="00CD03A2" w:rsidRPr="00AA4524" w:rsidRDefault="00CD03A2" w:rsidP="00AA4524">
      <w:pPr>
        <w:pStyle w:val="ListeParagraf"/>
        <w:spacing w:before="120" w:after="120" w:line="360" w:lineRule="auto"/>
        <w:ind w:left="1077"/>
        <w:jc w:val="both"/>
        <w:rPr>
          <w:rFonts w:ascii="Times New Roman" w:hAnsi="Times New Roman" w:cs="Times New Roman"/>
          <w:b/>
          <w:sz w:val="24"/>
          <w:szCs w:val="24"/>
        </w:rPr>
      </w:pPr>
    </w:p>
    <w:sectPr w:rsidR="00CD03A2" w:rsidRPr="00AA4524">
      <w:footerReference w:type="default" r:id="rId9"/>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65145" w:rsidRDefault="00465145" w:rsidP="004616A6">
      <w:pPr>
        <w:spacing w:after="0" w:line="240" w:lineRule="auto"/>
      </w:pPr>
      <w:r>
        <w:separator/>
      </w:r>
    </w:p>
  </w:endnote>
  <w:endnote w:type="continuationSeparator" w:id="0">
    <w:p w:rsidR="00465145" w:rsidRDefault="00465145" w:rsidP="004616A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A2"/>
    <w:family w:val="roman"/>
    <w:pitch w:val="variable"/>
    <w:sig w:usb0="E0002EFF" w:usb1="C000785B" w:usb2="00000009" w:usb3="00000000" w:csb0="000001FF" w:csb1="00000000"/>
  </w:font>
  <w:font w:name="Calibri">
    <w:panose1 w:val="020F0502020204030204"/>
    <w:charset w:val="A2"/>
    <w:family w:val="swiss"/>
    <w:pitch w:val="variable"/>
    <w:sig w:usb0="E4002EFF" w:usb1="C2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CIDFont+F3">
    <w:altName w:val="MS Gothic"/>
    <w:panose1 w:val="00000000000000000000"/>
    <w:charset w:val="80"/>
    <w:family w:val="auto"/>
    <w:notTrueType/>
    <w:pitch w:val="default"/>
    <w:sig w:usb0="00000001" w:usb1="08070000" w:usb2="00000010" w:usb3="00000000" w:csb0="00020000" w:csb1="00000000"/>
  </w:font>
  <w:font w:name="Calibri Light">
    <w:panose1 w:val="020F0302020204030204"/>
    <w:charset w:val="A2"/>
    <w:family w:val="swiss"/>
    <w:pitch w:val="variable"/>
    <w:sig w:usb0="E4002EFF" w:usb1="C2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01458553"/>
      <w:docPartObj>
        <w:docPartGallery w:val="Page Numbers (Bottom of Page)"/>
        <w:docPartUnique/>
      </w:docPartObj>
    </w:sdtPr>
    <w:sdtEndPr/>
    <w:sdtContent>
      <w:p w:rsidR="00395218" w:rsidRDefault="00395218">
        <w:pPr>
          <w:pStyle w:val="Altbilgi"/>
          <w:jc w:val="center"/>
        </w:pPr>
        <w:r>
          <w:fldChar w:fldCharType="begin"/>
        </w:r>
        <w:r>
          <w:instrText>PAGE   \* MERGEFORMAT</w:instrText>
        </w:r>
        <w:r>
          <w:fldChar w:fldCharType="separate"/>
        </w:r>
        <w:r w:rsidR="0026032F">
          <w:rPr>
            <w:noProof/>
          </w:rPr>
          <w:t>1</w:t>
        </w:r>
        <w:r>
          <w:fldChar w:fldCharType="end"/>
        </w:r>
      </w:p>
    </w:sdtContent>
  </w:sdt>
  <w:p w:rsidR="00395218" w:rsidRDefault="00395218">
    <w:pPr>
      <w:pStyle w:val="Altbilgi"/>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65145" w:rsidRDefault="00465145" w:rsidP="004616A6">
      <w:pPr>
        <w:spacing w:after="0" w:line="240" w:lineRule="auto"/>
      </w:pPr>
      <w:r>
        <w:separator/>
      </w:r>
    </w:p>
  </w:footnote>
  <w:footnote w:type="continuationSeparator" w:id="0">
    <w:p w:rsidR="00465145" w:rsidRDefault="00465145" w:rsidP="004616A6">
      <w:pPr>
        <w:spacing w:after="0" w:line="240" w:lineRule="auto"/>
      </w:pPr>
      <w:r>
        <w:continuationSeparator/>
      </w:r>
    </w:p>
  </w:footnote>
  <w:footnote w:id="1">
    <w:p w:rsidR="002F2C93" w:rsidRPr="00F20DD5" w:rsidRDefault="002F2C93" w:rsidP="00053BED">
      <w:pPr>
        <w:pStyle w:val="DipnotMetni"/>
        <w:jc w:val="both"/>
        <w:rPr>
          <w:rFonts w:ascii="Times New Roman" w:hAnsi="Times New Roman" w:cs="Times New Roman"/>
        </w:rPr>
      </w:pPr>
      <w:r w:rsidRPr="00F20DD5">
        <w:rPr>
          <w:rStyle w:val="DipnotBavurusu"/>
          <w:rFonts w:ascii="Times New Roman" w:hAnsi="Times New Roman" w:cs="Times New Roman"/>
        </w:rPr>
        <w:sym w:font="Symbol" w:char="F02A"/>
      </w:r>
      <w:r w:rsidRPr="00F20DD5">
        <w:rPr>
          <w:rFonts w:ascii="Times New Roman" w:hAnsi="Times New Roman" w:cs="Times New Roman"/>
        </w:rPr>
        <w:t xml:space="preserve"> Öğretim Üyesi: </w:t>
      </w:r>
      <w:r w:rsidR="002F5AFD">
        <w:rPr>
          <w:rFonts w:ascii="Times New Roman" w:hAnsi="Times New Roman" w:cs="Times New Roman"/>
        </w:rPr>
        <w:t>Prof.</w:t>
      </w:r>
      <w:r w:rsidRPr="00F20DD5">
        <w:rPr>
          <w:rFonts w:ascii="Times New Roman" w:hAnsi="Times New Roman" w:cs="Times New Roman"/>
        </w:rPr>
        <w:t xml:space="preserve"> Dr. Bilecik Şeyh Edebali Üniversitesi </w:t>
      </w:r>
      <w:r w:rsidR="002F5AFD">
        <w:rPr>
          <w:rFonts w:ascii="Times New Roman" w:hAnsi="Times New Roman" w:cs="Times New Roman"/>
        </w:rPr>
        <w:t>İnsan ve Toplum Bilimleri Fakültesi,</w:t>
      </w:r>
      <w:r w:rsidRPr="00F20DD5">
        <w:rPr>
          <w:rFonts w:ascii="Times New Roman" w:hAnsi="Times New Roman" w:cs="Times New Roman"/>
        </w:rPr>
        <w:t xml:space="preserve"> Tarih Bölümü, taner.bilgin@bilecik.edu.tr</w:t>
      </w:r>
    </w:p>
  </w:footnote>
  <w:footnote w:id="2">
    <w:p w:rsidR="002F5AFD" w:rsidRDefault="002F5AFD">
      <w:pPr>
        <w:pStyle w:val="DipnotMetni"/>
      </w:pPr>
      <w:r w:rsidRPr="002F5AFD">
        <w:rPr>
          <w:rStyle w:val="DipnotBavurusu"/>
        </w:rPr>
        <w:sym w:font="Symbol" w:char="F02A"/>
      </w:r>
      <w:r>
        <w:t xml:space="preserve"> </w:t>
      </w:r>
      <w:r>
        <w:rPr>
          <w:rFonts w:ascii="Times New Roman" w:hAnsi="Times New Roman" w:cs="Times New Roman"/>
        </w:rPr>
        <w:t xml:space="preserve">Doktora Öğrencisi: </w:t>
      </w:r>
      <w:r w:rsidRPr="00F20DD5">
        <w:rPr>
          <w:rFonts w:ascii="Times New Roman" w:hAnsi="Times New Roman" w:cs="Times New Roman"/>
        </w:rPr>
        <w:t>Bilecik Şeyh Edebali Üniversitesi</w:t>
      </w:r>
      <w:r>
        <w:rPr>
          <w:rFonts w:ascii="Times New Roman" w:hAnsi="Times New Roman" w:cs="Times New Roman"/>
        </w:rPr>
        <w:t xml:space="preserve">, Lisansüstü Eğitim Enstitüsü Tarih </w:t>
      </w:r>
      <w:proofErr w:type="spellStart"/>
      <w:r>
        <w:rPr>
          <w:rFonts w:ascii="Times New Roman" w:hAnsi="Times New Roman" w:cs="Times New Roman"/>
        </w:rPr>
        <w:t>Anabilimdalı</w:t>
      </w:r>
      <w:proofErr w:type="spellEnd"/>
      <w:r>
        <w:rPr>
          <w:rFonts w:ascii="Times New Roman" w:hAnsi="Times New Roman" w:cs="Times New Roman"/>
        </w:rPr>
        <w:t>.</w:t>
      </w:r>
    </w:p>
  </w:footnote>
  <w:footnote w:id="3">
    <w:p w:rsidR="00481689" w:rsidRPr="00F20DD5" w:rsidRDefault="00481689" w:rsidP="00053BED">
      <w:pPr>
        <w:pStyle w:val="DipnotMetni"/>
        <w:jc w:val="both"/>
        <w:rPr>
          <w:rFonts w:ascii="Times New Roman" w:hAnsi="Times New Roman" w:cs="Times New Roman"/>
        </w:rPr>
      </w:pPr>
      <w:r w:rsidRPr="00F20DD5">
        <w:rPr>
          <w:rStyle w:val="DipnotBavurusu"/>
          <w:rFonts w:ascii="Times New Roman" w:hAnsi="Times New Roman" w:cs="Times New Roman"/>
        </w:rPr>
        <w:footnoteRef/>
      </w:r>
      <w:r w:rsidRPr="00F20DD5">
        <w:rPr>
          <w:rFonts w:ascii="Times New Roman" w:hAnsi="Times New Roman" w:cs="Times New Roman"/>
        </w:rPr>
        <w:t xml:space="preserve"> </w:t>
      </w:r>
      <w:r w:rsidR="00BA0AC3" w:rsidRPr="00F20DD5">
        <w:rPr>
          <w:rFonts w:ascii="Times New Roman" w:hAnsi="Times New Roman" w:cs="Times New Roman"/>
        </w:rPr>
        <w:t xml:space="preserve">Bülent Bakar, </w:t>
      </w:r>
      <w:r w:rsidR="00BA0AC3" w:rsidRPr="00F20DD5">
        <w:rPr>
          <w:rFonts w:ascii="Times New Roman" w:hAnsi="Times New Roman" w:cs="Times New Roman"/>
          <w:b/>
        </w:rPr>
        <w:t>Ermeni Tehciri,</w:t>
      </w:r>
      <w:r w:rsidR="00BA0AC3" w:rsidRPr="00F20DD5">
        <w:rPr>
          <w:rFonts w:ascii="Times New Roman" w:hAnsi="Times New Roman" w:cs="Times New Roman"/>
        </w:rPr>
        <w:t xml:space="preserve"> Atatürk Araştırma Merkezi Yayınları, Ankara, 2009, s.</w:t>
      </w:r>
      <w:r w:rsidR="00913E6C" w:rsidRPr="00F20DD5">
        <w:rPr>
          <w:rFonts w:ascii="Times New Roman" w:hAnsi="Times New Roman" w:cs="Times New Roman"/>
        </w:rPr>
        <w:t>18-</w:t>
      </w:r>
      <w:r w:rsidR="00BA0AC3" w:rsidRPr="00F20DD5">
        <w:rPr>
          <w:rFonts w:ascii="Times New Roman" w:hAnsi="Times New Roman" w:cs="Times New Roman"/>
        </w:rPr>
        <w:t xml:space="preserve">25; </w:t>
      </w:r>
      <w:r w:rsidR="00A33DB5" w:rsidRPr="00F20DD5">
        <w:rPr>
          <w:rFonts w:ascii="Times New Roman" w:hAnsi="Times New Roman" w:cs="Times New Roman"/>
        </w:rPr>
        <w:t xml:space="preserve">Davut Kılıç, </w:t>
      </w:r>
      <w:r w:rsidR="00A33DB5" w:rsidRPr="00F20DD5">
        <w:rPr>
          <w:rFonts w:ascii="Times New Roman" w:hAnsi="Times New Roman" w:cs="Times New Roman"/>
          <w:b/>
        </w:rPr>
        <w:t>Osmanlı Ermenileri Arasında Dini ve Siyasi Mücadeleler,</w:t>
      </w:r>
      <w:r w:rsidR="00A33DB5" w:rsidRPr="00F20DD5">
        <w:rPr>
          <w:rFonts w:ascii="Times New Roman" w:hAnsi="Times New Roman" w:cs="Times New Roman"/>
        </w:rPr>
        <w:t xml:space="preserve"> Atatürk Araştırma Merkezi Yayınları, Ankara, 2006, s.195-198; </w:t>
      </w:r>
      <w:r w:rsidRPr="00F20DD5">
        <w:rPr>
          <w:rFonts w:ascii="Times New Roman" w:hAnsi="Times New Roman" w:cs="Times New Roman"/>
        </w:rPr>
        <w:t xml:space="preserve">Mim Kemal Öke, </w:t>
      </w:r>
      <w:r w:rsidRPr="00F20DD5">
        <w:rPr>
          <w:rFonts w:ascii="Times New Roman" w:hAnsi="Times New Roman" w:cs="Times New Roman"/>
          <w:b/>
        </w:rPr>
        <w:t>Yüzyılın Kan Davası Ermeni Sorunu (1914-1923),</w:t>
      </w:r>
      <w:r w:rsidRPr="00F20DD5">
        <w:rPr>
          <w:rFonts w:ascii="Times New Roman" w:hAnsi="Times New Roman" w:cs="Times New Roman"/>
        </w:rPr>
        <w:t xml:space="preserve"> İrfan Yayıncılık, 2003, s.52-70.</w:t>
      </w:r>
    </w:p>
  </w:footnote>
  <w:footnote w:id="4">
    <w:p w:rsidR="00A33DB5" w:rsidRPr="00F20DD5" w:rsidRDefault="00A33DB5" w:rsidP="00053BED">
      <w:pPr>
        <w:pStyle w:val="DipnotMetni"/>
        <w:jc w:val="both"/>
        <w:rPr>
          <w:rFonts w:ascii="Times New Roman" w:hAnsi="Times New Roman" w:cs="Times New Roman"/>
        </w:rPr>
      </w:pPr>
      <w:r w:rsidRPr="00F20DD5">
        <w:rPr>
          <w:rStyle w:val="DipnotBavurusu"/>
          <w:rFonts w:ascii="Times New Roman" w:hAnsi="Times New Roman" w:cs="Times New Roman"/>
        </w:rPr>
        <w:footnoteRef/>
      </w:r>
      <w:r w:rsidRPr="00F20DD5">
        <w:rPr>
          <w:rFonts w:ascii="Times New Roman" w:hAnsi="Times New Roman" w:cs="Times New Roman"/>
        </w:rPr>
        <w:t xml:space="preserve"> </w:t>
      </w:r>
      <w:r w:rsidR="00913E6C" w:rsidRPr="00F20DD5">
        <w:rPr>
          <w:rFonts w:ascii="Times New Roman" w:hAnsi="Times New Roman" w:cs="Times New Roman"/>
        </w:rPr>
        <w:t>Azm</w:t>
      </w:r>
      <w:r w:rsidR="00E66F49" w:rsidRPr="00F20DD5">
        <w:rPr>
          <w:rFonts w:ascii="Times New Roman" w:hAnsi="Times New Roman" w:cs="Times New Roman"/>
        </w:rPr>
        <w:t>i</w:t>
      </w:r>
      <w:r w:rsidR="00913E6C" w:rsidRPr="00F20DD5">
        <w:rPr>
          <w:rFonts w:ascii="Times New Roman" w:hAnsi="Times New Roman" w:cs="Times New Roman"/>
        </w:rPr>
        <w:t xml:space="preserve"> Süslü, </w:t>
      </w:r>
      <w:r w:rsidR="00913E6C" w:rsidRPr="00F20DD5">
        <w:rPr>
          <w:rFonts w:ascii="Times New Roman" w:hAnsi="Times New Roman" w:cs="Times New Roman"/>
          <w:b/>
        </w:rPr>
        <w:t>Ermeniler ve 1915 Tehcir Olayı,</w:t>
      </w:r>
      <w:r w:rsidR="00913E6C" w:rsidRPr="00F20DD5">
        <w:rPr>
          <w:rFonts w:ascii="Times New Roman" w:hAnsi="Times New Roman" w:cs="Times New Roman"/>
        </w:rPr>
        <w:t xml:space="preserve"> </w:t>
      </w:r>
      <w:r w:rsidR="00FF79FE" w:rsidRPr="00F20DD5">
        <w:rPr>
          <w:rFonts w:ascii="Times New Roman" w:hAnsi="Times New Roman" w:cs="Times New Roman"/>
        </w:rPr>
        <w:t>Yüzü</w:t>
      </w:r>
      <w:r w:rsidR="008A4BC2" w:rsidRPr="00F20DD5">
        <w:rPr>
          <w:rFonts w:ascii="Times New Roman" w:hAnsi="Times New Roman" w:cs="Times New Roman"/>
        </w:rPr>
        <w:t xml:space="preserve">ncü Yıl Üniversitesi Yayınları Van, Basım Yeri </w:t>
      </w:r>
      <w:r w:rsidR="00A177F5">
        <w:rPr>
          <w:rFonts w:ascii="Times New Roman" w:hAnsi="Times New Roman" w:cs="Times New Roman"/>
        </w:rPr>
        <w:t xml:space="preserve">Ankara 1990, s.50-51; Durdu Mehmet Burak, </w:t>
      </w:r>
      <w:r w:rsidR="00A177F5" w:rsidRPr="00A177F5">
        <w:rPr>
          <w:rFonts w:ascii="Times New Roman" w:hAnsi="Times New Roman" w:cs="Times New Roman"/>
          <w:b/>
        </w:rPr>
        <w:t>Birinci Dünya Savaşı Öncesinde Ermeni Faaliyetlerinden Kısa bir Kesit,</w:t>
      </w:r>
      <w:r w:rsidR="00A177F5">
        <w:rPr>
          <w:rFonts w:ascii="Times New Roman" w:hAnsi="Times New Roman" w:cs="Times New Roman"/>
        </w:rPr>
        <w:t xml:space="preserve"> </w:t>
      </w:r>
      <w:r w:rsidR="00A177F5" w:rsidRPr="00A177F5">
        <w:rPr>
          <w:rFonts w:ascii="Times New Roman" w:hAnsi="Times New Roman" w:cs="Times New Roman"/>
          <w:i/>
        </w:rPr>
        <w:t>Karadeniz Araştırmaları Dergisi</w:t>
      </w:r>
      <w:r w:rsidR="00A177F5">
        <w:rPr>
          <w:rFonts w:ascii="Times New Roman" w:hAnsi="Times New Roman" w:cs="Times New Roman"/>
        </w:rPr>
        <w:t>, Sayı:12, ss.25-34, Kış, 2007, s.25.</w:t>
      </w:r>
    </w:p>
  </w:footnote>
  <w:footnote w:id="5">
    <w:p w:rsidR="00552DC3" w:rsidRPr="00F20DD5" w:rsidRDefault="00552DC3" w:rsidP="00552DC3">
      <w:pPr>
        <w:pStyle w:val="DipnotMetni"/>
        <w:jc w:val="both"/>
        <w:rPr>
          <w:rFonts w:ascii="Times New Roman" w:hAnsi="Times New Roman" w:cs="Times New Roman"/>
        </w:rPr>
      </w:pPr>
      <w:r w:rsidRPr="00F20DD5">
        <w:rPr>
          <w:rStyle w:val="DipnotBavurusu"/>
          <w:rFonts w:ascii="Times New Roman" w:hAnsi="Times New Roman" w:cs="Times New Roman"/>
        </w:rPr>
        <w:footnoteRef/>
      </w:r>
      <w:r w:rsidRPr="00F20DD5">
        <w:rPr>
          <w:rFonts w:ascii="Times New Roman" w:hAnsi="Times New Roman" w:cs="Times New Roman"/>
        </w:rPr>
        <w:t xml:space="preserve"> Osmanlı Devletinin kuruluşuna ev sahipliği yapan Bilecik şehrinde, Ermeniler ile Müslüman ahalinin dostane bir </w:t>
      </w:r>
      <w:r w:rsidR="002917FA" w:rsidRPr="00F20DD5">
        <w:rPr>
          <w:rFonts w:ascii="Times New Roman" w:hAnsi="Times New Roman" w:cs="Times New Roman"/>
        </w:rPr>
        <w:t xml:space="preserve">şekilde </w:t>
      </w:r>
      <w:r w:rsidR="00B32C56" w:rsidRPr="00F20DD5">
        <w:rPr>
          <w:rFonts w:ascii="Times New Roman" w:hAnsi="Times New Roman" w:cs="Times New Roman"/>
        </w:rPr>
        <w:t>yaşayışı</w:t>
      </w:r>
      <w:r w:rsidRPr="00F20DD5">
        <w:rPr>
          <w:rFonts w:ascii="Times New Roman" w:hAnsi="Times New Roman" w:cs="Times New Roman"/>
        </w:rPr>
        <w:t xml:space="preserve"> ile ilgili çarpıcı bilgileri Refik Arıkan’ın 1840/1841 Tarihli Nüfus Defterine Göre Bilecik is</w:t>
      </w:r>
      <w:r w:rsidR="00F20DD5" w:rsidRPr="00F20DD5">
        <w:rPr>
          <w:rFonts w:ascii="Times New Roman" w:hAnsi="Times New Roman" w:cs="Times New Roman"/>
        </w:rPr>
        <w:t xml:space="preserve">imli eserinde görmek mümkündür. </w:t>
      </w:r>
      <w:r w:rsidRPr="00F20DD5">
        <w:rPr>
          <w:rFonts w:ascii="Times New Roman" w:hAnsi="Times New Roman" w:cs="Times New Roman"/>
        </w:rPr>
        <w:t xml:space="preserve">Refik Arıkan, </w:t>
      </w:r>
      <w:r w:rsidRPr="00F20DD5">
        <w:rPr>
          <w:rFonts w:ascii="Times New Roman" w:hAnsi="Times New Roman" w:cs="Times New Roman"/>
          <w:b/>
        </w:rPr>
        <w:t>1840/1841 Tarihli Nüfus Defterine Göre Bilecik</w:t>
      </w:r>
      <w:r w:rsidR="002917FA" w:rsidRPr="00F20DD5">
        <w:rPr>
          <w:rFonts w:ascii="Times New Roman" w:hAnsi="Times New Roman" w:cs="Times New Roman"/>
          <w:b/>
        </w:rPr>
        <w:t>,</w:t>
      </w:r>
      <w:r w:rsidR="002917FA" w:rsidRPr="00F20DD5">
        <w:rPr>
          <w:rFonts w:ascii="Times New Roman" w:hAnsi="Times New Roman" w:cs="Times New Roman"/>
        </w:rPr>
        <w:t xml:space="preserve"> </w:t>
      </w:r>
      <w:proofErr w:type="spellStart"/>
      <w:r w:rsidR="002917FA" w:rsidRPr="00F20DD5">
        <w:rPr>
          <w:rFonts w:ascii="Times New Roman" w:hAnsi="Times New Roman" w:cs="Times New Roman"/>
        </w:rPr>
        <w:t>Bky</w:t>
      </w:r>
      <w:proofErr w:type="spellEnd"/>
      <w:r w:rsidR="002917FA" w:rsidRPr="00F20DD5">
        <w:rPr>
          <w:rFonts w:ascii="Times New Roman" w:hAnsi="Times New Roman" w:cs="Times New Roman"/>
        </w:rPr>
        <w:t xml:space="preserve"> Yay. İstanbul 2019, s.58-74</w:t>
      </w:r>
      <w:r w:rsidR="00F20DD5">
        <w:rPr>
          <w:rFonts w:ascii="Times New Roman" w:hAnsi="Times New Roman" w:cs="Times New Roman"/>
        </w:rPr>
        <w:t>; Ayrıca Ertuğrul Sancağında Gayrimüslimleri</w:t>
      </w:r>
      <w:r w:rsidR="0038015F">
        <w:rPr>
          <w:rFonts w:ascii="Times New Roman" w:hAnsi="Times New Roman" w:cs="Times New Roman"/>
        </w:rPr>
        <w:t>n</w:t>
      </w:r>
      <w:r w:rsidR="00F20DD5">
        <w:rPr>
          <w:rFonts w:ascii="Times New Roman" w:hAnsi="Times New Roman" w:cs="Times New Roman"/>
        </w:rPr>
        <w:t xml:space="preserve"> yaşayışı için bkz. </w:t>
      </w:r>
      <w:r w:rsidR="00F20DD5" w:rsidRPr="00F20DD5">
        <w:rPr>
          <w:rFonts w:ascii="Times New Roman" w:hAnsi="Times New Roman" w:cs="Times New Roman"/>
        </w:rPr>
        <w:t xml:space="preserve">Halim </w:t>
      </w:r>
      <w:proofErr w:type="spellStart"/>
      <w:r w:rsidR="00F20DD5" w:rsidRPr="00F20DD5">
        <w:rPr>
          <w:rFonts w:ascii="Times New Roman" w:hAnsi="Times New Roman" w:cs="Times New Roman"/>
        </w:rPr>
        <w:t>Demiryürek</w:t>
      </w:r>
      <w:proofErr w:type="spellEnd"/>
      <w:r w:rsidR="00F20DD5" w:rsidRPr="00F20DD5">
        <w:rPr>
          <w:rFonts w:ascii="Times New Roman" w:hAnsi="Times New Roman" w:cs="Times New Roman"/>
        </w:rPr>
        <w:t xml:space="preserve">, </w:t>
      </w:r>
      <w:r w:rsidR="00F20DD5" w:rsidRPr="00F20DD5">
        <w:rPr>
          <w:rFonts w:ascii="Times New Roman" w:hAnsi="Times New Roman" w:cs="Times New Roman"/>
          <w:b/>
        </w:rPr>
        <w:t xml:space="preserve">Ertuğrul Sancağı (1900-1918), </w:t>
      </w:r>
      <w:r w:rsidR="00F20DD5" w:rsidRPr="00F20DD5">
        <w:rPr>
          <w:rFonts w:ascii="Times New Roman" w:hAnsi="Times New Roman" w:cs="Times New Roman"/>
        </w:rPr>
        <w:t>Bilecik Şeyh Edebali Üniversitesi Yay. Bilecik 2015, s.150-154.</w:t>
      </w:r>
    </w:p>
  </w:footnote>
  <w:footnote w:id="6">
    <w:p w:rsidR="00A97B84" w:rsidRPr="00F20DD5" w:rsidRDefault="00A97B84" w:rsidP="00053BED">
      <w:pPr>
        <w:spacing w:after="0" w:line="240" w:lineRule="auto"/>
        <w:jc w:val="both"/>
        <w:rPr>
          <w:rFonts w:ascii="Times New Roman" w:hAnsi="Times New Roman" w:cs="Times New Roman"/>
          <w:sz w:val="20"/>
          <w:szCs w:val="20"/>
        </w:rPr>
      </w:pPr>
      <w:r w:rsidRPr="00F20DD5">
        <w:rPr>
          <w:rStyle w:val="DipnotBavurusu"/>
          <w:rFonts w:ascii="Times New Roman" w:hAnsi="Times New Roman" w:cs="Times New Roman"/>
          <w:sz w:val="20"/>
          <w:szCs w:val="20"/>
        </w:rPr>
        <w:footnoteRef/>
      </w:r>
      <w:r w:rsidR="00687889" w:rsidRPr="00F20DD5">
        <w:rPr>
          <w:rFonts w:ascii="Times New Roman" w:hAnsi="Times New Roman" w:cs="Times New Roman"/>
          <w:sz w:val="20"/>
          <w:szCs w:val="20"/>
        </w:rPr>
        <w:t xml:space="preserve"> </w:t>
      </w:r>
      <w:r w:rsidR="00D3175F" w:rsidRPr="00F20DD5">
        <w:rPr>
          <w:rFonts w:ascii="Times New Roman" w:hAnsi="Times New Roman" w:cs="Times New Roman"/>
          <w:sz w:val="20"/>
          <w:szCs w:val="20"/>
        </w:rPr>
        <w:t xml:space="preserve">Esat Uras, </w:t>
      </w:r>
      <w:r w:rsidR="00D3175F" w:rsidRPr="00F20DD5">
        <w:rPr>
          <w:rFonts w:ascii="Times New Roman" w:hAnsi="Times New Roman" w:cs="Times New Roman"/>
          <w:b/>
          <w:sz w:val="20"/>
          <w:szCs w:val="20"/>
        </w:rPr>
        <w:t>Tarihte Ermeniler ve Ermeni Meselesi,</w:t>
      </w:r>
      <w:r w:rsidR="00D3175F" w:rsidRPr="00F20DD5">
        <w:rPr>
          <w:rFonts w:ascii="Times New Roman" w:hAnsi="Times New Roman" w:cs="Times New Roman"/>
          <w:sz w:val="20"/>
          <w:szCs w:val="20"/>
        </w:rPr>
        <w:t xml:space="preserve"> </w:t>
      </w:r>
      <w:r w:rsidR="00D103C6" w:rsidRPr="00F20DD5">
        <w:rPr>
          <w:rFonts w:ascii="Times New Roman" w:hAnsi="Times New Roman" w:cs="Times New Roman"/>
          <w:sz w:val="20"/>
          <w:szCs w:val="20"/>
        </w:rPr>
        <w:t xml:space="preserve">Belge Yayınları, </w:t>
      </w:r>
      <w:r w:rsidR="00D3175F" w:rsidRPr="00F20DD5">
        <w:rPr>
          <w:rFonts w:ascii="Times New Roman" w:hAnsi="Times New Roman" w:cs="Times New Roman"/>
          <w:sz w:val="20"/>
          <w:szCs w:val="20"/>
        </w:rPr>
        <w:t xml:space="preserve">İstanbul 1976, s.156; </w:t>
      </w:r>
      <w:r w:rsidR="00DF6C9E" w:rsidRPr="00F20DD5">
        <w:rPr>
          <w:rFonts w:ascii="Times New Roman" w:hAnsi="Times New Roman" w:cs="Times New Roman"/>
          <w:sz w:val="20"/>
          <w:szCs w:val="20"/>
        </w:rPr>
        <w:t xml:space="preserve">Ermeni Meselesinin ilk ortaya çıkışı </w:t>
      </w:r>
      <w:r w:rsidR="00862035" w:rsidRPr="00F20DD5">
        <w:rPr>
          <w:rFonts w:ascii="Times New Roman" w:hAnsi="Times New Roman" w:cs="Times New Roman"/>
          <w:sz w:val="20"/>
          <w:szCs w:val="20"/>
        </w:rPr>
        <w:t xml:space="preserve">ve yaşanan süreç ile ilgili ayrıntılı </w:t>
      </w:r>
      <w:r w:rsidR="00D23A8A" w:rsidRPr="00F20DD5">
        <w:rPr>
          <w:rFonts w:ascii="Times New Roman" w:hAnsi="Times New Roman" w:cs="Times New Roman"/>
          <w:sz w:val="20"/>
          <w:szCs w:val="20"/>
        </w:rPr>
        <w:t xml:space="preserve">kronoloji </w:t>
      </w:r>
      <w:r w:rsidR="00862035" w:rsidRPr="00F20DD5">
        <w:rPr>
          <w:rFonts w:ascii="Times New Roman" w:hAnsi="Times New Roman" w:cs="Times New Roman"/>
          <w:sz w:val="20"/>
          <w:szCs w:val="20"/>
        </w:rPr>
        <w:t xml:space="preserve">için bkz. </w:t>
      </w:r>
      <w:r w:rsidR="00687889" w:rsidRPr="00F20DD5">
        <w:rPr>
          <w:rFonts w:ascii="Times New Roman" w:hAnsi="Times New Roman" w:cs="Times New Roman"/>
          <w:sz w:val="20"/>
          <w:szCs w:val="20"/>
        </w:rPr>
        <w:t xml:space="preserve">Recep </w:t>
      </w:r>
      <w:proofErr w:type="spellStart"/>
      <w:r w:rsidR="00687889" w:rsidRPr="00F20DD5">
        <w:rPr>
          <w:rFonts w:ascii="Times New Roman" w:hAnsi="Times New Roman" w:cs="Times New Roman"/>
          <w:sz w:val="20"/>
          <w:szCs w:val="20"/>
        </w:rPr>
        <w:t>Karacakaya</w:t>
      </w:r>
      <w:proofErr w:type="spellEnd"/>
      <w:r w:rsidR="00687889" w:rsidRPr="00F20DD5">
        <w:rPr>
          <w:rFonts w:ascii="Times New Roman" w:hAnsi="Times New Roman" w:cs="Times New Roman"/>
          <w:sz w:val="20"/>
          <w:szCs w:val="20"/>
        </w:rPr>
        <w:t xml:space="preserve">, </w:t>
      </w:r>
      <w:proofErr w:type="spellStart"/>
      <w:r w:rsidR="00687889" w:rsidRPr="00F20DD5">
        <w:rPr>
          <w:rFonts w:ascii="Times New Roman" w:hAnsi="Times New Roman" w:cs="Times New Roman"/>
          <w:b/>
          <w:sz w:val="20"/>
          <w:szCs w:val="20"/>
        </w:rPr>
        <w:t>Kaynakça</w:t>
      </w:r>
      <w:r w:rsidRPr="00F20DD5">
        <w:rPr>
          <w:rFonts w:ascii="Times New Roman" w:hAnsi="Times New Roman" w:cs="Times New Roman"/>
          <w:b/>
          <w:sz w:val="20"/>
          <w:szCs w:val="20"/>
        </w:rPr>
        <w:t>lı</w:t>
      </w:r>
      <w:proofErr w:type="spellEnd"/>
      <w:r w:rsidRPr="00F20DD5">
        <w:rPr>
          <w:rFonts w:ascii="Times New Roman" w:hAnsi="Times New Roman" w:cs="Times New Roman"/>
          <w:b/>
          <w:sz w:val="20"/>
          <w:szCs w:val="20"/>
        </w:rPr>
        <w:t xml:space="preserve"> Ermeni Meselesi Kronolojisi (1878-1923),</w:t>
      </w:r>
      <w:r w:rsidRPr="00F20DD5">
        <w:rPr>
          <w:rFonts w:ascii="Times New Roman" w:hAnsi="Times New Roman" w:cs="Times New Roman"/>
          <w:sz w:val="20"/>
          <w:szCs w:val="20"/>
        </w:rPr>
        <w:t xml:space="preserve"> T.C. Başbakanlık Devlet Arşivleri Genel Müdürlüğü Osmanlı Arşivi Daire Başkanlığı Yay.</w:t>
      </w:r>
      <w:r w:rsidR="00D23A8A" w:rsidRPr="00F20DD5">
        <w:rPr>
          <w:rFonts w:ascii="Times New Roman" w:hAnsi="Times New Roman" w:cs="Times New Roman"/>
          <w:sz w:val="20"/>
          <w:szCs w:val="20"/>
        </w:rPr>
        <w:t xml:space="preserve"> İstanbul 2001</w:t>
      </w:r>
      <w:r w:rsidR="006D08D7" w:rsidRPr="00F20DD5">
        <w:rPr>
          <w:rFonts w:ascii="Times New Roman" w:hAnsi="Times New Roman" w:cs="Times New Roman"/>
          <w:sz w:val="20"/>
          <w:szCs w:val="20"/>
        </w:rPr>
        <w:t xml:space="preserve">; Münir Süreyya Bey, </w:t>
      </w:r>
      <w:r w:rsidR="006D08D7" w:rsidRPr="00F20DD5">
        <w:rPr>
          <w:rFonts w:ascii="Times New Roman" w:hAnsi="Times New Roman" w:cs="Times New Roman"/>
          <w:b/>
          <w:sz w:val="20"/>
          <w:szCs w:val="20"/>
        </w:rPr>
        <w:t>Ermeni Meselesinin Siyasi Tarihçesi (1877-1914),</w:t>
      </w:r>
      <w:r w:rsidR="006D08D7" w:rsidRPr="00F20DD5">
        <w:rPr>
          <w:rFonts w:ascii="Times New Roman" w:hAnsi="Times New Roman" w:cs="Times New Roman"/>
          <w:sz w:val="20"/>
          <w:szCs w:val="20"/>
        </w:rPr>
        <w:t xml:space="preserve"> T.C. Başbakanlık Devlet Arşivleri Genel Müdürlüğü Osmanlı Arşivi Da</w:t>
      </w:r>
      <w:r w:rsidR="00105ACD" w:rsidRPr="00F20DD5">
        <w:rPr>
          <w:rFonts w:ascii="Times New Roman" w:hAnsi="Times New Roman" w:cs="Times New Roman"/>
          <w:sz w:val="20"/>
          <w:szCs w:val="20"/>
        </w:rPr>
        <w:t xml:space="preserve">ire Başkanlığı Yay. Ankara 2001; Cemal </w:t>
      </w:r>
      <w:proofErr w:type="spellStart"/>
      <w:r w:rsidR="00105ACD" w:rsidRPr="00F20DD5">
        <w:rPr>
          <w:rFonts w:ascii="Times New Roman" w:hAnsi="Times New Roman" w:cs="Times New Roman"/>
          <w:sz w:val="20"/>
          <w:szCs w:val="20"/>
        </w:rPr>
        <w:t>Anadol</w:t>
      </w:r>
      <w:proofErr w:type="spellEnd"/>
      <w:r w:rsidR="00105ACD" w:rsidRPr="00F20DD5">
        <w:rPr>
          <w:rFonts w:ascii="Times New Roman" w:hAnsi="Times New Roman" w:cs="Times New Roman"/>
          <w:sz w:val="20"/>
          <w:szCs w:val="20"/>
        </w:rPr>
        <w:t xml:space="preserve">, </w:t>
      </w:r>
      <w:r w:rsidR="00105ACD" w:rsidRPr="00F20DD5">
        <w:rPr>
          <w:rFonts w:ascii="Times New Roman" w:hAnsi="Times New Roman" w:cs="Times New Roman"/>
          <w:b/>
          <w:sz w:val="20"/>
          <w:szCs w:val="20"/>
        </w:rPr>
        <w:t>Tarih Boyunca Türk-Ermeni Meselesi Ermeni Dosyası,</w:t>
      </w:r>
      <w:r w:rsidR="00105ACD" w:rsidRPr="00F20DD5">
        <w:rPr>
          <w:rFonts w:ascii="Times New Roman" w:hAnsi="Times New Roman" w:cs="Times New Roman"/>
          <w:sz w:val="20"/>
          <w:szCs w:val="20"/>
        </w:rPr>
        <w:t xml:space="preserve"> Bilge Karınca Yayınları, İstanbul 2007, s.77-86.</w:t>
      </w:r>
    </w:p>
  </w:footnote>
  <w:footnote w:id="7">
    <w:p w:rsidR="008627F8" w:rsidRDefault="008627F8">
      <w:pPr>
        <w:pStyle w:val="DipnotMetni"/>
      </w:pPr>
      <w:r>
        <w:rPr>
          <w:rStyle w:val="DipnotBavurusu"/>
        </w:rPr>
        <w:footnoteRef/>
      </w:r>
      <w:r>
        <w:t xml:space="preserve"> </w:t>
      </w:r>
      <w:r w:rsidRPr="00FA2D07">
        <w:rPr>
          <w:rFonts w:ascii="Times New Roman" w:hAnsi="Times New Roman" w:cs="Times New Roman"/>
        </w:rPr>
        <w:t xml:space="preserve">Rauf Orbay, </w:t>
      </w:r>
      <w:r w:rsidRPr="00FA2D07">
        <w:rPr>
          <w:rFonts w:ascii="Times New Roman" w:hAnsi="Times New Roman" w:cs="Times New Roman"/>
          <w:b/>
          <w:i/>
        </w:rPr>
        <w:t>Cehennem Değirmeni Siyasi Hatıralarım</w:t>
      </w:r>
      <w:r w:rsidRPr="00FA2D07">
        <w:rPr>
          <w:rFonts w:ascii="Times New Roman" w:hAnsi="Times New Roman" w:cs="Times New Roman"/>
        </w:rPr>
        <w:t xml:space="preserve"> 1</w:t>
      </w:r>
      <w:r>
        <w:rPr>
          <w:rFonts w:ascii="Times New Roman" w:hAnsi="Times New Roman" w:cs="Times New Roman"/>
        </w:rPr>
        <w:t>, Emre Yay. İstanbul, 1993, s.142.</w:t>
      </w:r>
    </w:p>
  </w:footnote>
  <w:footnote w:id="8">
    <w:p w:rsidR="00053BED" w:rsidRPr="006F7CBF" w:rsidRDefault="00053BED" w:rsidP="00053BED">
      <w:pPr>
        <w:pStyle w:val="DipnotMetni"/>
        <w:jc w:val="both"/>
        <w:rPr>
          <w:rFonts w:ascii="Times New Roman" w:hAnsi="Times New Roman" w:cs="Times New Roman"/>
        </w:rPr>
      </w:pPr>
      <w:r w:rsidRPr="00F20DD5">
        <w:rPr>
          <w:rStyle w:val="DipnotBavurusu"/>
          <w:rFonts w:ascii="Times New Roman" w:hAnsi="Times New Roman" w:cs="Times New Roman"/>
        </w:rPr>
        <w:footnoteRef/>
      </w:r>
      <w:r w:rsidRPr="00F20DD5">
        <w:rPr>
          <w:rFonts w:ascii="Times New Roman" w:hAnsi="Times New Roman" w:cs="Times New Roman"/>
        </w:rPr>
        <w:t xml:space="preserve"> </w:t>
      </w:r>
      <w:proofErr w:type="spellStart"/>
      <w:r w:rsidRPr="00F20DD5">
        <w:rPr>
          <w:rFonts w:ascii="Times New Roman" w:hAnsi="Times New Roman" w:cs="Times New Roman"/>
        </w:rPr>
        <w:t>Justin</w:t>
      </w:r>
      <w:proofErr w:type="spellEnd"/>
      <w:r w:rsidRPr="00F20DD5">
        <w:rPr>
          <w:rFonts w:ascii="Times New Roman" w:hAnsi="Times New Roman" w:cs="Times New Roman"/>
        </w:rPr>
        <w:t xml:space="preserve"> </w:t>
      </w:r>
      <w:proofErr w:type="spellStart"/>
      <w:r w:rsidRPr="00F20DD5">
        <w:rPr>
          <w:rFonts w:ascii="Times New Roman" w:hAnsi="Times New Roman" w:cs="Times New Roman"/>
        </w:rPr>
        <w:t>McCarthy</w:t>
      </w:r>
      <w:proofErr w:type="spellEnd"/>
      <w:r w:rsidRPr="00F20DD5">
        <w:rPr>
          <w:rFonts w:ascii="Times New Roman" w:hAnsi="Times New Roman" w:cs="Times New Roman"/>
        </w:rPr>
        <w:t xml:space="preserve">, </w:t>
      </w:r>
      <w:r w:rsidRPr="00F20DD5">
        <w:rPr>
          <w:rFonts w:ascii="Times New Roman" w:hAnsi="Times New Roman" w:cs="Times New Roman"/>
          <w:b/>
        </w:rPr>
        <w:t>Ölüm ve Sürgün</w:t>
      </w:r>
      <w:r w:rsidRPr="00F20DD5">
        <w:rPr>
          <w:rFonts w:ascii="Times New Roman" w:hAnsi="Times New Roman" w:cs="Times New Roman"/>
        </w:rPr>
        <w:t xml:space="preserve"> </w:t>
      </w:r>
      <w:proofErr w:type="gramStart"/>
      <w:r w:rsidRPr="00F20DD5">
        <w:rPr>
          <w:rFonts w:ascii="Times New Roman" w:hAnsi="Times New Roman" w:cs="Times New Roman"/>
        </w:rPr>
        <w:t>(</w:t>
      </w:r>
      <w:proofErr w:type="gramEnd"/>
      <w:r w:rsidRPr="00F20DD5">
        <w:rPr>
          <w:rFonts w:ascii="Times New Roman" w:hAnsi="Times New Roman" w:cs="Times New Roman"/>
        </w:rPr>
        <w:t>Çev. Bilge Umar</w:t>
      </w:r>
      <w:proofErr w:type="gramStart"/>
      <w:r w:rsidRPr="00F20DD5">
        <w:rPr>
          <w:rFonts w:ascii="Times New Roman" w:hAnsi="Times New Roman" w:cs="Times New Roman"/>
        </w:rPr>
        <w:t>)</w:t>
      </w:r>
      <w:proofErr w:type="gramEnd"/>
      <w:r w:rsidRPr="00F20DD5">
        <w:rPr>
          <w:rFonts w:ascii="Times New Roman" w:hAnsi="Times New Roman" w:cs="Times New Roman"/>
        </w:rPr>
        <w:t xml:space="preserve"> İstanbul, 1998, s.201-202; </w:t>
      </w:r>
      <w:r w:rsidRPr="00F20DD5">
        <w:rPr>
          <w:rFonts w:ascii="Times New Roman" w:hAnsi="Times New Roman" w:cs="Times New Roman"/>
          <w:b/>
        </w:rPr>
        <w:t>Cemiyet-i Akvam ve Türkiye’de Ermeni ve Rumlar,</w:t>
      </w:r>
      <w:r w:rsidRPr="00F20DD5">
        <w:rPr>
          <w:rFonts w:ascii="Times New Roman" w:hAnsi="Times New Roman" w:cs="Times New Roman"/>
        </w:rPr>
        <w:t xml:space="preserve"> (Yay. Haz. Al</w:t>
      </w:r>
      <w:r w:rsidR="00A25DC8" w:rsidRPr="00F20DD5">
        <w:rPr>
          <w:rFonts w:ascii="Times New Roman" w:hAnsi="Times New Roman" w:cs="Times New Roman"/>
        </w:rPr>
        <w:t>i Güler</w:t>
      </w:r>
      <w:proofErr w:type="gramStart"/>
      <w:r w:rsidR="00A25DC8" w:rsidRPr="00F20DD5">
        <w:rPr>
          <w:rFonts w:ascii="Times New Roman" w:hAnsi="Times New Roman" w:cs="Times New Roman"/>
        </w:rPr>
        <w:t>)</w:t>
      </w:r>
      <w:proofErr w:type="gramEnd"/>
      <w:r w:rsidR="00A25DC8" w:rsidRPr="00F20DD5">
        <w:rPr>
          <w:rFonts w:ascii="Times New Roman" w:hAnsi="Times New Roman" w:cs="Times New Roman"/>
        </w:rPr>
        <w:t xml:space="preserve">, Ankara, 2001, s.27-28; Refik Arıkan, </w:t>
      </w:r>
      <w:r w:rsidR="00A25DC8" w:rsidRPr="00F20DD5">
        <w:rPr>
          <w:rFonts w:ascii="Times New Roman" w:hAnsi="Times New Roman" w:cs="Times New Roman"/>
          <w:b/>
        </w:rPr>
        <w:t xml:space="preserve">Bir Ermeni Köyü Çalkara, </w:t>
      </w:r>
      <w:r w:rsidR="00A25DC8" w:rsidRPr="00F20DD5">
        <w:rPr>
          <w:rFonts w:ascii="Times New Roman" w:hAnsi="Times New Roman" w:cs="Times New Roman"/>
          <w:i/>
        </w:rPr>
        <w:t>Yeni Türkiye Dergisi,</w:t>
      </w:r>
      <w:r w:rsidR="001E1F84" w:rsidRPr="00F20DD5">
        <w:rPr>
          <w:rFonts w:ascii="Times New Roman" w:hAnsi="Times New Roman" w:cs="Times New Roman"/>
        </w:rPr>
        <w:t xml:space="preserve"> s.598-606, 60/2014, s.598</w:t>
      </w:r>
      <w:r w:rsidR="006F7CBF">
        <w:rPr>
          <w:rFonts w:ascii="Times New Roman" w:hAnsi="Times New Roman" w:cs="Times New Roman"/>
        </w:rPr>
        <w:t xml:space="preserve">; Taner Bilgin, </w:t>
      </w:r>
      <w:r w:rsidR="001074F5" w:rsidRPr="001074F5">
        <w:rPr>
          <w:rFonts w:ascii="Times New Roman" w:hAnsi="Times New Roman" w:cs="Times New Roman"/>
          <w:b/>
        </w:rPr>
        <w:t xml:space="preserve">Savaş Yıllarında </w:t>
      </w:r>
      <w:r w:rsidR="006F7CBF" w:rsidRPr="001074F5">
        <w:rPr>
          <w:rFonts w:ascii="Times New Roman" w:hAnsi="Times New Roman" w:cs="Times New Roman"/>
          <w:b/>
        </w:rPr>
        <w:t>Ana</w:t>
      </w:r>
      <w:r w:rsidR="001074F5" w:rsidRPr="001074F5">
        <w:rPr>
          <w:rFonts w:ascii="Times New Roman" w:hAnsi="Times New Roman" w:cs="Times New Roman"/>
          <w:b/>
        </w:rPr>
        <w:t>dolu Rumlarının Yaşadığı İkilem (1919-1922)</w:t>
      </w:r>
      <w:r w:rsidR="001074F5">
        <w:rPr>
          <w:rFonts w:ascii="Times New Roman" w:hAnsi="Times New Roman" w:cs="Times New Roman"/>
        </w:rPr>
        <w:t xml:space="preserve"> </w:t>
      </w:r>
      <w:r w:rsidR="006F7CBF" w:rsidRPr="006F7CBF">
        <w:rPr>
          <w:rFonts w:ascii="Times New Roman" w:hAnsi="Times New Roman" w:cs="Times New Roman"/>
          <w:i/>
        </w:rPr>
        <w:t xml:space="preserve">Vakanüvis Uluslararası Tarih Araştırmaları Dergisi, </w:t>
      </w:r>
      <w:r w:rsidR="006F7CBF">
        <w:rPr>
          <w:rFonts w:ascii="Times New Roman" w:hAnsi="Times New Roman" w:cs="Times New Roman"/>
        </w:rPr>
        <w:t xml:space="preserve">Sayı:1, </w:t>
      </w:r>
      <w:proofErr w:type="spellStart"/>
      <w:r w:rsidR="001074F5">
        <w:rPr>
          <w:rFonts w:ascii="Times New Roman" w:hAnsi="Times New Roman" w:cs="Times New Roman"/>
        </w:rPr>
        <w:t>ss</w:t>
      </w:r>
      <w:proofErr w:type="spellEnd"/>
      <w:r w:rsidR="001074F5">
        <w:rPr>
          <w:rFonts w:ascii="Times New Roman" w:hAnsi="Times New Roman" w:cs="Times New Roman"/>
        </w:rPr>
        <w:t xml:space="preserve">. 37-91, </w:t>
      </w:r>
      <w:r w:rsidR="006F7CBF">
        <w:rPr>
          <w:rFonts w:ascii="Times New Roman" w:hAnsi="Times New Roman" w:cs="Times New Roman"/>
        </w:rPr>
        <w:t>Mart 2016, s.40.</w:t>
      </w:r>
    </w:p>
  </w:footnote>
  <w:footnote w:id="9">
    <w:p w:rsidR="00053BED" w:rsidRPr="00F20DD5" w:rsidRDefault="00053BED" w:rsidP="00267038">
      <w:pPr>
        <w:pStyle w:val="DipnotMetni"/>
        <w:jc w:val="both"/>
        <w:rPr>
          <w:rFonts w:ascii="Times New Roman" w:hAnsi="Times New Roman" w:cs="Times New Roman"/>
        </w:rPr>
      </w:pPr>
      <w:r w:rsidRPr="00F20DD5">
        <w:rPr>
          <w:rStyle w:val="DipnotBavurusu"/>
          <w:rFonts w:ascii="Times New Roman" w:hAnsi="Times New Roman" w:cs="Times New Roman"/>
        </w:rPr>
        <w:footnoteRef/>
      </w:r>
      <w:r w:rsidR="00267038" w:rsidRPr="00F20DD5">
        <w:rPr>
          <w:rFonts w:ascii="Times New Roman" w:hAnsi="Times New Roman" w:cs="Times New Roman"/>
        </w:rPr>
        <w:t xml:space="preserve"> BOA. </w:t>
      </w:r>
      <w:proofErr w:type="gramStart"/>
      <w:r w:rsidR="00267038" w:rsidRPr="00F20DD5">
        <w:rPr>
          <w:rFonts w:ascii="Times New Roman" w:hAnsi="Times New Roman" w:cs="Times New Roman"/>
        </w:rPr>
        <w:t>DH.ŞFR</w:t>
      </w:r>
      <w:proofErr w:type="gramEnd"/>
      <w:r w:rsidR="00267038" w:rsidRPr="00F20DD5">
        <w:rPr>
          <w:rFonts w:ascii="Times New Roman" w:hAnsi="Times New Roman" w:cs="Times New Roman"/>
        </w:rPr>
        <w:t xml:space="preserve">, 52/96-52/97-52/98; </w:t>
      </w:r>
      <w:r w:rsidR="00267038" w:rsidRPr="00F20DD5">
        <w:rPr>
          <w:rFonts w:ascii="Times New Roman" w:hAnsi="Times New Roman" w:cs="Times New Roman"/>
          <w:b/>
        </w:rPr>
        <w:t xml:space="preserve">Osmanlı Arşiv Belgelerinde Ermeniler (1915-1920), </w:t>
      </w:r>
      <w:r w:rsidR="00267038" w:rsidRPr="00F20DD5">
        <w:rPr>
          <w:rFonts w:ascii="Times New Roman" w:hAnsi="Times New Roman" w:cs="Times New Roman"/>
        </w:rPr>
        <w:t>TC Başbakanlık Devlet Arşivleri Genel Müdürlüğü Osmanlı Arşivi Daire Başkanlığı Yay. Ankara, 1994, s.7.</w:t>
      </w:r>
    </w:p>
  </w:footnote>
  <w:footnote w:id="10">
    <w:p w:rsidR="008015C0" w:rsidRPr="00F20DD5" w:rsidRDefault="008015C0" w:rsidP="008015C0">
      <w:pPr>
        <w:pStyle w:val="DipnotMetni"/>
        <w:jc w:val="both"/>
        <w:rPr>
          <w:rFonts w:ascii="Times New Roman" w:hAnsi="Times New Roman" w:cs="Times New Roman"/>
        </w:rPr>
      </w:pPr>
      <w:r w:rsidRPr="00F20DD5">
        <w:rPr>
          <w:rStyle w:val="DipnotBavurusu"/>
          <w:rFonts w:ascii="Times New Roman" w:hAnsi="Times New Roman" w:cs="Times New Roman"/>
        </w:rPr>
        <w:footnoteRef/>
      </w:r>
      <w:r w:rsidRPr="00F20DD5">
        <w:rPr>
          <w:rFonts w:ascii="Times New Roman" w:hAnsi="Times New Roman" w:cs="Times New Roman"/>
        </w:rPr>
        <w:t xml:space="preserve"> Feridun Ata, </w:t>
      </w:r>
      <w:r w:rsidRPr="00F20DD5">
        <w:rPr>
          <w:rFonts w:ascii="Times New Roman" w:hAnsi="Times New Roman" w:cs="Times New Roman"/>
          <w:b/>
        </w:rPr>
        <w:t>İşgal İstanbul’unda Tehcir Yargılamaları,</w:t>
      </w:r>
      <w:r w:rsidRPr="00F20DD5">
        <w:rPr>
          <w:rFonts w:ascii="Times New Roman" w:hAnsi="Times New Roman" w:cs="Times New Roman"/>
        </w:rPr>
        <w:t xml:space="preserve"> TTK Yay. Ankara, 2011, s.8-10; Haluk Selvi, </w:t>
      </w:r>
      <w:r w:rsidRPr="00F20DD5">
        <w:rPr>
          <w:rFonts w:ascii="Times New Roman" w:hAnsi="Times New Roman" w:cs="Times New Roman"/>
          <w:b/>
        </w:rPr>
        <w:t>Birinci Dünya Savaşından Lozan’a,</w:t>
      </w:r>
      <w:r w:rsidRPr="00F20DD5">
        <w:rPr>
          <w:rFonts w:ascii="Times New Roman" w:hAnsi="Times New Roman" w:cs="Times New Roman"/>
        </w:rPr>
        <w:t xml:space="preserve"> Sakarya Üniversitesi Yayınları, Sakarya 2004, s.68-76; Bülent Bakar, (2009), </w:t>
      </w:r>
      <w:r w:rsidRPr="00F20DD5">
        <w:rPr>
          <w:rFonts w:ascii="Times New Roman" w:hAnsi="Times New Roman" w:cs="Times New Roman"/>
          <w:b/>
        </w:rPr>
        <w:t xml:space="preserve">Ermeni </w:t>
      </w:r>
      <w:proofErr w:type="gramStart"/>
      <w:r w:rsidRPr="00F20DD5">
        <w:rPr>
          <w:rFonts w:ascii="Times New Roman" w:hAnsi="Times New Roman" w:cs="Times New Roman"/>
          <w:b/>
        </w:rPr>
        <w:t>Tehciri</w:t>
      </w:r>
      <w:r w:rsidR="00772E1A" w:rsidRPr="00F20DD5">
        <w:rPr>
          <w:rFonts w:ascii="Times New Roman" w:hAnsi="Times New Roman" w:cs="Times New Roman"/>
        </w:rPr>
        <w:t xml:space="preserve"> …</w:t>
      </w:r>
      <w:proofErr w:type="gramEnd"/>
      <w:r w:rsidR="00772E1A" w:rsidRPr="00F20DD5">
        <w:rPr>
          <w:rFonts w:ascii="Times New Roman" w:hAnsi="Times New Roman" w:cs="Times New Roman"/>
        </w:rPr>
        <w:t xml:space="preserve"> </w:t>
      </w:r>
      <w:proofErr w:type="gramStart"/>
      <w:r w:rsidR="00772E1A" w:rsidRPr="00F20DD5">
        <w:rPr>
          <w:rFonts w:ascii="Times New Roman" w:hAnsi="Times New Roman" w:cs="Times New Roman"/>
        </w:rPr>
        <w:t>s</w:t>
      </w:r>
      <w:proofErr w:type="gramEnd"/>
      <w:r w:rsidR="00772E1A" w:rsidRPr="00F20DD5">
        <w:rPr>
          <w:rFonts w:ascii="Times New Roman" w:hAnsi="Times New Roman" w:cs="Times New Roman"/>
        </w:rPr>
        <w:t xml:space="preserve">.78; Yusuf Halaçoğlu, </w:t>
      </w:r>
      <w:r w:rsidR="00772E1A" w:rsidRPr="00F20DD5">
        <w:rPr>
          <w:rFonts w:ascii="Times New Roman" w:hAnsi="Times New Roman" w:cs="Times New Roman"/>
          <w:b/>
        </w:rPr>
        <w:t>Ermeni Tehciri,</w:t>
      </w:r>
      <w:r w:rsidR="00772E1A" w:rsidRPr="00F20DD5">
        <w:rPr>
          <w:rFonts w:ascii="Times New Roman" w:hAnsi="Times New Roman" w:cs="Times New Roman"/>
        </w:rPr>
        <w:t xml:space="preserve"> Babıali K</w:t>
      </w:r>
      <w:r w:rsidR="00552DC3" w:rsidRPr="00F20DD5">
        <w:rPr>
          <w:rFonts w:ascii="Times New Roman" w:hAnsi="Times New Roman" w:cs="Times New Roman"/>
        </w:rPr>
        <w:t>ültür Yay. İstanbul, 2007, s.71.</w:t>
      </w:r>
    </w:p>
  </w:footnote>
  <w:footnote w:id="11">
    <w:p w:rsidR="00772E1A" w:rsidRPr="00F20DD5" w:rsidRDefault="00772E1A" w:rsidP="00772E1A">
      <w:pPr>
        <w:autoSpaceDE w:val="0"/>
        <w:autoSpaceDN w:val="0"/>
        <w:adjustRightInd w:val="0"/>
        <w:spacing w:after="0" w:line="240" w:lineRule="auto"/>
        <w:jc w:val="both"/>
        <w:rPr>
          <w:rFonts w:ascii="Times New Roman" w:eastAsia="CIDFont+F3" w:hAnsi="Times New Roman" w:cs="Times New Roman"/>
          <w:sz w:val="20"/>
          <w:szCs w:val="20"/>
        </w:rPr>
      </w:pPr>
      <w:r w:rsidRPr="00F20DD5">
        <w:rPr>
          <w:rStyle w:val="DipnotBavurusu"/>
          <w:rFonts w:ascii="Times New Roman" w:hAnsi="Times New Roman" w:cs="Times New Roman"/>
          <w:sz w:val="20"/>
          <w:szCs w:val="20"/>
        </w:rPr>
        <w:footnoteRef/>
      </w:r>
      <w:r w:rsidRPr="00F20DD5">
        <w:rPr>
          <w:rFonts w:ascii="Times New Roman" w:hAnsi="Times New Roman" w:cs="Times New Roman"/>
          <w:sz w:val="20"/>
          <w:szCs w:val="20"/>
        </w:rPr>
        <w:t xml:space="preserve"> </w:t>
      </w:r>
      <w:r w:rsidRPr="00F20DD5">
        <w:rPr>
          <w:rFonts w:ascii="Times New Roman" w:eastAsia="CIDFont+F3" w:hAnsi="Times New Roman" w:cs="Times New Roman"/>
          <w:sz w:val="20"/>
          <w:szCs w:val="20"/>
        </w:rPr>
        <w:t xml:space="preserve">Esra </w:t>
      </w:r>
      <w:proofErr w:type="spellStart"/>
      <w:r w:rsidRPr="00F20DD5">
        <w:rPr>
          <w:rFonts w:ascii="Times New Roman" w:eastAsia="CIDFont+F3" w:hAnsi="Times New Roman" w:cs="Times New Roman"/>
          <w:sz w:val="20"/>
          <w:szCs w:val="20"/>
        </w:rPr>
        <w:t>Sarıkoyuncu</w:t>
      </w:r>
      <w:proofErr w:type="spellEnd"/>
      <w:r w:rsidRPr="00F20DD5">
        <w:rPr>
          <w:rFonts w:ascii="Times New Roman" w:eastAsia="CIDFont+F3" w:hAnsi="Times New Roman" w:cs="Times New Roman"/>
          <w:sz w:val="20"/>
          <w:szCs w:val="20"/>
        </w:rPr>
        <w:t xml:space="preserve"> Değerli, </w:t>
      </w:r>
      <w:r w:rsidRPr="00F20DD5">
        <w:rPr>
          <w:rFonts w:ascii="Times New Roman" w:eastAsia="CIDFont+F3" w:hAnsi="Times New Roman" w:cs="Times New Roman"/>
          <w:b/>
          <w:sz w:val="20"/>
          <w:szCs w:val="20"/>
        </w:rPr>
        <w:t>“</w:t>
      </w:r>
      <w:r w:rsidRPr="00F20DD5">
        <w:rPr>
          <w:rFonts w:ascii="Times New Roman" w:hAnsi="Times New Roman" w:cs="Times New Roman"/>
          <w:b/>
          <w:sz w:val="20"/>
          <w:szCs w:val="20"/>
        </w:rPr>
        <w:t>Milli Mücadele Sürecinde Avustralya Basınında Ermeniler (1919-1922)”</w:t>
      </w:r>
      <w:r w:rsidRPr="00F20DD5">
        <w:rPr>
          <w:rFonts w:ascii="Times New Roman" w:hAnsi="Times New Roman" w:cs="Times New Roman"/>
          <w:sz w:val="20"/>
          <w:szCs w:val="20"/>
        </w:rPr>
        <w:t xml:space="preserve"> </w:t>
      </w:r>
      <w:r w:rsidRPr="00F20DD5">
        <w:rPr>
          <w:rFonts w:ascii="Times New Roman" w:hAnsi="Times New Roman" w:cs="Times New Roman"/>
          <w:i/>
          <w:sz w:val="20"/>
          <w:szCs w:val="20"/>
        </w:rPr>
        <w:t>Yeni Türkiye Dergisi,</w:t>
      </w:r>
      <w:r w:rsidRPr="00F20DD5">
        <w:rPr>
          <w:rFonts w:ascii="Times New Roman" w:hAnsi="Times New Roman" w:cs="Times New Roman"/>
          <w:sz w:val="20"/>
          <w:szCs w:val="20"/>
        </w:rPr>
        <w:t xml:space="preserve"> 60/2014, s.1-2.</w:t>
      </w:r>
    </w:p>
  </w:footnote>
  <w:footnote w:id="12">
    <w:p w:rsidR="00B25D1F" w:rsidRPr="009D36B3" w:rsidRDefault="00B25D1F" w:rsidP="009D36B3">
      <w:pPr>
        <w:autoSpaceDE w:val="0"/>
        <w:autoSpaceDN w:val="0"/>
        <w:adjustRightInd w:val="0"/>
        <w:spacing w:after="0" w:line="240" w:lineRule="auto"/>
        <w:jc w:val="both"/>
        <w:rPr>
          <w:rFonts w:ascii="Times New Roman" w:hAnsi="Times New Roman" w:cs="Times New Roman"/>
          <w:bCs/>
          <w:sz w:val="20"/>
          <w:szCs w:val="20"/>
        </w:rPr>
      </w:pPr>
      <w:r>
        <w:rPr>
          <w:rStyle w:val="DipnotBavurusu"/>
        </w:rPr>
        <w:footnoteRef/>
      </w:r>
      <w:r>
        <w:t xml:space="preserve"> </w:t>
      </w:r>
      <w:proofErr w:type="spellStart"/>
      <w:r w:rsidR="009D36B3" w:rsidRPr="00B25D1F">
        <w:rPr>
          <w:rFonts w:ascii="Times New Roman" w:eastAsia="CIDFont+F3" w:hAnsi="Times New Roman" w:cs="Times New Roman"/>
          <w:sz w:val="20"/>
          <w:szCs w:val="20"/>
        </w:rPr>
        <w:t>Fikrettin</w:t>
      </w:r>
      <w:proofErr w:type="spellEnd"/>
      <w:r w:rsidR="009D36B3" w:rsidRPr="00B25D1F">
        <w:rPr>
          <w:rFonts w:ascii="Times New Roman" w:eastAsia="CIDFont+F3" w:hAnsi="Times New Roman" w:cs="Times New Roman"/>
          <w:sz w:val="20"/>
          <w:szCs w:val="20"/>
        </w:rPr>
        <w:t xml:space="preserve"> Yavuz, </w:t>
      </w:r>
      <w:r w:rsidR="009D36B3">
        <w:rPr>
          <w:rFonts w:ascii="Times New Roman" w:eastAsia="CIDFont+F3" w:hAnsi="Times New Roman" w:cs="Times New Roman"/>
          <w:sz w:val="20"/>
          <w:szCs w:val="20"/>
        </w:rPr>
        <w:t>“</w:t>
      </w:r>
      <w:r w:rsidR="009D36B3" w:rsidRPr="00B25D1F">
        <w:rPr>
          <w:rFonts w:ascii="Times New Roman" w:hAnsi="Times New Roman" w:cs="Times New Roman"/>
          <w:b/>
          <w:bCs/>
          <w:sz w:val="20"/>
          <w:szCs w:val="20"/>
        </w:rPr>
        <w:t>Ermeni Propagandasını Oluşturan Unsurlar:</w:t>
      </w:r>
      <w:r w:rsidR="009D36B3">
        <w:rPr>
          <w:rFonts w:ascii="Times New Roman" w:hAnsi="Times New Roman" w:cs="Times New Roman"/>
          <w:b/>
          <w:bCs/>
          <w:sz w:val="20"/>
          <w:szCs w:val="20"/>
        </w:rPr>
        <w:t xml:space="preserve"> </w:t>
      </w:r>
      <w:r w:rsidR="009D36B3" w:rsidRPr="00B25D1F">
        <w:rPr>
          <w:rFonts w:ascii="Times New Roman" w:hAnsi="Times New Roman" w:cs="Times New Roman"/>
          <w:b/>
          <w:bCs/>
          <w:sz w:val="20"/>
          <w:szCs w:val="20"/>
        </w:rPr>
        <w:t>Basın, Misyonerler Ve Haber Ajansları</w:t>
      </w:r>
      <w:r w:rsidR="009D36B3">
        <w:rPr>
          <w:rFonts w:ascii="Times New Roman" w:hAnsi="Times New Roman" w:cs="Times New Roman"/>
          <w:b/>
          <w:bCs/>
          <w:sz w:val="20"/>
          <w:szCs w:val="20"/>
        </w:rPr>
        <w:t xml:space="preserve">” </w:t>
      </w:r>
      <w:r w:rsidR="009D36B3" w:rsidRPr="009D36B3">
        <w:rPr>
          <w:rFonts w:ascii="Times New Roman" w:hAnsi="Times New Roman" w:cs="Times New Roman"/>
          <w:bCs/>
          <w:i/>
          <w:sz w:val="20"/>
          <w:szCs w:val="20"/>
        </w:rPr>
        <w:t>Tarihte Ermeniler ve Ermeni Meselesi,</w:t>
      </w:r>
      <w:r w:rsidR="009D36B3">
        <w:rPr>
          <w:rFonts w:ascii="Times New Roman" w:hAnsi="Times New Roman" w:cs="Times New Roman"/>
          <w:bCs/>
          <w:sz w:val="20"/>
          <w:szCs w:val="20"/>
        </w:rPr>
        <w:t xml:space="preserve"> </w:t>
      </w:r>
      <w:proofErr w:type="spellStart"/>
      <w:r w:rsidR="009D36B3">
        <w:rPr>
          <w:rFonts w:ascii="Times New Roman" w:hAnsi="Times New Roman" w:cs="Times New Roman"/>
          <w:bCs/>
          <w:sz w:val="20"/>
          <w:szCs w:val="20"/>
        </w:rPr>
        <w:t>İlkadım</w:t>
      </w:r>
      <w:proofErr w:type="spellEnd"/>
      <w:r w:rsidR="009D36B3">
        <w:rPr>
          <w:rFonts w:ascii="Times New Roman" w:hAnsi="Times New Roman" w:cs="Times New Roman"/>
          <w:bCs/>
          <w:sz w:val="20"/>
          <w:szCs w:val="20"/>
        </w:rPr>
        <w:t xml:space="preserve"> Belediyesi Kültür Yay</w:t>
      </w:r>
      <w:r w:rsidR="005A7F25">
        <w:rPr>
          <w:rFonts w:ascii="Times New Roman" w:hAnsi="Times New Roman" w:cs="Times New Roman"/>
          <w:bCs/>
          <w:sz w:val="20"/>
          <w:szCs w:val="20"/>
        </w:rPr>
        <w:t xml:space="preserve">. </w:t>
      </w:r>
      <w:proofErr w:type="spellStart"/>
      <w:r w:rsidR="005A7F25">
        <w:rPr>
          <w:rFonts w:ascii="Times New Roman" w:hAnsi="Times New Roman" w:cs="Times New Roman"/>
          <w:bCs/>
          <w:sz w:val="20"/>
          <w:szCs w:val="20"/>
        </w:rPr>
        <w:t>ss</w:t>
      </w:r>
      <w:proofErr w:type="spellEnd"/>
      <w:r w:rsidR="005A7F25">
        <w:rPr>
          <w:rFonts w:ascii="Times New Roman" w:hAnsi="Times New Roman" w:cs="Times New Roman"/>
          <w:bCs/>
          <w:sz w:val="20"/>
          <w:szCs w:val="20"/>
        </w:rPr>
        <w:t xml:space="preserve">. 91-110, Samsun 2017, s.91; </w:t>
      </w:r>
      <w:r w:rsidR="005A7F25" w:rsidRPr="00F20DD5">
        <w:rPr>
          <w:rFonts w:ascii="Times New Roman" w:hAnsi="Times New Roman" w:cs="Times New Roman"/>
          <w:sz w:val="20"/>
          <w:szCs w:val="20"/>
        </w:rPr>
        <w:t xml:space="preserve">Meral Kuzgun, </w:t>
      </w:r>
      <w:r w:rsidR="005A7F25" w:rsidRPr="005A7F25">
        <w:rPr>
          <w:rFonts w:ascii="Times New Roman" w:hAnsi="Times New Roman" w:cs="Times New Roman"/>
          <w:b/>
          <w:sz w:val="20"/>
          <w:szCs w:val="20"/>
        </w:rPr>
        <w:t xml:space="preserve">Yerel ve Yabancı Basında Ermeni Meselesi ve General </w:t>
      </w:r>
      <w:proofErr w:type="spellStart"/>
      <w:r w:rsidR="005A7F25" w:rsidRPr="005A7F25">
        <w:rPr>
          <w:rFonts w:ascii="Times New Roman" w:hAnsi="Times New Roman" w:cs="Times New Roman"/>
          <w:b/>
          <w:sz w:val="20"/>
          <w:szCs w:val="20"/>
        </w:rPr>
        <w:t>Harbourd’un</w:t>
      </w:r>
      <w:proofErr w:type="spellEnd"/>
      <w:r w:rsidR="005A7F25" w:rsidRPr="005A7F25">
        <w:rPr>
          <w:rFonts w:ascii="Times New Roman" w:hAnsi="Times New Roman" w:cs="Times New Roman"/>
          <w:b/>
          <w:sz w:val="20"/>
          <w:szCs w:val="20"/>
        </w:rPr>
        <w:t xml:space="preserve"> Gözüyle Anadolu’nun </w:t>
      </w:r>
      <w:proofErr w:type="spellStart"/>
      <w:r w:rsidR="005A7F25" w:rsidRPr="005A7F25">
        <w:rPr>
          <w:rFonts w:ascii="Times New Roman" w:hAnsi="Times New Roman" w:cs="Times New Roman"/>
          <w:b/>
          <w:sz w:val="20"/>
          <w:szCs w:val="20"/>
        </w:rPr>
        <w:t>Sosyo</w:t>
      </w:r>
      <w:proofErr w:type="spellEnd"/>
      <w:r w:rsidR="005A7F25" w:rsidRPr="005A7F25">
        <w:rPr>
          <w:rFonts w:ascii="Times New Roman" w:hAnsi="Times New Roman" w:cs="Times New Roman"/>
          <w:b/>
          <w:sz w:val="20"/>
          <w:szCs w:val="20"/>
        </w:rPr>
        <w:t xml:space="preserve"> Ekonomik Görünümü, </w:t>
      </w:r>
      <w:proofErr w:type="spellStart"/>
      <w:r w:rsidR="005A7F25" w:rsidRPr="005A7F25">
        <w:rPr>
          <w:rFonts w:ascii="Times New Roman" w:hAnsi="Times New Roman" w:cs="Times New Roman"/>
          <w:i/>
          <w:sz w:val="20"/>
          <w:szCs w:val="20"/>
        </w:rPr>
        <w:t>Turkish</w:t>
      </w:r>
      <w:proofErr w:type="spellEnd"/>
      <w:r w:rsidR="005A7F25" w:rsidRPr="005A7F25">
        <w:rPr>
          <w:rFonts w:ascii="Times New Roman" w:hAnsi="Times New Roman" w:cs="Times New Roman"/>
          <w:i/>
          <w:sz w:val="20"/>
          <w:szCs w:val="20"/>
        </w:rPr>
        <w:t xml:space="preserve"> </w:t>
      </w:r>
      <w:proofErr w:type="spellStart"/>
      <w:r w:rsidR="005A7F25" w:rsidRPr="005A7F25">
        <w:rPr>
          <w:rFonts w:ascii="Times New Roman" w:hAnsi="Times New Roman" w:cs="Times New Roman"/>
          <w:i/>
          <w:sz w:val="20"/>
          <w:szCs w:val="20"/>
        </w:rPr>
        <w:t>Studies</w:t>
      </w:r>
      <w:proofErr w:type="spellEnd"/>
      <w:r w:rsidR="005A7F25" w:rsidRPr="005A7F25">
        <w:rPr>
          <w:rFonts w:ascii="Times New Roman" w:hAnsi="Times New Roman" w:cs="Times New Roman"/>
          <w:i/>
          <w:sz w:val="20"/>
          <w:szCs w:val="20"/>
        </w:rPr>
        <w:t>,</w:t>
      </w:r>
      <w:r w:rsidR="005A7F25" w:rsidRPr="00F20DD5">
        <w:rPr>
          <w:rFonts w:ascii="Times New Roman" w:hAnsi="Times New Roman" w:cs="Times New Roman"/>
          <w:sz w:val="20"/>
          <w:szCs w:val="20"/>
        </w:rPr>
        <w:t xml:space="preserve"> Volume 9/4, ss.779-796, Ankara, 2014, s.779.</w:t>
      </w:r>
    </w:p>
  </w:footnote>
  <w:footnote w:id="13">
    <w:p w:rsidR="004C5236" w:rsidRPr="00F20DD5" w:rsidRDefault="004C5236" w:rsidP="00053BED">
      <w:pPr>
        <w:autoSpaceDE w:val="0"/>
        <w:autoSpaceDN w:val="0"/>
        <w:adjustRightInd w:val="0"/>
        <w:spacing w:after="0" w:line="240" w:lineRule="auto"/>
        <w:jc w:val="both"/>
        <w:rPr>
          <w:rFonts w:ascii="Times New Roman" w:eastAsia="CIDFont+F3" w:hAnsi="Times New Roman" w:cs="Times New Roman"/>
          <w:sz w:val="20"/>
          <w:szCs w:val="20"/>
        </w:rPr>
      </w:pPr>
      <w:r w:rsidRPr="00F20DD5">
        <w:rPr>
          <w:rStyle w:val="DipnotBavurusu"/>
          <w:rFonts w:ascii="Times New Roman" w:hAnsi="Times New Roman" w:cs="Times New Roman"/>
          <w:sz w:val="20"/>
          <w:szCs w:val="20"/>
        </w:rPr>
        <w:footnoteRef/>
      </w:r>
      <w:r w:rsidRPr="00F20DD5">
        <w:rPr>
          <w:rFonts w:ascii="Times New Roman" w:hAnsi="Times New Roman" w:cs="Times New Roman"/>
          <w:sz w:val="20"/>
          <w:szCs w:val="20"/>
        </w:rPr>
        <w:t xml:space="preserve"> </w:t>
      </w:r>
      <w:r w:rsidRPr="00F20DD5">
        <w:rPr>
          <w:rFonts w:ascii="Times New Roman" w:hAnsi="Times New Roman" w:cs="Times New Roman"/>
          <w:color w:val="222222"/>
          <w:sz w:val="20"/>
          <w:szCs w:val="20"/>
          <w:shd w:val="clear" w:color="auto" w:fill="FFFFFF"/>
        </w:rPr>
        <w:t>Birinci Dünya Savaşı’nda, İngilizlere destek vermek amacıyla oluşturulan birliklere ANZAK (</w:t>
      </w:r>
      <w:proofErr w:type="spellStart"/>
      <w:r w:rsidRPr="00F20DD5">
        <w:rPr>
          <w:rFonts w:ascii="Times New Roman" w:hAnsi="Times New Roman" w:cs="Times New Roman"/>
          <w:color w:val="222222"/>
          <w:sz w:val="20"/>
          <w:szCs w:val="20"/>
          <w:shd w:val="clear" w:color="auto" w:fill="FFFFFF"/>
        </w:rPr>
        <w:t>Anzac</w:t>
      </w:r>
      <w:proofErr w:type="spellEnd"/>
      <w:r w:rsidRPr="00F20DD5">
        <w:rPr>
          <w:rFonts w:ascii="Times New Roman" w:hAnsi="Times New Roman" w:cs="Times New Roman"/>
          <w:color w:val="222222"/>
          <w:sz w:val="20"/>
          <w:szCs w:val="20"/>
          <w:shd w:val="clear" w:color="auto" w:fill="FFFFFF"/>
        </w:rPr>
        <w:t>) adı verilmiştir. Avustralya ve Yeni Zelanda Kolordusu anlamına gelen (</w:t>
      </w:r>
      <w:proofErr w:type="spellStart"/>
      <w:r w:rsidRPr="00F20DD5">
        <w:rPr>
          <w:rFonts w:ascii="Times New Roman" w:hAnsi="Times New Roman" w:cs="Times New Roman"/>
          <w:color w:val="222222"/>
          <w:sz w:val="20"/>
          <w:szCs w:val="20"/>
          <w:shd w:val="clear" w:color="auto" w:fill="FFFFFF"/>
        </w:rPr>
        <w:t>Australia</w:t>
      </w:r>
      <w:proofErr w:type="spellEnd"/>
      <w:r w:rsidRPr="00F20DD5">
        <w:rPr>
          <w:rFonts w:ascii="Times New Roman" w:hAnsi="Times New Roman" w:cs="Times New Roman"/>
          <w:color w:val="222222"/>
          <w:sz w:val="20"/>
          <w:szCs w:val="20"/>
          <w:shd w:val="clear" w:color="auto" w:fill="FFFFFF"/>
        </w:rPr>
        <w:t xml:space="preserve"> </w:t>
      </w:r>
      <w:proofErr w:type="spellStart"/>
      <w:r w:rsidRPr="00F20DD5">
        <w:rPr>
          <w:rFonts w:ascii="Times New Roman" w:hAnsi="Times New Roman" w:cs="Times New Roman"/>
          <w:color w:val="222222"/>
          <w:sz w:val="20"/>
          <w:szCs w:val="20"/>
          <w:shd w:val="clear" w:color="auto" w:fill="FFFFFF"/>
        </w:rPr>
        <w:t>and</w:t>
      </w:r>
      <w:proofErr w:type="spellEnd"/>
      <w:r w:rsidRPr="00F20DD5">
        <w:rPr>
          <w:rFonts w:ascii="Times New Roman" w:hAnsi="Times New Roman" w:cs="Times New Roman"/>
          <w:color w:val="222222"/>
          <w:sz w:val="20"/>
          <w:szCs w:val="20"/>
          <w:shd w:val="clear" w:color="auto" w:fill="FFFFFF"/>
        </w:rPr>
        <w:t xml:space="preserve"> New </w:t>
      </w:r>
      <w:proofErr w:type="spellStart"/>
      <w:r w:rsidRPr="00F20DD5">
        <w:rPr>
          <w:rFonts w:ascii="Times New Roman" w:hAnsi="Times New Roman" w:cs="Times New Roman"/>
          <w:color w:val="222222"/>
          <w:sz w:val="20"/>
          <w:szCs w:val="20"/>
          <w:shd w:val="clear" w:color="auto" w:fill="FFFFFF"/>
        </w:rPr>
        <w:t>Zeland</w:t>
      </w:r>
      <w:proofErr w:type="spellEnd"/>
      <w:r w:rsidRPr="00F20DD5">
        <w:rPr>
          <w:rFonts w:ascii="Times New Roman" w:hAnsi="Times New Roman" w:cs="Times New Roman"/>
          <w:color w:val="222222"/>
          <w:sz w:val="20"/>
          <w:szCs w:val="20"/>
          <w:shd w:val="clear" w:color="auto" w:fill="FFFFFF"/>
        </w:rPr>
        <w:t xml:space="preserve"> </w:t>
      </w:r>
      <w:proofErr w:type="spellStart"/>
      <w:r w:rsidRPr="00F20DD5">
        <w:rPr>
          <w:rFonts w:ascii="Times New Roman" w:hAnsi="Times New Roman" w:cs="Times New Roman"/>
          <w:color w:val="222222"/>
          <w:sz w:val="20"/>
          <w:szCs w:val="20"/>
          <w:shd w:val="clear" w:color="auto" w:fill="FFFFFF"/>
        </w:rPr>
        <w:t>Army</w:t>
      </w:r>
      <w:proofErr w:type="spellEnd"/>
      <w:r w:rsidRPr="00F20DD5">
        <w:rPr>
          <w:rFonts w:ascii="Times New Roman" w:hAnsi="Times New Roman" w:cs="Times New Roman"/>
          <w:color w:val="222222"/>
          <w:sz w:val="20"/>
          <w:szCs w:val="20"/>
          <w:shd w:val="clear" w:color="auto" w:fill="FFFFFF"/>
        </w:rPr>
        <w:t xml:space="preserve"> </w:t>
      </w:r>
      <w:proofErr w:type="spellStart"/>
      <w:r w:rsidRPr="00F20DD5">
        <w:rPr>
          <w:rFonts w:ascii="Times New Roman" w:hAnsi="Times New Roman" w:cs="Times New Roman"/>
          <w:color w:val="222222"/>
          <w:sz w:val="20"/>
          <w:szCs w:val="20"/>
          <w:shd w:val="clear" w:color="auto" w:fill="FFFFFF"/>
        </w:rPr>
        <w:t>Corps</w:t>
      </w:r>
      <w:proofErr w:type="spellEnd"/>
      <w:r w:rsidRPr="00F20DD5">
        <w:rPr>
          <w:rFonts w:ascii="Times New Roman" w:hAnsi="Times New Roman" w:cs="Times New Roman"/>
          <w:color w:val="222222"/>
          <w:sz w:val="20"/>
          <w:szCs w:val="20"/>
          <w:shd w:val="clear" w:color="auto" w:fill="FFFFFF"/>
        </w:rPr>
        <w:t>) kelimelerinin baş harflerinden meydana gelmiş bir kısaltmadır.</w:t>
      </w:r>
    </w:p>
  </w:footnote>
  <w:footnote w:id="14">
    <w:p w:rsidR="00AA4524" w:rsidRPr="00840050" w:rsidRDefault="00AA4524" w:rsidP="00AA4524">
      <w:pPr>
        <w:spacing w:after="0" w:line="240" w:lineRule="auto"/>
        <w:rPr>
          <w:rFonts w:ascii="Times New Roman" w:hAnsi="Times New Roman" w:cs="Times New Roman"/>
          <w:sz w:val="20"/>
          <w:szCs w:val="20"/>
        </w:rPr>
      </w:pPr>
      <w:r w:rsidRPr="00840050">
        <w:rPr>
          <w:rStyle w:val="DipnotBavurusu"/>
          <w:rFonts w:ascii="Times New Roman" w:hAnsi="Times New Roman" w:cs="Times New Roman"/>
          <w:sz w:val="20"/>
          <w:szCs w:val="20"/>
        </w:rPr>
        <w:footnoteRef/>
      </w:r>
      <w:r w:rsidRPr="00840050">
        <w:rPr>
          <w:rFonts w:ascii="Times New Roman" w:hAnsi="Times New Roman" w:cs="Times New Roman"/>
          <w:sz w:val="20"/>
          <w:szCs w:val="20"/>
        </w:rPr>
        <w:t xml:space="preserve"> “Şahıs ve/veya kurumlar tarihin eski devirlerinden beri hedefleri olarak belirledikleri grupların kendileri gibi düşünmesini ve hareket etmesini istemiştir. Bu amaçla yapılan faaliyetlere de propaganda ismi verilmiştir. Bir diğer deyişle, propaganda, bir grubun düşünce ve tutumları üzerinde belge, bilgi, ideoloji ve görüşler yoluyla etkide bulunarak istenilen yöne çekmeyi arzulayan ikna odaklı bir iletişim türüdür.” Cafer Ulu, “Çanakkale Muharebeleri Sırasında Basının Propaganda Aracı Olarak Kullanılması: Harp Mecmuası Örneği” </w:t>
      </w:r>
      <w:r w:rsidRPr="00840050">
        <w:rPr>
          <w:rFonts w:ascii="Times New Roman" w:hAnsi="Times New Roman" w:cs="Times New Roman"/>
          <w:i/>
          <w:sz w:val="20"/>
          <w:szCs w:val="20"/>
        </w:rPr>
        <w:t>Çanakkale Araştırmaları Türk Yıllığı</w:t>
      </w:r>
      <w:r w:rsidRPr="00840050">
        <w:rPr>
          <w:rFonts w:ascii="Times New Roman" w:hAnsi="Times New Roman" w:cs="Times New Roman"/>
          <w:sz w:val="20"/>
          <w:szCs w:val="20"/>
        </w:rPr>
        <w:t xml:space="preserve"> Yıl: 10, Sayı: 12, </w:t>
      </w:r>
      <w:proofErr w:type="spellStart"/>
      <w:r w:rsidRPr="00840050">
        <w:rPr>
          <w:rFonts w:ascii="Times New Roman" w:hAnsi="Times New Roman" w:cs="Times New Roman"/>
          <w:sz w:val="20"/>
          <w:szCs w:val="20"/>
        </w:rPr>
        <w:t>ss</w:t>
      </w:r>
      <w:proofErr w:type="spellEnd"/>
      <w:r w:rsidRPr="00840050">
        <w:rPr>
          <w:rFonts w:ascii="Times New Roman" w:hAnsi="Times New Roman" w:cs="Times New Roman"/>
          <w:sz w:val="20"/>
          <w:szCs w:val="20"/>
        </w:rPr>
        <w:t>. 61-83, Bahar 2012, s.77-78.</w:t>
      </w:r>
    </w:p>
  </w:footnote>
  <w:footnote w:id="15">
    <w:p w:rsidR="00AA4524" w:rsidRPr="00840050" w:rsidRDefault="00AA4524" w:rsidP="00AA4524">
      <w:pPr>
        <w:spacing w:after="0" w:line="240" w:lineRule="auto"/>
        <w:rPr>
          <w:rFonts w:ascii="Times New Roman" w:hAnsi="Times New Roman" w:cs="Times New Roman"/>
          <w:sz w:val="20"/>
          <w:szCs w:val="20"/>
        </w:rPr>
      </w:pPr>
      <w:r w:rsidRPr="00840050">
        <w:rPr>
          <w:rStyle w:val="DipnotBavurusu"/>
          <w:rFonts w:ascii="Times New Roman" w:hAnsi="Times New Roman" w:cs="Times New Roman"/>
          <w:sz w:val="20"/>
          <w:szCs w:val="20"/>
        </w:rPr>
        <w:footnoteRef/>
      </w:r>
      <w:r w:rsidRPr="00840050">
        <w:rPr>
          <w:rFonts w:ascii="Times New Roman" w:hAnsi="Times New Roman" w:cs="Times New Roman"/>
          <w:sz w:val="20"/>
          <w:szCs w:val="20"/>
        </w:rPr>
        <w:t xml:space="preserve"> Eren Alper Yılmaz, “I. Dünya Savaşı Süresince İtilaf Devletleri Tarafından Uygulanan Propaganda Yöntemleri” </w:t>
      </w:r>
      <w:r w:rsidRPr="00840050">
        <w:rPr>
          <w:rFonts w:ascii="Times New Roman" w:hAnsi="Times New Roman" w:cs="Times New Roman"/>
          <w:i/>
          <w:sz w:val="20"/>
          <w:szCs w:val="20"/>
        </w:rPr>
        <w:t>SDÜ Fen Edebiyat Fakültesi Sosyal Bilimler Dergisi,</w:t>
      </w:r>
      <w:r w:rsidRPr="00840050">
        <w:rPr>
          <w:rFonts w:ascii="Times New Roman" w:hAnsi="Times New Roman" w:cs="Times New Roman"/>
          <w:sz w:val="20"/>
          <w:szCs w:val="20"/>
        </w:rPr>
        <w:t xml:space="preserve"> ss.65-74, Sayı: 35, Ağustos 2015, s.66</w:t>
      </w:r>
    </w:p>
  </w:footnote>
  <w:footnote w:id="16">
    <w:p w:rsidR="00AA4524" w:rsidRPr="00840050" w:rsidRDefault="00AA4524" w:rsidP="00AA4524">
      <w:pPr>
        <w:shd w:val="clear" w:color="auto" w:fill="FFFFFF"/>
        <w:spacing w:after="0" w:line="240" w:lineRule="auto"/>
        <w:rPr>
          <w:rFonts w:ascii="Times New Roman" w:hAnsi="Times New Roman" w:cs="Times New Roman"/>
          <w:sz w:val="20"/>
          <w:szCs w:val="20"/>
        </w:rPr>
      </w:pPr>
      <w:r w:rsidRPr="00840050">
        <w:rPr>
          <w:rStyle w:val="DipnotBavurusu"/>
          <w:rFonts w:ascii="Times New Roman" w:hAnsi="Times New Roman" w:cs="Times New Roman"/>
          <w:sz w:val="20"/>
          <w:szCs w:val="20"/>
        </w:rPr>
        <w:footnoteRef/>
      </w:r>
      <w:r w:rsidRPr="00840050">
        <w:rPr>
          <w:rFonts w:ascii="Times New Roman" w:hAnsi="Times New Roman" w:cs="Times New Roman"/>
          <w:sz w:val="20"/>
          <w:szCs w:val="20"/>
        </w:rPr>
        <w:t xml:space="preserve"> Hamit Pehlivanlı, “</w:t>
      </w:r>
      <w:r w:rsidRPr="00840050">
        <w:rPr>
          <w:rFonts w:ascii="Times New Roman" w:eastAsia="Times New Roman" w:hAnsi="Times New Roman" w:cs="Times New Roman"/>
          <w:sz w:val="20"/>
          <w:szCs w:val="20"/>
          <w:lang w:eastAsia="tr-TR"/>
        </w:rPr>
        <w:t xml:space="preserve">Çanakkale Muharebeleri Sırasında Müttefiklerin Propagandası ve Karşı Propaganda” </w:t>
      </w:r>
      <w:r w:rsidRPr="00840050">
        <w:rPr>
          <w:rFonts w:ascii="Times New Roman" w:hAnsi="Times New Roman" w:cs="Times New Roman"/>
          <w:i/>
          <w:sz w:val="20"/>
          <w:szCs w:val="20"/>
        </w:rPr>
        <w:t>ATAM Dergisi,</w:t>
      </w:r>
      <w:r w:rsidRPr="00840050">
        <w:rPr>
          <w:rFonts w:ascii="Times New Roman" w:hAnsi="Times New Roman" w:cs="Times New Roman"/>
          <w:sz w:val="20"/>
          <w:szCs w:val="20"/>
        </w:rPr>
        <w:t xml:space="preserve"> C.7, Sayı: 21, ss.535-552, 1991, s.535</w:t>
      </w:r>
    </w:p>
  </w:footnote>
  <w:footnote w:id="17">
    <w:p w:rsidR="00AA4524" w:rsidRPr="00840050" w:rsidRDefault="00AA4524" w:rsidP="00AA4524">
      <w:pPr>
        <w:pStyle w:val="DipnotMetni"/>
        <w:jc w:val="both"/>
        <w:rPr>
          <w:rFonts w:ascii="Times New Roman" w:hAnsi="Times New Roman" w:cs="Times New Roman"/>
        </w:rPr>
      </w:pPr>
      <w:r w:rsidRPr="00840050">
        <w:rPr>
          <w:rStyle w:val="DipnotBavurusu"/>
          <w:rFonts w:ascii="Times New Roman" w:hAnsi="Times New Roman" w:cs="Times New Roman"/>
        </w:rPr>
        <w:footnoteRef/>
      </w:r>
      <w:r w:rsidRPr="00840050">
        <w:rPr>
          <w:rFonts w:ascii="Times New Roman" w:hAnsi="Times New Roman" w:cs="Times New Roman"/>
        </w:rPr>
        <w:t xml:space="preserve"> Yani radyosu olmayan düşmana karşı radyo ile yayınlar yapmak mantık dışıdır. Hamit Pehlivanlı, </w:t>
      </w:r>
      <w:proofErr w:type="spellStart"/>
      <w:r w:rsidRPr="00840050">
        <w:rPr>
          <w:rFonts w:ascii="Times New Roman" w:hAnsi="Times New Roman" w:cs="Times New Roman"/>
        </w:rPr>
        <w:t>a.g.m</w:t>
      </w:r>
      <w:proofErr w:type="spellEnd"/>
      <w:r w:rsidRPr="00840050">
        <w:rPr>
          <w:rFonts w:ascii="Times New Roman" w:hAnsi="Times New Roman" w:cs="Times New Roman"/>
        </w:rPr>
        <w:t>. 1991, s.537.</w:t>
      </w:r>
    </w:p>
  </w:footnote>
  <w:footnote w:id="18">
    <w:p w:rsidR="00AA4524" w:rsidRPr="00840050" w:rsidRDefault="00AA4524" w:rsidP="00AA4524">
      <w:pPr>
        <w:spacing w:after="0" w:line="240" w:lineRule="auto"/>
        <w:rPr>
          <w:rFonts w:ascii="Times New Roman" w:hAnsi="Times New Roman" w:cs="Times New Roman"/>
          <w:sz w:val="20"/>
          <w:szCs w:val="20"/>
        </w:rPr>
      </w:pPr>
      <w:r w:rsidRPr="00840050">
        <w:rPr>
          <w:rStyle w:val="DipnotBavurusu"/>
          <w:rFonts w:ascii="Times New Roman" w:hAnsi="Times New Roman" w:cs="Times New Roman"/>
          <w:sz w:val="20"/>
          <w:szCs w:val="20"/>
        </w:rPr>
        <w:footnoteRef/>
      </w:r>
      <w:r w:rsidRPr="00840050">
        <w:rPr>
          <w:rFonts w:ascii="Times New Roman" w:hAnsi="Times New Roman" w:cs="Times New Roman"/>
          <w:sz w:val="20"/>
          <w:szCs w:val="20"/>
        </w:rPr>
        <w:t xml:space="preserve"> </w:t>
      </w:r>
      <w:r w:rsidRPr="00840050">
        <w:rPr>
          <w:rFonts w:ascii="Times New Roman" w:hAnsi="Times New Roman" w:cs="Times New Roman"/>
          <w:i/>
          <w:iCs/>
          <w:sz w:val="20"/>
          <w:szCs w:val="20"/>
        </w:rPr>
        <w:t xml:space="preserve">The </w:t>
      </w:r>
      <w:proofErr w:type="spellStart"/>
      <w:r w:rsidRPr="00840050">
        <w:rPr>
          <w:rFonts w:ascii="Times New Roman" w:hAnsi="Times New Roman" w:cs="Times New Roman"/>
          <w:i/>
          <w:iCs/>
          <w:sz w:val="20"/>
          <w:szCs w:val="20"/>
        </w:rPr>
        <w:t>Advertiser</w:t>
      </w:r>
      <w:proofErr w:type="spellEnd"/>
      <w:r w:rsidRPr="00840050">
        <w:rPr>
          <w:rFonts w:ascii="Times New Roman" w:hAnsi="Times New Roman" w:cs="Times New Roman"/>
          <w:i/>
          <w:iCs/>
          <w:sz w:val="20"/>
          <w:szCs w:val="20"/>
        </w:rPr>
        <w:t>,</w:t>
      </w:r>
      <w:r w:rsidRPr="00840050">
        <w:rPr>
          <w:rFonts w:ascii="Times New Roman" w:hAnsi="Times New Roman" w:cs="Times New Roman"/>
          <w:sz w:val="20"/>
          <w:szCs w:val="20"/>
        </w:rPr>
        <w:t xml:space="preserve"> “</w:t>
      </w:r>
      <w:proofErr w:type="spellStart"/>
      <w:r w:rsidRPr="00840050">
        <w:rPr>
          <w:rFonts w:ascii="Times New Roman" w:hAnsi="Times New Roman" w:cs="Times New Roman"/>
          <w:sz w:val="20"/>
          <w:szCs w:val="20"/>
        </w:rPr>
        <w:t>Panic</w:t>
      </w:r>
      <w:proofErr w:type="spellEnd"/>
      <w:r w:rsidRPr="00840050">
        <w:rPr>
          <w:rFonts w:ascii="Times New Roman" w:hAnsi="Times New Roman" w:cs="Times New Roman"/>
          <w:sz w:val="20"/>
          <w:szCs w:val="20"/>
        </w:rPr>
        <w:t xml:space="preserve"> in </w:t>
      </w:r>
      <w:proofErr w:type="spellStart"/>
      <w:r w:rsidRPr="00840050">
        <w:rPr>
          <w:rFonts w:ascii="Times New Roman" w:hAnsi="Times New Roman" w:cs="Times New Roman"/>
          <w:sz w:val="20"/>
          <w:szCs w:val="20"/>
        </w:rPr>
        <w:t>Constantinople</w:t>
      </w:r>
      <w:proofErr w:type="spellEnd"/>
      <w:r w:rsidRPr="00840050">
        <w:rPr>
          <w:rFonts w:ascii="Times New Roman" w:hAnsi="Times New Roman" w:cs="Times New Roman"/>
          <w:sz w:val="20"/>
          <w:szCs w:val="20"/>
        </w:rPr>
        <w:t xml:space="preserve">” 2 Mart 1915, s.7; </w:t>
      </w:r>
      <w:r w:rsidRPr="00840050">
        <w:rPr>
          <w:rFonts w:ascii="Times New Roman" w:hAnsi="Times New Roman" w:cs="Times New Roman"/>
          <w:i/>
          <w:iCs/>
          <w:sz w:val="20"/>
          <w:szCs w:val="20"/>
        </w:rPr>
        <w:t xml:space="preserve">The Daily </w:t>
      </w:r>
      <w:proofErr w:type="spellStart"/>
      <w:r w:rsidRPr="00840050">
        <w:rPr>
          <w:rFonts w:ascii="Times New Roman" w:hAnsi="Times New Roman" w:cs="Times New Roman"/>
          <w:i/>
          <w:iCs/>
          <w:sz w:val="20"/>
          <w:szCs w:val="20"/>
        </w:rPr>
        <w:t>Telegraph</w:t>
      </w:r>
      <w:proofErr w:type="spellEnd"/>
      <w:r w:rsidRPr="00840050">
        <w:rPr>
          <w:rFonts w:ascii="Times New Roman" w:hAnsi="Times New Roman" w:cs="Times New Roman"/>
          <w:i/>
          <w:iCs/>
          <w:sz w:val="20"/>
          <w:szCs w:val="20"/>
        </w:rPr>
        <w:t>,</w:t>
      </w:r>
      <w:r w:rsidRPr="00840050">
        <w:rPr>
          <w:rFonts w:ascii="Times New Roman" w:hAnsi="Times New Roman" w:cs="Times New Roman"/>
          <w:sz w:val="20"/>
          <w:szCs w:val="20"/>
        </w:rPr>
        <w:t xml:space="preserve"> “</w:t>
      </w:r>
      <w:proofErr w:type="spellStart"/>
      <w:r w:rsidRPr="00840050">
        <w:rPr>
          <w:rFonts w:ascii="Times New Roman" w:hAnsi="Times New Roman" w:cs="Times New Roman"/>
          <w:sz w:val="20"/>
          <w:szCs w:val="20"/>
        </w:rPr>
        <w:t>Summary</w:t>
      </w:r>
      <w:proofErr w:type="spellEnd"/>
      <w:r w:rsidRPr="00840050">
        <w:rPr>
          <w:rFonts w:ascii="Times New Roman" w:hAnsi="Times New Roman" w:cs="Times New Roman"/>
          <w:sz w:val="20"/>
          <w:szCs w:val="20"/>
        </w:rPr>
        <w:t xml:space="preserve"> The </w:t>
      </w:r>
      <w:proofErr w:type="spellStart"/>
      <w:r w:rsidRPr="00840050">
        <w:rPr>
          <w:rFonts w:ascii="Times New Roman" w:hAnsi="Times New Roman" w:cs="Times New Roman"/>
          <w:sz w:val="20"/>
          <w:szCs w:val="20"/>
        </w:rPr>
        <w:t>War</w:t>
      </w:r>
      <w:proofErr w:type="spellEnd"/>
      <w:r w:rsidRPr="00840050">
        <w:rPr>
          <w:rFonts w:ascii="Times New Roman" w:hAnsi="Times New Roman" w:cs="Times New Roman"/>
          <w:sz w:val="20"/>
          <w:szCs w:val="20"/>
        </w:rPr>
        <w:t xml:space="preserve">” 2 Mart 1915, s.1; </w:t>
      </w:r>
      <w:r w:rsidRPr="00840050">
        <w:rPr>
          <w:rFonts w:ascii="Times New Roman" w:hAnsi="Times New Roman" w:cs="Times New Roman"/>
          <w:i/>
          <w:iCs/>
          <w:sz w:val="20"/>
          <w:szCs w:val="20"/>
        </w:rPr>
        <w:t xml:space="preserve">The Daily </w:t>
      </w:r>
      <w:proofErr w:type="spellStart"/>
      <w:r w:rsidRPr="00840050">
        <w:rPr>
          <w:rFonts w:ascii="Times New Roman" w:hAnsi="Times New Roman" w:cs="Times New Roman"/>
          <w:i/>
          <w:iCs/>
          <w:sz w:val="20"/>
          <w:szCs w:val="20"/>
        </w:rPr>
        <w:t>Telegraph</w:t>
      </w:r>
      <w:proofErr w:type="spellEnd"/>
      <w:r w:rsidRPr="00840050">
        <w:rPr>
          <w:rFonts w:ascii="Times New Roman" w:hAnsi="Times New Roman" w:cs="Times New Roman"/>
          <w:i/>
          <w:iCs/>
          <w:sz w:val="20"/>
          <w:szCs w:val="20"/>
        </w:rPr>
        <w:t xml:space="preserve">, </w:t>
      </w:r>
      <w:r w:rsidRPr="00840050">
        <w:rPr>
          <w:rFonts w:ascii="Times New Roman" w:hAnsi="Times New Roman" w:cs="Times New Roman"/>
          <w:sz w:val="20"/>
          <w:szCs w:val="20"/>
        </w:rPr>
        <w:t>“</w:t>
      </w:r>
      <w:proofErr w:type="spellStart"/>
      <w:r w:rsidRPr="00840050">
        <w:rPr>
          <w:rFonts w:ascii="Times New Roman" w:hAnsi="Times New Roman" w:cs="Times New Roman"/>
          <w:sz w:val="20"/>
          <w:szCs w:val="20"/>
        </w:rPr>
        <w:t>Dardanelles</w:t>
      </w:r>
      <w:proofErr w:type="spellEnd"/>
      <w:r w:rsidRPr="00840050">
        <w:rPr>
          <w:rFonts w:ascii="Times New Roman" w:hAnsi="Times New Roman" w:cs="Times New Roman"/>
          <w:sz w:val="20"/>
          <w:szCs w:val="20"/>
        </w:rPr>
        <w:t xml:space="preserve"> Attack” 2 Mart 1915, s.7.</w:t>
      </w:r>
    </w:p>
  </w:footnote>
  <w:footnote w:id="19">
    <w:p w:rsidR="00AA4524" w:rsidRPr="00840050" w:rsidRDefault="00AA4524" w:rsidP="00AA4524">
      <w:pPr>
        <w:spacing w:after="0" w:line="240" w:lineRule="auto"/>
        <w:rPr>
          <w:rFonts w:ascii="Times New Roman" w:hAnsi="Times New Roman" w:cs="Times New Roman"/>
          <w:sz w:val="20"/>
          <w:szCs w:val="20"/>
        </w:rPr>
      </w:pPr>
      <w:r w:rsidRPr="00840050">
        <w:rPr>
          <w:rStyle w:val="DipnotBavurusu"/>
          <w:rFonts w:ascii="Times New Roman" w:hAnsi="Times New Roman" w:cs="Times New Roman"/>
          <w:sz w:val="20"/>
          <w:szCs w:val="20"/>
        </w:rPr>
        <w:footnoteRef/>
      </w:r>
      <w:r w:rsidRPr="00840050">
        <w:rPr>
          <w:rFonts w:ascii="Times New Roman" w:hAnsi="Times New Roman" w:cs="Times New Roman"/>
          <w:sz w:val="20"/>
          <w:szCs w:val="20"/>
        </w:rPr>
        <w:t xml:space="preserve"> </w:t>
      </w:r>
      <w:r w:rsidRPr="00840050">
        <w:rPr>
          <w:rFonts w:ascii="Times New Roman" w:hAnsi="Times New Roman" w:cs="Times New Roman"/>
          <w:i/>
          <w:iCs/>
          <w:sz w:val="20"/>
          <w:szCs w:val="20"/>
        </w:rPr>
        <w:t xml:space="preserve">The Daily </w:t>
      </w:r>
      <w:proofErr w:type="spellStart"/>
      <w:r w:rsidRPr="00840050">
        <w:rPr>
          <w:rFonts w:ascii="Times New Roman" w:hAnsi="Times New Roman" w:cs="Times New Roman"/>
          <w:i/>
          <w:iCs/>
          <w:sz w:val="20"/>
          <w:szCs w:val="20"/>
        </w:rPr>
        <w:t>Telegraph</w:t>
      </w:r>
      <w:proofErr w:type="spellEnd"/>
      <w:r w:rsidRPr="00840050">
        <w:rPr>
          <w:rFonts w:ascii="Times New Roman" w:hAnsi="Times New Roman" w:cs="Times New Roman"/>
          <w:i/>
          <w:iCs/>
          <w:sz w:val="20"/>
          <w:szCs w:val="20"/>
        </w:rPr>
        <w:t>,</w:t>
      </w:r>
      <w:r w:rsidRPr="00840050">
        <w:rPr>
          <w:rFonts w:ascii="Times New Roman" w:hAnsi="Times New Roman" w:cs="Times New Roman"/>
          <w:sz w:val="20"/>
          <w:szCs w:val="20"/>
        </w:rPr>
        <w:t xml:space="preserve"> “</w:t>
      </w:r>
      <w:proofErr w:type="spellStart"/>
      <w:r w:rsidRPr="00840050">
        <w:rPr>
          <w:rFonts w:ascii="Times New Roman" w:hAnsi="Times New Roman" w:cs="Times New Roman"/>
          <w:sz w:val="20"/>
          <w:szCs w:val="20"/>
        </w:rPr>
        <w:t>Forcing</w:t>
      </w:r>
      <w:proofErr w:type="spellEnd"/>
      <w:r w:rsidRPr="00840050">
        <w:rPr>
          <w:rFonts w:ascii="Times New Roman" w:hAnsi="Times New Roman" w:cs="Times New Roman"/>
          <w:sz w:val="20"/>
          <w:szCs w:val="20"/>
        </w:rPr>
        <w:t xml:space="preserve"> </w:t>
      </w:r>
      <w:proofErr w:type="spellStart"/>
      <w:r w:rsidRPr="00840050">
        <w:rPr>
          <w:rFonts w:ascii="Times New Roman" w:hAnsi="Times New Roman" w:cs="Times New Roman"/>
          <w:sz w:val="20"/>
          <w:szCs w:val="20"/>
        </w:rPr>
        <w:t>the</w:t>
      </w:r>
      <w:proofErr w:type="spellEnd"/>
      <w:r w:rsidRPr="00840050">
        <w:rPr>
          <w:rFonts w:ascii="Times New Roman" w:hAnsi="Times New Roman" w:cs="Times New Roman"/>
          <w:sz w:val="20"/>
          <w:szCs w:val="20"/>
        </w:rPr>
        <w:t xml:space="preserve"> </w:t>
      </w:r>
      <w:proofErr w:type="spellStart"/>
      <w:r w:rsidRPr="00840050">
        <w:rPr>
          <w:rFonts w:ascii="Times New Roman" w:hAnsi="Times New Roman" w:cs="Times New Roman"/>
          <w:sz w:val="20"/>
          <w:szCs w:val="20"/>
        </w:rPr>
        <w:t>Dardanelles</w:t>
      </w:r>
      <w:proofErr w:type="spellEnd"/>
      <w:r w:rsidRPr="00840050">
        <w:rPr>
          <w:rFonts w:ascii="Times New Roman" w:hAnsi="Times New Roman" w:cs="Times New Roman"/>
          <w:sz w:val="20"/>
          <w:szCs w:val="20"/>
        </w:rPr>
        <w:t>” 1 Mart 1915, s.6.</w:t>
      </w:r>
    </w:p>
  </w:footnote>
  <w:footnote w:id="20">
    <w:p w:rsidR="00AA4524" w:rsidRPr="00840050" w:rsidRDefault="00AA4524" w:rsidP="00AA4524">
      <w:pPr>
        <w:spacing w:after="0" w:line="240" w:lineRule="auto"/>
        <w:rPr>
          <w:rFonts w:ascii="Times New Roman" w:hAnsi="Times New Roman" w:cs="Times New Roman"/>
          <w:sz w:val="20"/>
          <w:szCs w:val="20"/>
        </w:rPr>
      </w:pPr>
      <w:r w:rsidRPr="00840050">
        <w:rPr>
          <w:rStyle w:val="DipnotBavurusu"/>
          <w:rFonts w:ascii="Times New Roman" w:hAnsi="Times New Roman" w:cs="Times New Roman"/>
          <w:sz w:val="20"/>
          <w:szCs w:val="20"/>
        </w:rPr>
        <w:footnoteRef/>
      </w:r>
      <w:r w:rsidRPr="00840050">
        <w:rPr>
          <w:rFonts w:ascii="Times New Roman" w:hAnsi="Times New Roman" w:cs="Times New Roman"/>
          <w:sz w:val="20"/>
          <w:szCs w:val="20"/>
        </w:rPr>
        <w:t xml:space="preserve"> </w:t>
      </w:r>
      <w:r w:rsidRPr="00840050">
        <w:rPr>
          <w:rFonts w:ascii="Times New Roman" w:hAnsi="Times New Roman" w:cs="Times New Roman"/>
          <w:i/>
          <w:iCs/>
          <w:sz w:val="20"/>
          <w:szCs w:val="20"/>
        </w:rPr>
        <w:t xml:space="preserve">The Daily </w:t>
      </w:r>
      <w:proofErr w:type="spellStart"/>
      <w:r w:rsidRPr="00840050">
        <w:rPr>
          <w:rFonts w:ascii="Times New Roman" w:hAnsi="Times New Roman" w:cs="Times New Roman"/>
          <w:i/>
          <w:iCs/>
          <w:sz w:val="20"/>
          <w:szCs w:val="20"/>
        </w:rPr>
        <w:t>Telegraph</w:t>
      </w:r>
      <w:proofErr w:type="spellEnd"/>
      <w:r w:rsidRPr="00840050">
        <w:rPr>
          <w:rFonts w:ascii="Times New Roman" w:hAnsi="Times New Roman" w:cs="Times New Roman"/>
          <w:i/>
          <w:iCs/>
          <w:sz w:val="20"/>
          <w:szCs w:val="20"/>
        </w:rPr>
        <w:t>,</w:t>
      </w:r>
      <w:r w:rsidRPr="00840050">
        <w:rPr>
          <w:rFonts w:ascii="Times New Roman" w:hAnsi="Times New Roman" w:cs="Times New Roman"/>
          <w:sz w:val="20"/>
          <w:szCs w:val="20"/>
        </w:rPr>
        <w:t xml:space="preserve"> “</w:t>
      </w:r>
      <w:proofErr w:type="spellStart"/>
      <w:r w:rsidRPr="00840050">
        <w:rPr>
          <w:rFonts w:ascii="Times New Roman" w:hAnsi="Times New Roman" w:cs="Times New Roman"/>
          <w:sz w:val="20"/>
          <w:szCs w:val="20"/>
        </w:rPr>
        <w:t>Forcing</w:t>
      </w:r>
      <w:proofErr w:type="spellEnd"/>
      <w:r w:rsidRPr="00840050">
        <w:rPr>
          <w:rFonts w:ascii="Times New Roman" w:hAnsi="Times New Roman" w:cs="Times New Roman"/>
          <w:sz w:val="20"/>
          <w:szCs w:val="20"/>
        </w:rPr>
        <w:t xml:space="preserve"> </w:t>
      </w:r>
      <w:proofErr w:type="spellStart"/>
      <w:r w:rsidRPr="00840050">
        <w:rPr>
          <w:rFonts w:ascii="Times New Roman" w:hAnsi="Times New Roman" w:cs="Times New Roman"/>
          <w:sz w:val="20"/>
          <w:szCs w:val="20"/>
        </w:rPr>
        <w:t>the</w:t>
      </w:r>
      <w:proofErr w:type="spellEnd"/>
      <w:r w:rsidRPr="00840050">
        <w:rPr>
          <w:rFonts w:ascii="Times New Roman" w:hAnsi="Times New Roman" w:cs="Times New Roman"/>
          <w:sz w:val="20"/>
          <w:szCs w:val="20"/>
        </w:rPr>
        <w:t xml:space="preserve"> </w:t>
      </w:r>
      <w:proofErr w:type="spellStart"/>
      <w:r w:rsidRPr="00840050">
        <w:rPr>
          <w:rFonts w:ascii="Times New Roman" w:hAnsi="Times New Roman" w:cs="Times New Roman"/>
          <w:sz w:val="20"/>
          <w:szCs w:val="20"/>
        </w:rPr>
        <w:t>Dardanelles</w:t>
      </w:r>
      <w:proofErr w:type="spellEnd"/>
      <w:r w:rsidRPr="00840050">
        <w:rPr>
          <w:rFonts w:ascii="Times New Roman" w:hAnsi="Times New Roman" w:cs="Times New Roman"/>
          <w:sz w:val="20"/>
          <w:szCs w:val="20"/>
        </w:rPr>
        <w:t>” 1 Mart 1915, s.6.</w:t>
      </w:r>
    </w:p>
  </w:footnote>
  <w:footnote w:id="21">
    <w:p w:rsidR="00AA4524" w:rsidRPr="00840050" w:rsidRDefault="00AA4524" w:rsidP="00AA4524">
      <w:pPr>
        <w:pStyle w:val="DipnotMetni"/>
        <w:jc w:val="both"/>
        <w:rPr>
          <w:rFonts w:ascii="Times New Roman" w:hAnsi="Times New Roman" w:cs="Times New Roman"/>
        </w:rPr>
      </w:pPr>
      <w:r w:rsidRPr="00840050">
        <w:rPr>
          <w:rStyle w:val="DipnotBavurusu"/>
          <w:rFonts w:ascii="Times New Roman" w:hAnsi="Times New Roman" w:cs="Times New Roman"/>
        </w:rPr>
        <w:footnoteRef/>
      </w:r>
      <w:r w:rsidRPr="00840050">
        <w:rPr>
          <w:rFonts w:ascii="Times New Roman" w:hAnsi="Times New Roman" w:cs="Times New Roman"/>
        </w:rPr>
        <w:t xml:space="preserve"> </w:t>
      </w:r>
      <w:r w:rsidRPr="00840050">
        <w:rPr>
          <w:rFonts w:ascii="Times New Roman" w:hAnsi="Times New Roman" w:cs="Times New Roman"/>
          <w:i/>
          <w:iCs/>
        </w:rPr>
        <w:t xml:space="preserve">The </w:t>
      </w:r>
      <w:proofErr w:type="spellStart"/>
      <w:r w:rsidRPr="00840050">
        <w:rPr>
          <w:rFonts w:ascii="Times New Roman" w:hAnsi="Times New Roman" w:cs="Times New Roman"/>
          <w:i/>
          <w:iCs/>
        </w:rPr>
        <w:t>Register</w:t>
      </w:r>
      <w:proofErr w:type="spellEnd"/>
      <w:r w:rsidRPr="00840050">
        <w:rPr>
          <w:rFonts w:ascii="Times New Roman" w:hAnsi="Times New Roman" w:cs="Times New Roman"/>
          <w:i/>
          <w:iCs/>
        </w:rPr>
        <w:t>,</w:t>
      </w:r>
      <w:r w:rsidRPr="00840050">
        <w:rPr>
          <w:rFonts w:ascii="Times New Roman" w:hAnsi="Times New Roman" w:cs="Times New Roman"/>
        </w:rPr>
        <w:t xml:space="preserve"> “</w:t>
      </w:r>
      <w:proofErr w:type="spellStart"/>
      <w:r w:rsidRPr="00840050">
        <w:rPr>
          <w:rFonts w:ascii="Times New Roman" w:hAnsi="Times New Roman" w:cs="Times New Roman"/>
        </w:rPr>
        <w:t>Forcing</w:t>
      </w:r>
      <w:proofErr w:type="spellEnd"/>
      <w:r w:rsidRPr="00840050">
        <w:rPr>
          <w:rFonts w:ascii="Times New Roman" w:hAnsi="Times New Roman" w:cs="Times New Roman"/>
        </w:rPr>
        <w:t xml:space="preserve"> The </w:t>
      </w:r>
      <w:proofErr w:type="spellStart"/>
      <w:r w:rsidRPr="00840050">
        <w:rPr>
          <w:rFonts w:ascii="Times New Roman" w:hAnsi="Times New Roman" w:cs="Times New Roman"/>
        </w:rPr>
        <w:t>Dardanelles</w:t>
      </w:r>
      <w:proofErr w:type="spellEnd"/>
      <w:r w:rsidRPr="00840050">
        <w:rPr>
          <w:rFonts w:ascii="Times New Roman" w:hAnsi="Times New Roman" w:cs="Times New Roman"/>
        </w:rPr>
        <w:t>” 1 Mart 1915, s.6.</w:t>
      </w:r>
    </w:p>
  </w:footnote>
  <w:footnote w:id="22">
    <w:p w:rsidR="00AA4524" w:rsidRPr="00840050" w:rsidRDefault="00AA4524" w:rsidP="00AA4524">
      <w:pPr>
        <w:spacing w:after="0" w:line="240" w:lineRule="auto"/>
        <w:rPr>
          <w:rFonts w:ascii="Times New Roman" w:hAnsi="Times New Roman" w:cs="Times New Roman"/>
          <w:sz w:val="20"/>
          <w:szCs w:val="20"/>
        </w:rPr>
      </w:pPr>
      <w:r w:rsidRPr="00840050">
        <w:rPr>
          <w:rStyle w:val="DipnotBavurusu"/>
          <w:rFonts w:ascii="Times New Roman" w:hAnsi="Times New Roman" w:cs="Times New Roman"/>
          <w:sz w:val="20"/>
          <w:szCs w:val="20"/>
        </w:rPr>
        <w:footnoteRef/>
      </w:r>
      <w:r w:rsidRPr="00840050">
        <w:rPr>
          <w:rFonts w:ascii="Times New Roman" w:hAnsi="Times New Roman" w:cs="Times New Roman"/>
          <w:sz w:val="20"/>
          <w:szCs w:val="20"/>
        </w:rPr>
        <w:t xml:space="preserve"> </w:t>
      </w:r>
      <w:r w:rsidRPr="00840050">
        <w:rPr>
          <w:rFonts w:ascii="Times New Roman" w:hAnsi="Times New Roman" w:cs="Times New Roman"/>
          <w:i/>
          <w:iCs/>
          <w:sz w:val="20"/>
          <w:szCs w:val="20"/>
        </w:rPr>
        <w:t xml:space="preserve">The </w:t>
      </w:r>
      <w:proofErr w:type="spellStart"/>
      <w:r w:rsidRPr="00840050">
        <w:rPr>
          <w:rFonts w:ascii="Times New Roman" w:hAnsi="Times New Roman" w:cs="Times New Roman"/>
          <w:i/>
          <w:iCs/>
          <w:sz w:val="20"/>
          <w:szCs w:val="20"/>
        </w:rPr>
        <w:t>Advertiser</w:t>
      </w:r>
      <w:proofErr w:type="spellEnd"/>
      <w:r w:rsidRPr="00840050">
        <w:rPr>
          <w:rFonts w:ascii="Times New Roman" w:hAnsi="Times New Roman" w:cs="Times New Roman"/>
          <w:i/>
          <w:iCs/>
          <w:sz w:val="20"/>
          <w:szCs w:val="20"/>
        </w:rPr>
        <w:t>,</w:t>
      </w:r>
      <w:r w:rsidRPr="00840050">
        <w:rPr>
          <w:rFonts w:ascii="Times New Roman" w:hAnsi="Times New Roman" w:cs="Times New Roman"/>
          <w:sz w:val="20"/>
          <w:szCs w:val="20"/>
        </w:rPr>
        <w:t xml:space="preserve"> “</w:t>
      </w:r>
      <w:proofErr w:type="spellStart"/>
      <w:r w:rsidRPr="00840050">
        <w:rPr>
          <w:rFonts w:ascii="Times New Roman" w:hAnsi="Times New Roman" w:cs="Times New Roman"/>
          <w:sz w:val="20"/>
          <w:szCs w:val="20"/>
        </w:rPr>
        <w:t>Dardanelles</w:t>
      </w:r>
      <w:proofErr w:type="spellEnd"/>
      <w:r w:rsidRPr="00840050">
        <w:rPr>
          <w:rFonts w:ascii="Times New Roman" w:hAnsi="Times New Roman" w:cs="Times New Roman"/>
          <w:sz w:val="20"/>
          <w:szCs w:val="20"/>
        </w:rPr>
        <w:t xml:space="preserve"> </w:t>
      </w:r>
      <w:proofErr w:type="spellStart"/>
      <w:r w:rsidRPr="00840050">
        <w:rPr>
          <w:rFonts w:ascii="Times New Roman" w:hAnsi="Times New Roman" w:cs="Times New Roman"/>
          <w:sz w:val="20"/>
          <w:szCs w:val="20"/>
        </w:rPr>
        <w:t>Forced</w:t>
      </w:r>
      <w:proofErr w:type="spellEnd"/>
      <w:r w:rsidRPr="00840050">
        <w:rPr>
          <w:rFonts w:ascii="Times New Roman" w:hAnsi="Times New Roman" w:cs="Times New Roman"/>
          <w:sz w:val="20"/>
          <w:szCs w:val="20"/>
        </w:rPr>
        <w:t>” 1 Mart 1915, s.7.</w:t>
      </w:r>
    </w:p>
  </w:footnote>
  <w:footnote w:id="23">
    <w:p w:rsidR="00AA4524" w:rsidRPr="00840050" w:rsidRDefault="00AA4524" w:rsidP="00AA4524">
      <w:pPr>
        <w:spacing w:after="0" w:line="240" w:lineRule="auto"/>
        <w:rPr>
          <w:rFonts w:ascii="Times New Roman" w:hAnsi="Times New Roman" w:cs="Times New Roman"/>
          <w:sz w:val="20"/>
          <w:szCs w:val="20"/>
        </w:rPr>
      </w:pPr>
      <w:r w:rsidRPr="00840050">
        <w:rPr>
          <w:rStyle w:val="DipnotBavurusu"/>
          <w:rFonts w:ascii="Times New Roman" w:hAnsi="Times New Roman" w:cs="Times New Roman"/>
          <w:sz w:val="20"/>
          <w:szCs w:val="20"/>
        </w:rPr>
        <w:footnoteRef/>
      </w:r>
      <w:r w:rsidRPr="00840050">
        <w:rPr>
          <w:rFonts w:ascii="Times New Roman" w:hAnsi="Times New Roman" w:cs="Times New Roman"/>
          <w:sz w:val="20"/>
          <w:szCs w:val="20"/>
        </w:rPr>
        <w:t xml:space="preserve"> </w:t>
      </w:r>
      <w:r w:rsidRPr="00840050">
        <w:rPr>
          <w:rFonts w:ascii="Times New Roman" w:hAnsi="Times New Roman" w:cs="Times New Roman"/>
          <w:i/>
          <w:iCs/>
          <w:sz w:val="20"/>
          <w:szCs w:val="20"/>
        </w:rPr>
        <w:t xml:space="preserve">The </w:t>
      </w:r>
      <w:proofErr w:type="spellStart"/>
      <w:r w:rsidRPr="00840050">
        <w:rPr>
          <w:rFonts w:ascii="Times New Roman" w:hAnsi="Times New Roman" w:cs="Times New Roman"/>
          <w:i/>
          <w:iCs/>
          <w:sz w:val="20"/>
          <w:szCs w:val="20"/>
        </w:rPr>
        <w:t>Advertiser</w:t>
      </w:r>
      <w:proofErr w:type="spellEnd"/>
      <w:r w:rsidRPr="00840050">
        <w:rPr>
          <w:rFonts w:ascii="Times New Roman" w:hAnsi="Times New Roman" w:cs="Times New Roman"/>
          <w:i/>
          <w:iCs/>
          <w:sz w:val="20"/>
          <w:szCs w:val="20"/>
        </w:rPr>
        <w:t>,</w:t>
      </w:r>
      <w:r w:rsidRPr="00840050">
        <w:rPr>
          <w:rFonts w:ascii="Times New Roman" w:hAnsi="Times New Roman" w:cs="Times New Roman"/>
          <w:sz w:val="20"/>
          <w:szCs w:val="20"/>
        </w:rPr>
        <w:t xml:space="preserve"> “</w:t>
      </w:r>
      <w:proofErr w:type="spellStart"/>
      <w:r w:rsidRPr="00840050">
        <w:rPr>
          <w:rFonts w:ascii="Times New Roman" w:hAnsi="Times New Roman" w:cs="Times New Roman"/>
          <w:sz w:val="20"/>
          <w:szCs w:val="20"/>
        </w:rPr>
        <w:t>Turks</w:t>
      </w:r>
      <w:proofErr w:type="spellEnd"/>
      <w:r w:rsidRPr="00840050">
        <w:rPr>
          <w:rFonts w:ascii="Times New Roman" w:hAnsi="Times New Roman" w:cs="Times New Roman"/>
          <w:sz w:val="20"/>
          <w:szCs w:val="20"/>
        </w:rPr>
        <w:t xml:space="preserve"> in </w:t>
      </w:r>
      <w:proofErr w:type="spellStart"/>
      <w:r w:rsidRPr="00840050">
        <w:rPr>
          <w:rFonts w:ascii="Times New Roman" w:hAnsi="Times New Roman" w:cs="Times New Roman"/>
          <w:sz w:val="20"/>
          <w:szCs w:val="20"/>
        </w:rPr>
        <w:t>Panic</w:t>
      </w:r>
      <w:proofErr w:type="spellEnd"/>
      <w:r w:rsidRPr="00840050">
        <w:rPr>
          <w:rFonts w:ascii="Times New Roman" w:hAnsi="Times New Roman" w:cs="Times New Roman"/>
          <w:sz w:val="20"/>
          <w:szCs w:val="20"/>
        </w:rPr>
        <w:t>” 2 Mart 1915, s.7.</w:t>
      </w:r>
    </w:p>
  </w:footnote>
  <w:footnote w:id="24">
    <w:p w:rsidR="00AA4524" w:rsidRPr="00840050" w:rsidRDefault="00AA4524" w:rsidP="00AA4524">
      <w:pPr>
        <w:spacing w:after="0" w:line="240" w:lineRule="auto"/>
        <w:rPr>
          <w:rFonts w:ascii="Times New Roman" w:hAnsi="Times New Roman" w:cs="Times New Roman"/>
          <w:sz w:val="20"/>
          <w:szCs w:val="20"/>
        </w:rPr>
      </w:pPr>
      <w:r w:rsidRPr="00840050">
        <w:rPr>
          <w:rStyle w:val="DipnotBavurusu"/>
          <w:rFonts w:ascii="Times New Roman" w:hAnsi="Times New Roman" w:cs="Times New Roman"/>
          <w:sz w:val="20"/>
          <w:szCs w:val="20"/>
        </w:rPr>
        <w:footnoteRef/>
      </w:r>
      <w:r w:rsidRPr="00840050">
        <w:rPr>
          <w:rFonts w:ascii="Times New Roman" w:hAnsi="Times New Roman" w:cs="Times New Roman"/>
          <w:sz w:val="20"/>
          <w:szCs w:val="20"/>
        </w:rPr>
        <w:t xml:space="preserve"> </w:t>
      </w:r>
      <w:r w:rsidRPr="00840050">
        <w:rPr>
          <w:rFonts w:ascii="Times New Roman" w:hAnsi="Times New Roman" w:cs="Times New Roman"/>
          <w:i/>
          <w:iCs/>
          <w:sz w:val="20"/>
          <w:szCs w:val="20"/>
        </w:rPr>
        <w:t xml:space="preserve">The Sydney </w:t>
      </w:r>
      <w:proofErr w:type="spellStart"/>
      <w:r w:rsidRPr="00840050">
        <w:rPr>
          <w:rFonts w:ascii="Times New Roman" w:hAnsi="Times New Roman" w:cs="Times New Roman"/>
          <w:i/>
          <w:iCs/>
          <w:sz w:val="20"/>
          <w:szCs w:val="20"/>
        </w:rPr>
        <w:t>Morning</w:t>
      </w:r>
      <w:proofErr w:type="spellEnd"/>
      <w:r w:rsidRPr="00840050">
        <w:rPr>
          <w:rFonts w:ascii="Times New Roman" w:hAnsi="Times New Roman" w:cs="Times New Roman"/>
          <w:i/>
          <w:iCs/>
          <w:sz w:val="20"/>
          <w:szCs w:val="20"/>
        </w:rPr>
        <w:t xml:space="preserve"> </w:t>
      </w:r>
      <w:proofErr w:type="spellStart"/>
      <w:r w:rsidRPr="00840050">
        <w:rPr>
          <w:rFonts w:ascii="Times New Roman" w:hAnsi="Times New Roman" w:cs="Times New Roman"/>
          <w:i/>
          <w:iCs/>
          <w:sz w:val="20"/>
          <w:szCs w:val="20"/>
        </w:rPr>
        <w:t>Herald</w:t>
      </w:r>
      <w:proofErr w:type="spellEnd"/>
      <w:r w:rsidRPr="00840050">
        <w:rPr>
          <w:rFonts w:ascii="Times New Roman" w:hAnsi="Times New Roman" w:cs="Times New Roman"/>
          <w:i/>
          <w:iCs/>
          <w:sz w:val="20"/>
          <w:szCs w:val="20"/>
        </w:rPr>
        <w:t>,</w:t>
      </w:r>
      <w:r w:rsidRPr="00840050">
        <w:rPr>
          <w:rFonts w:ascii="Times New Roman" w:hAnsi="Times New Roman" w:cs="Times New Roman"/>
          <w:sz w:val="20"/>
          <w:szCs w:val="20"/>
        </w:rPr>
        <w:t xml:space="preserve"> “</w:t>
      </w:r>
      <w:proofErr w:type="spellStart"/>
      <w:r w:rsidRPr="00840050">
        <w:rPr>
          <w:rFonts w:ascii="Times New Roman" w:hAnsi="Times New Roman" w:cs="Times New Roman"/>
          <w:sz w:val="20"/>
          <w:szCs w:val="20"/>
        </w:rPr>
        <w:t>Turkey’s</w:t>
      </w:r>
      <w:proofErr w:type="spellEnd"/>
      <w:r w:rsidRPr="00840050">
        <w:rPr>
          <w:rFonts w:ascii="Times New Roman" w:hAnsi="Times New Roman" w:cs="Times New Roman"/>
          <w:sz w:val="20"/>
          <w:szCs w:val="20"/>
        </w:rPr>
        <w:t xml:space="preserve"> </w:t>
      </w:r>
      <w:proofErr w:type="spellStart"/>
      <w:r w:rsidRPr="00840050">
        <w:rPr>
          <w:rFonts w:ascii="Times New Roman" w:hAnsi="Times New Roman" w:cs="Times New Roman"/>
          <w:sz w:val="20"/>
          <w:szCs w:val="20"/>
        </w:rPr>
        <w:t>Fate</w:t>
      </w:r>
      <w:proofErr w:type="spellEnd"/>
      <w:r w:rsidRPr="00840050">
        <w:rPr>
          <w:rFonts w:ascii="Times New Roman" w:hAnsi="Times New Roman" w:cs="Times New Roman"/>
          <w:sz w:val="20"/>
          <w:szCs w:val="20"/>
        </w:rPr>
        <w:t>” 2 Mart 1915, s.6.</w:t>
      </w:r>
    </w:p>
  </w:footnote>
  <w:footnote w:id="25">
    <w:p w:rsidR="00AA4524" w:rsidRPr="00840050" w:rsidRDefault="00AA4524" w:rsidP="00AA4524">
      <w:pPr>
        <w:spacing w:after="0" w:line="240" w:lineRule="auto"/>
        <w:rPr>
          <w:rFonts w:ascii="Times New Roman" w:hAnsi="Times New Roman" w:cs="Times New Roman"/>
          <w:sz w:val="20"/>
          <w:szCs w:val="20"/>
        </w:rPr>
      </w:pPr>
      <w:r w:rsidRPr="00840050">
        <w:rPr>
          <w:rStyle w:val="DipnotBavurusu"/>
          <w:rFonts w:ascii="Times New Roman" w:hAnsi="Times New Roman" w:cs="Times New Roman"/>
          <w:sz w:val="20"/>
          <w:szCs w:val="20"/>
        </w:rPr>
        <w:footnoteRef/>
      </w:r>
      <w:r w:rsidRPr="00840050">
        <w:rPr>
          <w:rFonts w:ascii="Times New Roman" w:hAnsi="Times New Roman" w:cs="Times New Roman"/>
          <w:sz w:val="20"/>
          <w:szCs w:val="20"/>
        </w:rPr>
        <w:t xml:space="preserve"> </w:t>
      </w:r>
      <w:r w:rsidRPr="00840050">
        <w:rPr>
          <w:rFonts w:ascii="Times New Roman" w:hAnsi="Times New Roman" w:cs="Times New Roman"/>
          <w:i/>
          <w:iCs/>
          <w:sz w:val="20"/>
          <w:szCs w:val="20"/>
        </w:rPr>
        <w:t xml:space="preserve">The </w:t>
      </w:r>
      <w:proofErr w:type="spellStart"/>
      <w:r w:rsidRPr="00840050">
        <w:rPr>
          <w:rFonts w:ascii="Times New Roman" w:hAnsi="Times New Roman" w:cs="Times New Roman"/>
          <w:i/>
          <w:iCs/>
          <w:sz w:val="20"/>
          <w:szCs w:val="20"/>
        </w:rPr>
        <w:t>Advertiser</w:t>
      </w:r>
      <w:proofErr w:type="spellEnd"/>
      <w:r w:rsidRPr="00840050">
        <w:rPr>
          <w:rFonts w:ascii="Times New Roman" w:hAnsi="Times New Roman" w:cs="Times New Roman"/>
          <w:i/>
          <w:iCs/>
          <w:sz w:val="20"/>
          <w:szCs w:val="20"/>
        </w:rPr>
        <w:t>,</w:t>
      </w:r>
      <w:r w:rsidRPr="00840050">
        <w:rPr>
          <w:rFonts w:ascii="Times New Roman" w:hAnsi="Times New Roman" w:cs="Times New Roman"/>
          <w:sz w:val="20"/>
          <w:szCs w:val="20"/>
        </w:rPr>
        <w:t xml:space="preserve"> “Sultan </w:t>
      </w:r>
      <w:proofErr w:type="spellStart"/>
      <w:r w:rsidRPr="00840050">
        <w:rPr>
          <w:rFonts w:ascii="Times New Roman" w:hAnsi="Times New Roman" w:cs="Times New Roman"/>
          <w:sz w:val="20"/>
          <w:szCs w:val="20"/>
        </w:rPr>
        <w:t>About</w:t>
      </w:r>
      <w:proofErr w:type="spellEnd"/>
      <w:r w:rsidRPr="00840050">
        <w:rPr>
          <w:rFonts w:ascii="Times New Roman" w:hAnsi="Times New Roman" w:cs="Times New Roman"/>
          <w:sz w:val="20"/>
          <w:szCs w:val="20"/>
        </w:rPr>
        <w:t xml:space="preserve"> </w:t>
      </w:r>
      <w:proofErr w:type="spellStart"/>
      <w:r w:rsidRPr="00840050">
        <w:rPr>
          <w:rFonts w:ascii="Times New Roman" w:hAnsi="Times New Roman" w:cs="Times New Roman"/>
          <w:sz w:val="20"/>
          <w:szCs w:val="20"/>
        </w:rPr>
        <w:t>To</w:t>
      </w:r>
      <w:proofErr w:type="spellEnd"/>
      <w:r w:rsidRPr="00840050">
        <w:rPr>
          <w:rFonts w:ascii="Times New Roman" w:hAnsi="Times New Roman" w:cs="Times New Roman"/>
          <w:sz w:val="20"/>
          <w:szCs w:val="20"/>
        </w:rPr>
        <w:t xml:space="preserve"> </w:t>
      </w:r>
      <w:proofErr w:type="spellStart"/>
      <w:r w:rsidRPr="00840050">
        <w:rPr>
          <w:rFonts w:ascii="Times New Roman" w:hAnsi="Times New Roman" w:cs="Times New Roman"/>
          <w:sz w:val="20"/>
          <w:szCs w:val="20"/>
        </w:rPr>
        <w:t>Fly</w:t>
      </w:r>
      <w:proofErr w:type="spellEnd"/>
      <w:r w:rsidRPr="00840050">
        <w:rPr>
          <w:rFonts w:ascii="Times New Roman" w:hAnsi="Times New Roman" w:cs="Times New Roman"/>
          <w:sz w:val="20"/>
          <w:szCs w:val="20"/>
        </w:rPr>
        <w:t>” 5 Mart 1915, s.7.</w:t>
      </w:r>
    </w:p>
  </w:footnote>
  <w:footnote w:id="26">
    <w:p w:rsidR="00AA4524" w:rsidRPr="00840050" w:rsidRDefault="00AA4524" w:rsidP="00AA4524">
      <w:pPr>
        <w:spacing w:after="0" w:line="240" w:lineRule="auto"/>
        <w:rPr>
          <w:rFonts w:ascii="Times New Roman" w:hAnsi="Times New Roman" w:cs="Times New Roman"/>
          <w:sz w:val="20"/>
          <w:szCs w:val="20"/>
        </w:rPr>
      </w:pPr>
      <w:r w:rsidRPr="00840050">
        <w:rPr>
          <w:rStyle w:val="DipnotBavurusu"/>
          <w:rFonts w:ascii="Times New Roman" w:hAnsi="Times New Roman" w:cs="Times New Roman"/>
          <w:sz w:val="20"/>
          <w:szCs w:val="20"/>
        </w:rPr>
        <w:footnoteRef/>
      </w:r>
      <w:r w:rsidRPr="00840050">
        <w:rPr>
          <w:rFonts w:ascii="Times New Roman" w:hAnsi="Times New Roman" w:cs="Times New Roman"/>
          <w:sz w:val="20"/>
          <w:szCs w:val="20"/>
        </w:rPr>
        <w:t xml:space="preserve"> </w:t>
      </w:r>
      <w:r w:rsidRPr="00840050">
        <w:rPr>
          <w:rFonts w:ascii="Times New Roman" w:hAnsi="Times New Roman" w:cs="Times New Roman"/>
          <w:i/>
          <w:sz w:val="20"/>
          <w:szCs w:val="20"/>
        </w:rPr>
        <w:t xml:space="preserve">The </w:t>
      </w:r>
      <w:proofErr w:type="spellStart"/>
      <w:r w:rsidRPr="00840050">
        <w:rPr>
          <w:rFonts w:ascii="Times New Roman" w:hAnsi="Times New Roman" w:cs="Times New Roman"/>
          <w:i/>
          <w:sz w:val="20"/>
          <w:szCs w:val="20"/>
        </w:rPr>
        <w:t>Advertiser</w:t>
      </w:r>
      <w:proofErr w:type="spellEnd"/>
      <w:r w:rsidRPr="00840050">
        <w:rPr>
          <w:rFonts w:ascii="Times New Roman" w:hAnsi="Times New Roman" w:cs="Times New Roman"/>
          <w:sz w:val="20"/>
          <w:szCs w:val="20"/>
        </w:rPr>
        <w:t xml:space="preserve">, “A Word Of </w:t>
      </w:r>
      <w:proofErr w:type="spellStart"/>
      <w:r w:rsidRPr="00840050">
        <w:rPr>
          <w:rFonts w:ascii="Times New Roman" w:hAnsi="Times New Roman" w:cs="Times New Roman"/>
          <w:sz w:val="20"/>
          <w:szCs w:val="20"/>
        </w:rPr>
        <w:t>Warning</w:t>
      </w:r>
      <w:proofErr w:type="spellEnd"/>
      <w:r w:rsidRPr="00840050">
        <w:rPr>
          <w:rFonts w:ascii="Times New Roman" w:hAnsi="Times New Roman" w:cs="Times New Roman"/>
          <w:sz w:val="20"/>
          <w:szCs w:val="20"/>
        </w:rPr>
        <w:t>” 4 Mart 1915, s.7.</w:t>
      </w:r>
    </w:p>
  </w:footnote>
  <w:footnote w:id="27">
    <w:p w:rsidR="00AA4524" w:rsidRPr="00840050" w:rsidRDefault="00AA4524" w:rsidP="00AA4524">
      <w:pPr>
        <w:spacing w:after="0" w:line="240" w:lineRule="auto"/>
        <w:rPr>
          <w:rFonts w:ascii="Times New Roman" w:hAnsi="Times New Roman" w:cs="Times New Roman"/>
          <w:sz w:val="20"/>
          <w:szCs w:val="20"/>
        </w:rPr>
      </w:pPr>
      <w:r w:rsidRPr="00840050">
        <w:rPr>
          <w:rStyle w:val="DipnotBavurusu"/>
          <w:rFonts w:ascii="Times New Roman" w:hAnsi="Times New Roman" w:cs="Times New Roman"/>
          <w:sz w:val="20"/>
          <w:szCs w:val="20"/>
        </w:rPr>
        <w:footnoteRef/>
      </w:r>
      <w:r w:rsidRPr="00840050">
        <w:rPr>
          <w:rFonts w:ascii="Times New Roman" w:hAnsi="Times New Roman" w:cs="Times New Roman"/>
          <w:sz w:val="20"/>
          <w:szCs w:val="20"/>
        </w:rPr>
        <w:t xml:space="preserve"> İstanbul’un ele geçirilmesi şüphesiz Rusların uzun zamandır özlem duyduğu sıcak denizlere inme hayalini sağlayacaktı. Ancak bu durum İngilizler ve diğer güçler için büyük bir tehdit oluşturmaktaydı. Bu nedenle </w:t>
      </w:r>
      <w:proofErr w:type="spellStart"/>
      <w:r w:rsidRPr="00840050">
        <w:rPr>
          <w:rFonts w:ascii="Times New Roman" w:hAnsi="Times New Roman" w:cs="Times New Roman"/>
          <w:sz w:val="20"/>
          <w:szCs w:val="20"/>
        </w:rPr>
        <w:t>Advertiser</w:t>
      </w:r>
      <w:proofErr w:type="spellEnd"/>
      <w:r w:rsidRPr="00840050">
        <w:rPr>
          <w:rFonts w:ascii="Times New Roman" w:hAnsi="Times New Roman" w:cs="Times New Roman"/>
          <w:sz w:val="20"/>
          <w:szCs w:val="20"/>
        </w:rPr>
        <w:t xml:space="preserve"> gazetesi “Denizlerde son derece güçlü olan Britanya İmparatorluğu bundan sonra işini daha sıkı tutmak zorunda kalacak” yorumunda bulunmuştu. </w:t>
      </w:r>
      <w:r w:rsidRPr="00840050">
        <w:rPr>
          <w:rFonts w:ascii="Times New Roman" w:hAnsi="Times New Roman" w:cs="Times New Roman"/>
          <w:i/>
          <w:iCs/>
          <w:sz w:val="20"/>
          <w:szCs w:val="20"/>
        </w:rPr>
        <w:t xml:space="preserve">The </w:t>
      </w:r>
      <w:proofErr w:type="spellStart"/>
      <w:r w:rsidRPr="00840050">
        <w:rPr>
          <w:rFonts w:ascii="Times New Roman" w:hAnsi="Times New Roman" w:cs="Times New Roman"/>
          <w:i/>
          <w:iCs/>
          <w:sz w:val="20"/>
          <w:szCs w:val="20"/>
        </w:rPr>
        <w:t>Advertiser</w:t>
      </w:r>
      <w:proofErr w:type="spellEnd"/>
      <w:r w:rsidRPr="00840050">
        <w:rPr>
          <w:rFonts w:ascii="Times New Roman" w:hAnsi="Times New Roman" w:cs="Times New Roman"/>
          <w:i/>
          <w:iCs/>
          <w:sz w:val="20"/>
          <w:szCs w:val="20"/>
        </w:rPr>
        <w:t>,</w:t>
      </w:r>
      <w:r w:rsidRPr="00840050">
        <w:rPr>
          <w:rFonts w:ascii="Times New Roman" w:hAnsi="Times New Roman" w:cs="Times New Roman"/>
          <w:sz w:val="20"/>
          <w:szCs w:val="20"/>
        </w:rPr>
        <w:t xml:space="preserve"> “The </w:t>
      </w:r>
      <w:proofErr w:type="spellStart"/>
      <w:r w:rsidRPr="00840050">
        <w:rPr>
          <w:rFonts w:ascii="Times New Roman" w:hAnsi="Times New Roman" w:cs="Times New Roman"/>
          <w:sz w:val="20"/>
          <w:szCs w:val="20"/>
        </w:rPr>
        <w:t>Dardanelles</w:t>
      </w:r>
      <w:proofErr w:type="spellEnd"/>
      <w:r w:rsidRPr="00840050">
        <w:rPr>
          <w:rFonts w:ascii="Times New Roman" w:hAnsi="Times New Roman" w:cs="Times New Roman"/>
          <w:sz w:val="20"/>
          <w:szCs w:val="20"/>
        </w:rPr>
        <w:t>” 5 Mart 1915, s.7.</w:t>
      </w:r>
    </w:p>
  </w:footnote>
  <w:footnote w:id="28">
    <w:p w:rsidR="00AA4524" w:rsidRPr="00840050" w:rsidRDefault="00AA4524" w:rsidP="00AA4524">
      <w:pPr>
        <w:spacing w:after="0" w:line="240" w:lineRule="auto"/>
        <w:rPr>
          <w:rFonts w:ascii="Times New Roman" w:hAnsi="Times New Roman" w:cs="Times New Roman"/>
          <w:sz w:val="20"/>
          <w:szCs w:val="20"/>
        </w:rPr>
      </w:pPr>
      <w:r w:rsidRPr="00840050">
        <w:rPr>
          <w:rStyle w:val="DipnotBavurusu"/>
          <w:rFonts w:ascii="Times New Roman" w:hAnsi="Times New Roman" w:cs="Times New Roman"/>
          <w:sz w:val="20"/>
          <w:szCs w:val="20"/>
        </w:rPr>
        <w:footnoteRef/>
      </w:r>
      <w:r w:rsidRPr="00840050">
        <w:rPr>
          <w:rFonts w:ascii="Times New Roman" w:hAnsi="Times New Roman" w:cs="Times New Roman"/>
          <w:sz w:val="20"/>
          <w:szCs w:val="20"/>
        </w:rPr>
        <w:t xml:space="preserve"> </w:t>
      </w:r>
      <w:r w:rsidRPr="00840050">
        <w:rPr>
          <w:rFonts w:ascii="Times New Roman" w:hAnsi="Times New Roman" w:cs="Times New Roman"/>
          <w:i/>
          <w:iCs/>
          <w:sz w:val="20"/>
          <w:szCs w:val="20"/>
        </w:rPr>
        <w:t xml:space="preserve">The </w:t>
      </w:r>
      <w:proofErr w:type="spellStart"/>
      <w:r w:rsidRPr="00840050">
        <w:rPr>
          <w:rFonts w:ascii="Times New Roman" w:hAnsi="Times New Roman" w:cs="Times New Roman"/>
          <w:i/>
          <w:iCs/>
          <w:sz w:val="20"/>
          <w:szCs w:val="20"/>
        </w:rPr>
        <w:t>Advertiser</w:t>
      </w:r>
      <w:proofErr w:type="spellEnd"/>
      <w:r w:rsidRPr="00840050">
        <w:rPr>
          <w:rFonts w:ascii="Times New Roman" w:hAnsi="Times New Roman" w:cs="Times New Roman"/>
          <w:i/>
          <w:iCs/>
          <w:sz w:val="20"/>
          <w:szCs w:val="20"/>
        </w:rPr>
        <w:t>,</w:t>
      </w:r>
      <w:r w:rsidRPr="00840050">
        <w:rPr>
          <w:rFonts w:ascii="Times New Roman" w:hAnsi="Times New Roman" w:cs="Times New Roman"/>
          <w:sz w:val="20"/>
          <w:szCs w:val="20"/>
        </w:rPr>
        <w:t xml:space="preserve"> “The </w:t>
      </w:r>
      <w:proofErr w:type="spellStart"/>
      <w:r w:rsidRPr="00840050">
        <w:rPr>
          <w:rFonts w:ascii="Times New Roman" w:hAnsi="Times New Roman" w:cs="Times New Roman"/>
          <w:sz w:val="20"/>
          <w:szCs w:val="20"/>
        </w:rPr>
        <w:t>Dardanelles</w:t>
      </w:r>
      <w:proofErr w:type="spellEnd"/>
      <w:r w:rsidRPr="00840050">
        <w:rPr>
          <w:rFonts w:ascii="Times New Roman" w:hAnsi="Times New Roman" w:cs="Times New Roman"/>
          <w:sz w:val="20"/>
          <w:szCs w:val="20"/>
        </w:rPr>
        <w:t>” 5 Mart 1915, s.6.</w:t>
      </w:r>
    </w:p>
  </w:footnote>
  <w:footnote w:id="29">
    <w:p w:rsidR="00AA4524" w:rsidRPr="00840050" w:rsidRDefault="00AA4524" w:rsidP="00AA4524">
      <w:pPr>
        <w:spacing w:after="0" w:line="240" w:lineRule="auto"/>
        <w:rPr>
          <w:rFonts w:ascii="Times New Roman" w:hAnsi="Times New Roman" w:cs="Times New Roman"/>
          <w:sz w:val="20"/>
          <w:szCs w:val="20"/>
        </w:rPr>
      </w:pPr>
      <w:r w:rsidRPr="00840050">
        <w:rPr>
          <w:rStyle w:val="DipnotBavurusu"/>
          <w:rFonts w:ascii="Times New Roman" w:hAnsi="Times New Roman" w:cs="Times New Roman"/>
          <w:sz w:val="20"/>
          <w:szCs w:val="20"/>
        </w:rPr>
        <w:footnoteRef/>
      </w:r>
      <w:r w:rsidRPr="00840050">
        <w:rPr>
          <w:rFonts w:ascii="Times New Roman" w:hAnsi="Times New Roman" w:cs="Times New Roman"/>
          <w:sz w:val="20"/>
          <w:szCs w:val="20"/>
        </w:rPr>
        <w:t xml:space="preserve"> </w:t>
      </w:r>
      <w:r w:rsidRPr="00840050">
        <w:rPr>
          <w:rFonts w:ascii="Times New Roman" w:hAnsi="Times New Roman" w:cs="Times New Roman"/>
          <w:i/>
          <w:iCs/>
          <w:sz w:val="20"/>
          <w:szCs w:val="20"/>
        </w:rPr>
        <w:t xml:space="preserve">The </w:t>
      </w:r>
      <w:proofErr w:type="spellStart"/>
      <w:r w:rsidRPr="00840050">
        <w:rPr>
          <w:rFonts w:ascii="Times New Roman" w:hAnsi="Times New Roman" w:cs="Times New Roman"/>
          <w:i/>
          <w:iCs/>
          <w:sz w:val="20"/>
          <w:szCs w:val="20"/>
        </w:rPr>
        <w:t>Register</w:t>
      </w:r>
      <w:proofErr w:type="spellEnd"/>
      <w:r w:rsidRPr="00840050">
        <w:rPr>
          <w:rFonts w:ascii="Times New Roman" w:hAnsi="Times New Roman" w:cs="Times New Roman"/>
          <w:i/>
          <w:iCs/>
          <w:sz w:val="20"/>
          <w:szCs w:val="20"/>
        </w:rPr>
        <w:t>,</w:t>
      </w:r>
      <w:r w:rsidRPr="00840050">
        <w:rPr>
          <w:rFonts w:ascii="Times New Roman" w:hAnsi="Times New Roman" w:cs="Times New Roman"/>
          <w:sz w:val="20"/>
          <w:szCs w:val="20"/>
        </w:rPr>
        <w:t xml:space="preserve"> “</w:t>
      </w:r>
      <w:proofErr w:type="spellStart"/>
      <w:r w:rsidRPr="00840050">
        <w:rPr>
          <w:rFonts w:ascii="Times New Roman" w:hAnsi="Times New Roman" w:cs="Times New Roman"/>
          <w:sz w:val="20"/>
          <w:szCs w:val="20"/>
        </w:rPr>
        <w:t>Panic</w:t>
      </w:r>
      <w:proofErr w:type="spellEnd"/>
      <w:r w:rsidRPr="00840050">
        <w:rPr>
          <w:rFonts w:ascii="Times New Roman" w:hAnsi="Times New Roman" w:cs="Times New Roman"/>
          <w:sz w:val="20"/>
          <w:szCs w:val="20"/>
        </w:rPr>
        <w:t xml:space="preserve"> </w:t>
      </w:r>
      <w:proofErr w:type="spellStart"/>
      <w:r w:rsidRPr="00840050">
        <w:rPr>
          <w:rFonts w:ascii="Times New Roman" w:hAnsi="Times New Roman" w:cs="Times New Roman"/>
          <w:sz w:val="20"/>
          <w:szCs w:val="20"/>
        </w:rPr>
        <w:t>In</w:t>
      </w:r>
      <w:proofErr w:type="spellEnd"/>
      <w:r w:rsidRPr="00840050">
        <w:rPr>
          <w:rFonts w:ascii="Times New Roman" w:hAnsi="Times New Roman" w:cs="Times New Roman"/>
          <w:sz w:val="20"/>
          <w:szCs w:val="20"/>
        </w:rPr>
        <w:t xml:space="preserve"> </w:t>
      </w:r>
      <w:proofErr w:type="spellStart"/>
      <w:r w:rsidRPr="00840050">
        <w:rPr>
          <w:rFonts w:ascii="Times New Roman" w:hAnsi="Times New Roman" w:cs="Times New Roman"/>
          <w:sz w:val="20"/>
          <w:szCs w:val="20"/>
        </w:rPr>
        <w:t>Constantinople</w:t>
      </w:r>
      <w:proofErr w:type="spellEnd"/>
      <w:r w:rsidRPr="00840050">
        <w:rPr>
          <w:rFonts w:ascii="Times New Roman" w:hAnsi="Times New Roman" w:cs="Times New Roman"/>
          <w:sz w:val="20"/>
          <w:szCs w:val="20"/>
        </w:rPr>
        <w:t>” 9 Mart 1915, s.5.</w:t>
      </w:r>
    </w:p>
  </w:footnote>
  <w:footnote w:id="30">
    <w:p w:rsidR="00AA4524" w:rsidRPr="00840050" w:rsidRDefault="00AA4524" w:rsidP="00AA4524">
      <w:pPr>
        <w:spacing w:after="0" w:line="240" w:lineRule="auto"/>
        <w:rPr>
          <w:rFonts w:ascii="Times New Roman" w:hAnsi="Times New Roman" w:cs="Times New Roman"/>
          <w:sz w:val="20"/>
          <w:szCs w:val="20"/>
        </w:rPr>
      </w:pPr>
      <w:r w:rsidRPr="00840050">
        <w:rPr>
          <w:rStyle w:val="DipnotBavurusu"/>
          <w:rFonts w:ascii="Times New Roman" w:hAnsi="Times New Roman" w:cs="Times New Roman"/>
          <w:sz w:val="20"/>
          <w:szCs w:val="20"/>
        </w:rPr>
        <w:footnoteRef/>
      </w:r>
      <w:r w:rsidRPr="00840050">
        <w:rPr>
          <w:rFonts w:ascii="Times New Roman" w:hAnsi="Times New Roman" w:cs="Times New Roman"/>
          <w:sz w:val="20"/>
          <w:szCs w:val="20"/>
        </w:rPr>
        <w:t xml:space="preserve"> </w:t>
      </w:r>
      <w:r w:rsidRPr="00840050">
        <w:rPr>
          <w:rFonts w:ascii="Times New Roman" w:hAnsi="Times New Roman" w:cs="Times New Roman"/>
          <w:i/>
          <w:iCs/>
          <w:sz w:val="20"/>
          <w:szCs w:val="20"/>
        </w:rPr>
        <w:t xml:space="preserve">The </w:t>
      </w:r>
      <w:proofErr w:type="spellStart"/>
      <w:r w:rsidRPr="00840050">
        <w:rPr>
          <w:rFonts w:ascii="Times New Roman" w:hAnsi="Times New Roman" w:cs="Times New Roman"/>
          <w:i/>
          <w:iCs/>
          <w:sz w:val="20"/>
          <w:szCs w:val="20"/>
        </w:rPr>
        <w:t>Advertiser</w:t>
      </w:r>
      <w:proofErr w:type="spellEnd"/>
      <w:r w:rsidRPr="00840050">
        <w:rPr>
          <w:rFonts w:ascii="Times New Roman" w:hAnsi="Times New Roman" w:cs="Times New Roman"/>
          <w:i/>
          <w:iCs/>
          <w:sz w:val="20"/>
          <w:szCs w:val="20"/>
        </w:rPr>
        <w:t>, “</w:t>
      </w:r>
      <w:r w:rsidRPr="00840050">
        <w:rPr>
          <w:rFonts w:ascii="Times New Roman" w:hAnsi="Times New Roman" w:cs="Times New Roman"/>
          <w:sz w:val="20"/>
          <w:szCs w:val="20"/>
        </w:rPr>
        <w:t xml:space="preserve">The </w:t>
      </w:r>
      <w:proofErr w:type="spellStart"/>
      <w:r w:rsidRPr="00840050">
        <w:rPr>
          <w:rFonts w:ascii="Times New Roman" w:hAnsi="Times New Roman" w:cs="Times New Roman"/>
          <w:sz w:val="20"/>
          <w:szCs w:val="20"/>
        </w:rPr>
        <w:t>Turks</w:t>
      </w:r>
      <w:proofErr w:type="spellEnd"/>
      <w:r w:rsidRPr="00840050">
        <w:rPr>
          <w:rFonts w:ascii="Times New Roman" w:hAnsi="Times New Roman" w:cs="Times New Roman"/>
          <w:sz w:val="20"/>
          <w:szCs w:val="20"/>
        </w:rPr>
        <w:t xml:space="preserve"> </w:t>
      </w:r>
      <w:proofErr w:type="spellStart"/>
      <w:r w:rsidRPr="00840050">
        <w:rPr>
          <w:rFonts w:ascii="Times New Roman" w:hAnsi="Times New Roman" w:cs="Times New Roman"/>
          <w:sz w:val="20"/>
          <w:szCs w:val="20"/>
        </w:rPr>
        <w:t>Alarmed</w:t>
      </w:r>
      <w:proofErr w:type="spellEnd"/>
      <w:r w:rsidRPr="00840050">
        <w:rPr>
          <w:rFonts w:ascii="Times New Roman" w:hAnsi="Times New Roman" w:cs="Times New Roman"/>
          <w:sz w:val="20"/>
          <w:szCs w:val="20"/>
        </w:rPr>
        <w:t>” 6 Mart 1915, s.15.</w:t>
      </w:r>
    </w:p>
  </w:footnote>
  <w:footnote w:id="31">
    <w:p w:rsidR="00AA4524" w:rsidRPr="00840050" w:rsidRDefault="00AA4524" w:rsidP="00AA4524">
      <w:pPr>
        <w:spacing w:after="0" w:line="240" w:lineRule="auto"/>
        <w:rPr>
          <w:rFonts w:ascii="Times New Roman" w:hAnsi="Times New Roman" w:cs="Times New Roman"/>
          <w:sz w:val="20"/>
          <w:szCs w:val="20"/>
        </w:rPr>
      </w:pPr>
      <w:r w:rsidRPr="00840050">
        <w:rPr>
          <w:rStyle w:val="DipnotBavurusu"/>
          <w:rFonts w:ascii="Times New Roman" w:hAnsi="Times New Roman" w:cs="Times New Roman"/>
          <w:sz w:val="20"/>
          <w:szCs w:val="20"/>
        </w:rPr>
        <w:footnoteRef/>
      </w:r>
      <w:r w:rsidRPr="00840050">
        <w:rPr>
          <w:rFonts w:ascii="Times New Roman" w:hAnsi="Times New Roman" w:cs="Times New Roman"/>
          <w:sz w:val="20"/>
          <w:szCs w:val="20"/>
        </w:rPr>
        <w:t xml:space="preserve"> </w:t>
      </w:r>
      <w:r w:rsidRPr="00840050">
        <w:rPr>
          <w:rFonts w:ascii="Times New Roman" w:hAnsi="Times New Roman" w:cs="Times New Roman"/>
          <w:i/>
          <w:iCs/>
          <w:sz w:val="20"/>
          <w:szCs w:val="20"/>
        </w:rPr>
        <w:t xml:space="preserve">The </w:t>
      </w:r>
      <w:proofErr w:type="spellStart"/>
      <w:r w:rsidRPr="00840050">
        <w:rPr>
          <w:rFonts w:ascii="Times New Roman" w:hAnsi="Times New Roman" w:cs="Times New Roman"/>
          <w:i/>
          <w:iCs/>
          <w:sz w:val="20"/>
          <w:szCs w:val="20"/>
        </w:rPr>
        <w:t>Advertiser</w:t>
      </w:r>
      <w:proofErr w:type="spellEnd"/>
      <w:r w:rsidRPr="00840050">
        <w:rPr>
          <w:rFonts w:ascii="Times New Roman" w:hAnsi="Times New Roman" w:cs="Times New Roman"/>
          <w:i/>
          <w:iCs/>
          <w:sz w:val="20"/>
          <w:szCs w:val="20"/>
        </w:rPr>
        <w:t>,</w:t>
      </w:r>
      <w:r w:rsidRPr="00840050">
        <w:rPr>
          <w:rFonts w:ascii="Times New Roman" w:hAnsi="Times New Roman" w:cs="Times New Roman"/>
          <w:sz w:val="20"/>
          <w:szCs w:val="20"/>
        </w:rPr>
        <w:t xml:space="preserve"> “</w:t>
      </w:r>
      <w:proofErr w:type="spellStart"/>
      <w:r w:rsidRPr="00840050">
        <w:rPr>
          <w:rFonts w:ascii="Times New Roman" w:hAnsi="Times New Roman" w:cs="Times New Roman"/>
          <w:sz w:val="20"/>
          <w:szCs w:val="20"/>
        </w:rPr>
        <w:t>Fear</w:t>
      </w:r>
      <w:proofErr w:type="spellEnd"/>
      <w:r w:rsidRPr="00840050">
        <w:rPr>
          <w:rFonts w:ascii="Times New Roman" w:hAnsi="Times New Roman" w:cs="Times New Roman"/>
          <w:sz w:val="20"/>
          <w:szCs w:val="20"/>
        </w:rPr>
        <w:t xml:space="preserve"> Of </w:t>
      </w:r>
      <w:proofErr w:type="spellStart"/>
      <w:r w:rsidRPr="00840050">
        <w:rPr>
          <w:rFonts w:ascii="Times New Roman" w:hAnsi="Times New Roman" w:cs="Times New Roman"/>
          <w:sz w:val="20"/>
          <w:szCs w:val="20"/>
        </w:rPr>
        <w:t>Massacre</w:t>
      </w:r>
      <w:proofErr w:type="spellEnd"/>
      <w:r w:rsidRPr="00840050">
        <w:rPr>
          <w:rFonts w:ascii="Times New Roman" w:hAnsi="Times New Roman" w:cs="Times New Roman"/>
          <w:sz w:val="20"/>
          <w:szCs w:val="20"/>
        </w:rPr>
        <w:t xml:space="preserve">”, 9 Mart 1915, s.7; </w:t>
      </w:r>
      <w:r w:rsidRPr="00840050">
        <w:rPr>
          <w:rFonts w:ascii="Times New Roman" w:hAnsi="Times New Roman" w:cs="Times New Roman"/>
          <w:i/>
          <w:iCs/>
          <w:sz w:val="20"/>
          <w:szCs w:val="20"/>
        </w:rPr>
        <w:t xml:space="preserve">The Daily </w:t>
      </w:r>
      <w:proofErr w:type="spellStart"/>
      <w:r w:rsidRPr="00840050">
        <w:rPr>
          <w:rFonts w:ascii="Times New Roman" w:hAnsi="Times New Roman" w:cs="Times New Roman"/>
          <w:i/>
          <w:iCs/>
          <w:sz w:val="20"/>
          <w:szCs w:val="20"/>
        </w:rPr>
        <w:t>Telegraph</w:t>
      </w:r>
      <w:proofErr w:type="spellEnd"/>
      <w:r w:rsidRPr="00840050">
        <w:rPr>
          <w:rFonts w:ascii="Times New Roman" w:hAnsi="Times New Roman" w:cs="Times New Roman"/>
          <w:i/>
          <w:iCs/>
          <w:sz w:val="20"/>
          <w:szCs w:val="20"/>
        </w:rPr>
        <w:t>,</w:t>
      </w:r>
      <w:r w:rsidRPr="00840050">
        <w:rPr>
          <w:rFonts w:ascii="Times New Roman" w:hAnsi="Times New Roman" w:cs="Times New Roman"/>
          <w:sz w:val="20"/>
          <w:szCs w:val="20"/>
        </w:rPr>
        <w:t xml:space="preserve"> “</w:t>
      </w:r>
      <w:proofErr w:type="spellStart"/>
      <w:r w:rsidRPr="00840050">
        <w:rPr>
          <w:rFonts w:ascii="Times New Roman" w:hAnsi="Times New Roman" w:cs="Times New Roman"/>
          <w:sz w:val="20"/>
          <w:szCs w:val="20"/>
        </w:rPr>
        <w:t>War</w:t>
      </w:r>
      <w:proofErr w:type="spellEnd"/>
      <w:r w:rsidRPr="00840050">
        <w:rPr>
          <w:rFonts w:ascii="Times New Roman" w:hAnsi="Times New Roman" w:cs="Times New Roman"/>
          <w:sz w:val="20"/>
          <w:szCs w:val="20"/>
        </w:rPr>
        <w:t xml:space="preserve"> Fever” “</w:t>
      </w:r>
      <w:proofErr w:type="spellStart"/>
      <w:r w:rsidRPr="00840050">
        <w:rPr>
          <w:rFonts w:ascii="Times New Roman" w:hAnsi="Times New Roman" w:cs="Times New Roman"/>
          <w:sz w:val="20"/>
          <w:szCs w:val="20"/>
        </w:rPr>
        <w:t>Crisis</w:t>
      </w:r>
      <w:proofErr w:type="spellEnd"/>
      <w:r w:rsidRPr="00840050">
        <w:rPr>
          <w:rFonts w:ascii="Times New Roman" w:hAnsi="Times New Roman" w:cs="Times New Roman"/>
          <w:sz w:val="20"/>
          <w:szCs w:val="20"/>
        </w:rPr>
        <w:t xml:space="preserve"> in </w:t>
      </w:r>
      <w:proofErr w:type="spellStart"/>
      <w:r w:rsidRPr="00840050">
        <w:rPr>
          <w:rFonts w:ascii="Times New Roman" w:hAnsi="Times New Roman" w:cs="Times New Roman"/>
          <w:sz w:val="20"/>
          <w:szCs w:val="20"/>
        </w:rPr>
        <w:t>Greece</w:t>
      </w:r>
      <w:proofErr w:type="spellEnd"/>
      <w:r w:rsidRPr="00840050">
        <w:rPr>
          <w:rFonts w:ascii="Times New Roman" w:hAnsi="Times New Roman" w:cs="Times New Roman"/>
          <w:sz w:val="20"/>
          <w:szCs w:val="20"/>
        </w:rPr>
        <w:t>” 9 Mart 1915, s.7.</w:t>
      </w:r>
    </w:p>
  </w:footnote>
  <w:footnote w:id="32">
    <w:p w:rsidR="00AA4524" w:rsidRPr="00840050" w:rsidRDefault="00AA4524" w:rsidP="00AA4524">
      <w:pPr>
        <w:spacing w:after="0" w:line="240" w:lineRule="auto"/>
        <w:rPr>
          <w:rFonts w:ascii="Times New Roman" w:hAnsi="Times New Roman" w:cs="Times New Roman"/>
          <w:sz w:val="20"/>
          <w:szCs w:val="20"/>
        </w:rPr>
      </w:pPr>
      <w:r w:rsidRPr="00840050">
        <w:rPr>
          <w:rStyle w:val="DipnotBavurusu"/>
          <w:rFonts w:ascii="Times New Roman" w:hAnsi="Times New Roman" w:cs="Times New Roman"/>
          <w:sz w:val="20"/>
          <w:szCs w:val="20"/>
        </w:rPr>
        <w:footnoteRef/>
      </w:r>
      <w:r w:rsidRPr="00840050">
        <w:rPr>
          <w:rFonts w:ascii="Times New Roman" w:hAnsi="Times New Roman" w:cs="Times New Roman"/>
          <w:sz w:val="20"/>
          <w:szCs w:val="20"/>
        </w:rPr>
        <w:t xml:space="preserve"> </w:t>
      </w:r>
      <w:r w:rsidRPr="00840050">
        <w:rPr>
          <w:rFonts w:ascii="Times New Roman" w:hAnsi="Times New Roman" w:cs="Times New Roman"/>
          <w:i/>
          <w:iCs/>
          <w:sz w:val="20"/>
          <w:szCs w:val="20"/>
        </w:rPr>
        <w:t xml:space="preserve">The </w:t>
      </w:r>
      <w:proofErr w:type="spellStart"/>
      <w:r w:rsidRPr="00840050">
        <w:rPr>
          <w:rFonts w:ascii="Times New Roman" w:hAnsi="Times New Roman" w:cs="Times New Roman"/>
          <w:i/>
          <w:iCs/>
          <w:sz w:val="20"/>
          <w:szCs w:val="20"/>
        </w:rPr>
        <w:t>Register</w:t>
      </w:r>
      <w:proofErr w:type="spellEnd"/>
      <w:r w:rsidRPr="00840050">
        <w:rPr>
          <w:rFonts w:ascii="Times New Roman" w:hAnsi="Times New Roman" w:cs="Times New Roman"/>
          <w:i/>
          <w:iCs/>
          <w:sz w:val="20"/>
          <w:szCs w:val="20"/>
        </w:rPr>
        <w:t>,</w:t>
      </w:r>
      <w:r w:rsidRPr="00840050">
        <w:rPr>
          <w:rFonts w:ascii="Times New Roman" w:hAnsi="Times New Roman" w:cs="Times New Roman"/>
          <w:sz w:val="20"/>
          <w:szCs w:val="20"/>
        </w:rPr>
        <w:t xml:space="preserve"> “</w:t>
      </w:r>
      <w:proofErr w:type="spellStart"/>
      <w:r w:rsidRPr="00840050">
        <w:rPr>
          <w:rFonts w:ascii="Times New Roman" w:hAnsi="Times New Roman" w:cs="Times New Roman"/>
          <w:sz w:val="20"/>
          <w:szCs w:val="20"/>
        </w:rPr>
        <w:t>Massacres</w:t>
      </w:r>
      <w:proofErr w:type="spellEnd"/>
      <w:r w:rsidRPr="00840050">
        <w:rPr>
          <w:rFonts w:ascii="Times New Roman" w:hAnsi="Times New Roman" w:cs="Times New Roman"/>
          <w:sz w:val="20"/>
          <w:szCs w:val="20"/>
        </w:rPr>
        <w:t>” 9 Mart 1915, s.5.</w:t>
      </w:r>
    </w:p>
  </w:footnote>
  <w:footnote w:id="33">
    <w:p w:rsidR="00AA4524" w:rsidRPr="00840050" w:rsidRDefault="00AA4524" w:rsidP="00AA4524">
      <w:pPr>
        <w:spacing w:after="0" w:line="240" w:lineRule="auto"/>
        <w:rPr>
          <w:rFonts w:ascii="Times New Roman" w:hAnsi="Times New Roman" w:cs="Times New Roman"/>
          <w:sz w:val="20"/>
          <w:szCs w:val="20"/>
        </w:rPr>
      </w:pPr>
      <w:r w:rsidRPr="00840050">
        <w:rPr>
          <w:rStyle w:val="DipnotBavurusu"/>
          <w:rFonts w:ascii="Times New Roman" w:hAnsi="Times New Roman" w:cs="Times New Roman"/>
          <w:sz w:val="20"/>
          <w:szCs w:val="20"/>
        </w:rPr>
        <w:footnoteRef/>
      </w:r>
      <w:r w:rsidRPr="00840050">
        <w:rPr>
          <w:rFonts w:ascii="Times New Roman" w:hAnsi="Times New Roman" w:cs="Times New Roman"/>
          <w:sz w:val="20"/>
          <w:szCs w:val="20"/>
        </w:rPr>
        <w:t xml:space="preserve"> </w:t>
      </w:r>
      <w:r w:rsidRPr="00840050">
        <w:rPr>
          <w:rFonts w:ascii="Times New Roman" w:hAnsi="Times New Roman" w:cs="Times New Roman"/>
          <w:i/>
          <w:iCs/>
          <w:sz w:val="20"/>
          <w:szCs w:val="20"/>
        </w:rPr>
        <w:t xml:space="preserve">The </w:t>
      </w:r>
      <w:proofErr w:type="spellStart"/>
      <w:r w:rsidRPr="00840050">
        <w:rPr>
          <w:rFonts w:ascii="Times New Roman" w:hAnsi="Times New Roman" w:cs="Times New Roman"/>
          <w:i/>
          <w:iCs/>
          <w:sz w:val="20"/>
          <w:szCs w:val="20"/>
        </w:rPr>
        <w:t>Advertiser</w:t>
      </w:r>
      <w:proofErr w:type="spellEnd"/>
      <w:r w:rsidRPr="00840050">
        <w:rPr>
          <w:rFonts w:ascii="Times New Roman" w:hAnsi="Times New Roman" w:cs="Times New Roman"/>
          <w:i/>
          <w:iCs/>
          <w:sz w:val="20"/>
          <w:szCs w:val="20"/>
        </w:rPr>
        <w:t>,</w:t>
      </w:r>
      <w:r w:rsidRPr="00840050">
        <w:rPr>
          <w:rFonts w:ascii="Times New Roman" w:hAnsi="Times New Roman" w:cs="Times New Roman"/>
          <w:sz w:val="20"/>
          <w:szCs w:val="20"/>
        </w:rPr>
        <w:t xml:space="preserve"> “</w:t>
      </w:r>
      <w:proofErr w:type="spellStart"/>
      <w:r w:rsidRPr="00840050">
        <w:rPr>
          <w:rFonts w:ascii="Times New Roman" w:hAnsi="Times New Roman" w:cs="Times New Roman"/>
          <w:sz w:val="20"/>
          <w:szCs w:val="20"/>
        </w:rPr>
        <w:t>Phases</w:t>
      </w:r>
      <w:proofErr w:type="spellEnd"/>
      <w:r w:rsidRPr="00840050">
        <w:rPr>
          <w:rFonts w:ascii="Times New Roman" w:hAnsi="Times New Roman" w:cs="Times New Roman"/>
          <w:sz w:val="20"/>
          <w:szCs w:val="20"/>
        </w:rPr>
        <w:t xml:space="preserve"> Of The </w:t>
      </w:r>
      <w:proofErr w:type="spellStart"/>
      <w:r w:rsidRPr="00840050">
        <w:rPr>
          <w:rFonts w:ascii="Times New Roman" w:hAnsi="Times New Roman" w:cs="Times New Roman"/>
          <w:sz w:val="20"/>
          <w:szCs w:val="20"/>
        </w:rPr>
        <w:t>War</w:t>
      </w:r>
      <w:proofErr w:type="spellEnd"/>
      <w:r w:rsidRPr="00840050">
        <w:rPr>
          <w:rFonts w:ascii="Times New Roman" w:hAnsi="Times New Roman" w:cs="Times New Roman"/>
          <w:sz w:val="20"/>
          <w:szCs w:val="20"/>
        </w:rPr>
        <w:t xml:space="preserve"> “, 9 Mart 1915, s.7. </w:t>
      </w:r>
    </w:p>
  </w:footnote>
  <w:footnote w:id="34">
    <w:p w:rsidR="00AA4524" w:rsidRPr="00840050" w:rsidRDefault="00AA4524" w:rsidP="00AA4524">
      <w:pPr>
        <w:spacing w:after="0" w:line="240" w:lineRule="auto"/>
        <w:rPr>
          <w:rFonts w:ascii="Times New Roman" w:hAnsi="Times New Roman" w:cs="Times New Roman"/>
          <w:sz w:val="20"/>
          <w:szCs w:val="20"/>
        </w:rPr>
      </w:pPr>
      <w:r w:rsidRPr="00840050">
        <w:rPr>
          <w:rStyle w:val="DipnotBavurusu"/>
          <w:rFonts w:ascii="Times New Roman" w:hAnsi="Times New Roman" w:cs="Times New Roman"/>
          <w:sz w:val="20"/>
          <w:szCs w:val="20"/>
        </w:rPr>
        <w:footnoteRef/>
      </w:r>
      <w:r w:rsidRPr="00840050">
        <w:rPr>
          <w:rFonts w:ascii="Times New Roman" w:hAnsi="Times New Roman" w:cs="Times New Roman"/>
          <w:sz w:val="20"/>
          <w:szCs w:val="20"/>
        </w:rPr>
        <w:t xml:space="preserve"> </w:t>
      </w:r>
      <w:r w:rsidRPr="00840050">
        <w:rPr>
          <w:rFonts w:ascii="Times New Roman" w:hAnsi="Times New Roman" w:cs="Times New Roman"/>
          <w:i/>
          <w:iCs/>
          <w:sz w:val="20"/>
          <w:szCs w:val="20"/>
        </w:rPr>
        <w:t xml:space="preserve">The Sydney </w:t>
      </w:r>
      <w:proofErr w:type="spellStart"/>
      <w:r w:rsidRPr="00840050">
        <w:rPr>
          <w:rFonts w:ascii="Times New Roman" w:hAnsi="Times New Roman" w:cs="Times New Roman"/>
          <w:i/>
          <w:iCs/>
          <w:sz w:val="20"/>
          <w:szCs w:val="20"/>
        </w:rPr>
        <w:t>Morning</w:t>
      </w:r>
      <w:proofErr w:type="spellEnd"/>
      <w:r w:rsidRPr="00840050">
        <w:rPr>
          <w:rFonts w:ascii="Times New Roman" w:hAnsi="Times New Roman" w:cs="Times New Roman"/>
          <w:i/>
          <w:iCs/>
          <w:sz w:val="20"/>
          <w:szCs w:val="20"/>
        </w:rPr>
        <w:t xml:space="preserve"> </w:t>
      </w:r>
      <w:proofErr w:type="spellStart"/>
      <w:r w:rsidRPr="00840050">
        <w:rPr>
          <w:rFonts w:ascii="Times New Roman" w:hAnsi="Times New Roman" w:cs="Times New Roman"/>
          <w:i/>
          <w:iCs/>
          <w:sz w:val="20"/>
          <w:szCs w:val="20"/>
        </w:rPr>
        <w:t>Herald</w:t>
      </w:r>
      <w:proofErr w:type="spellEnd"/>
      <w:r w:rsidRPr="00840050">
        <w:rPr>
          <w:rFonts w:ascii="Times New Roman" w:hAnsi="Times New Roman" w:cs="Times New Roman"/>
          <w:i/>
          <w:iCs/>
          <w:sz w:val="20"/>
          <w:szCs w:val="20"/>
        </w:rPr>
        <w:t>,</w:t>
      </w:r>
      <w:r w:rsidRPr="00840050">
        <w:rPr>
          <w:rFonts w:ascii="Times New Roman" w:hAnsi="Times New Roman" w:cs="Times New Roman"/>
          <w:sz w:val="20"/>
          <w:szCs w:val="20"/>
        </w:rPr>
        <w:t xml:space="preserve"> “</w:t>
      </w:r>
      <w:proofErr w:type="spellStart"/>
      <w:r w:rsidRPr="00840050">
        <w:rPr>
          <w:rFonts w:ascii="Times New Roman" w:hAnsi="Times New Roman" w:cs="Times New Roman"/>
          <w:sz w:val="20"/>
          <w:szCs w:val="20"/>
        </w:rPr>
        <w:t>Summary</w:t>
      </w:r>
      <w:proofErr w:type="spellEnd"/>
      <w:r w:rsidRPr="00840050">
        <w:rPr>
          <w:rFonts w:ascii="Times New Roman" w:hAnsi="Times New Roman" w:cs="Times New Roman"/>
          <w:sz w:val="20"/>
          <w:szCs w:val="20"/>
        </w:rPr>
        <w:t>” 10 Mart 1915, s.1.</w:t>
      </w:r>
    </w:p>
  </w:footnote>
  <w:footnote w:id="35">
    <w:p w:rsidR="00AA4524" w:rsidRPr="00840050" w:rsidRDefault="00AA4524" w:rsidP="00AA4524">
      <w:pPr>
        <w:spacing w:after="0" w:line="240" w:lineRule="auto"/>
        <w:rPr>
          <w:rFonts w:ascii="Times New Roman" w:hAnsi="Times New Roman" w:cs="Times New Roman"/>
          <w:sz w:val="20"/>
          <w:szCs w:val="20"/>
        </w:rPr>
      </w:pPr>
      <w:r w:rsidRPr="00840050">
        <w:rPr>
          <w:rStyle w:val="DipnotBavurusu"/>
          <w:rFonts w:ascii="Times New Roman" w:hAnsi="Times New Roman" w:cs="Times New Roman"/>
          <w:sz w:val="20"/>
          <w:szCs w:val="20"/>
        </w:rPr>
        <w:footnoteRef/>
      </w:r>
      <w:r w:rsidRPr="00840050">
        <w:rPr>
          <w:rFonts w:ascii="Times New Roman" w:hAnsi="Times New Roman" w:cs="Times New Roman"/>
          <w:sz w:val="20"/>
          <w:szCs w:val="20"/>
        </w:rPr>
        <w:t xml:space="preserve"> </w:t>
      </w:r>
      <w:r w:rsidRPr="00840050">
        <w:rPr>
          <w:rFonts w:ascii="Times New Roman" w:hAnsi="Times New Roman" w:cs="Times New Roman"/>
          <w:i/>
          <w:iCs/>
          <w:sz w:val="20"/>
          <w:szCs w:val="20"/>
        </w:rPr>
        <w:t xml:space="preserve">The Daily </w:t>
      </w:r>
      <w:proofErr w:type="spellStart"/>
      <w:r w:rsidRPr="00840050">
        <w:rPr>
          <w:rFonts w:ascii="Times New Roman" w:hAnsi="Times New Roman" w:cs="Times New Roman"/>
          <w:i/>
          <w:iCs/>
          <w:sz w:val="20"/>
          <w:szCs w:val="20"/>
        </w:rPr>
        <w:t>Telegraph</w:t>
      </w:r>
      <w:proofErr w:type="spellEnd"/>
      <w:r w:rsidRPr="00840050">
        <w:rPr>
          <w:rFonts w:ascii="Times New Roman" w:hAnsi="Times New Roman" w:cs="Times New Roman"/>
          <w:i/>
          <w:iCs/>
          <w:sz w:val="20"/>
          <w:szCs w:val="20"/>
        </w:rPr>
        <w:t>,</w:t>
      </w:r>
      <w:r w:rsidRPr="00840050">
        <w:rPr>
          <w:rFonts w:ascii="Times New Roman" w:hAnsi="Times New Roman" w:cs="Times New Roman"/>
          <w:sz w:val="20"/>
          <w:szCs w:val="20"/>
        </w:rPr>
        <w:t xml:space="preserve"> “</w:t>
      </w:r>
      <w:proofErr w:type="spellStart"/>
      <w:r w:rsidRPr="00840050">
        <w:rPr>
          <w:rFonts w:ascii="Times New Roman" w:hAnsi="Times New Roman" w:cs="Times New Roman"/>
          <w:sz w:val="20"/>
          <w:szCs w:val="20"/>
        </w:rPr>
        <w:t>Progress</w:t>
      </w:r>
      <w:proofErr w:type="spellEnd"/>
      <w:r w:rsidRPr="00840050">
        <w:rPr>
          <w:rFonts w:ascii="Times New Roman" w:hAnsi="Times New Roman" w:cs="Times New Roman"/>
          <w:sz w:val="20"/>
          <w:szCs w:val="20"/>
        </w:rPr>
        <w:t xml:space="preserve"> Of The </w:t>
      </w:r>
      <w:proofErr w:type="spellStart"/>
      <w:r w:rsidRPr="00840050">
        <w:rPr>
          <w:rFonts w:ascii="Times New Roman" w:hAnsi="Times New Roman" w:cs="Times New Roman"/>
          <w:sz w:val="20"/>
          <w:szCs w:val="20"/>
        </w:rPr>
        <w:t>War</w:t>
      </w:r>
      <w:proofErr w:type="spellEnd"/>
      <w:r w:rsidRPr="00840050">
        <w:rPr>
          <w:rFonts w:ascii="Times New Roman" w:hAnsi="Times New Roman" w:cs="Times New Roman"/>
          <w:sz w:val="20"/>
          <w:szCs w:val="20"/>
        </w:rPr>
        <w:t>” 10 Mart 1915, s.6.</w:t>
      </w:r>
    </w:p>
  </w:footnote>
  <w:footnote w:id="36">
    <w:p w:rsidR="00AA4524" w:rsidRPr="00840050" w:rsidRDefault="00AA4524" w:rsidP="00AA4524">
      <w:pPr>
        <w:spacing w:after="0" w:line="240" w:lineRule="auto"/>
        <w:rPr>
          <w:rFonts w:ascii="Times New Roman" w:hAnsi="Times New Roman" w:cs="Times New Roman"/>
          <w:sz w:val="20"/>
          <w:szCs w:val="20"/>
        </w:rPr>
      </w:pPr>
      <w:r w:rsidRPr="00840050">
        <w:rPr>
          <w:rStyle w:val="DipnotBavurusu"/>
          <w:rFonts w:ascii="Times New Roman" w:hAnsi="Times New Roman" w:cs="Times New Roman"/>
          <w:sz w:val="20"/>
          <w:szCs w:val="20"/>
        </w:rPr>
        <w:footnoteRef/>
      </w:r>
      <w:r w:rsidRPr="00840050">
        <w:rPr>
          <w:rFonts w:ascii="Times New Roman" w:hAnsi="Times New Roman" w:cs="Times New Roman"/>
          <w:sz w:val="20"/>
          <w:szCs w:val="20"/>
        </w:rPr>
        <w:t xml:space="preserve"> </w:t>
      </w:r>
      <w:r w:rsidRPr="00840050">
        <w:rPr>
          <w:rFonts w:ascii="Times New Roman" w:hAnsi="Times New Roman" w:cs="Times New Roman"/>
          <w:i/>
          <w:iCs/>
          <w:sz w:val="20"/>
          <w:szCs w:val="20"/>
        </w:rPr>
        <w:t xml:space="preserve">The </w:t>
      </w:r>
      <w:proofErr w:type="spellStart"/>
      <w:r w:rsidRPr="00840050">
        <w:rPr>
          <w:rFonts w:ascii="Times New Roman" w:hAnsi="Times New Roman" w:cs="Times New Roman"/>
          <w:i/>
          <w:iCs/>
          <w:sz w:val="20"/>
          <w:szCs w:val="20"/>
        </w:rPr>
        <w:t>Register</w:t>
      </w:r>
      <w:proofErr w:type="spellEnd"/>
      <w:r w:rsidRPr="00840050">
        <w:rPr>
          <w:rFonts w:ascii="Times New Roman" w:hAnsi="Times New Roman" w:cs="Times New Roman"/>
          <w:i/>
          <w:iCs/>
          <w:sz w:val="20"/>
          <w:szCs w:val="20"/>
        </w:rPr>
        <w:t>,</w:t>
      </w:r>
      <w:r w:rsidRPr="00840050">
        <w:rPr>
          <w:rFonts w:ascii="Times New Roman" w:hAnsi="Times New Roman" w:cs="Times New Roman"/>
          <w:sz w:val="20"/>
          <w:szCs w:val="20"/>
        </w:rPr>
        <w:t xml:space="preserve"> “</w:t>
      </w:r>
      <w:proofErr w:type="spellStart"/>
      <w:r w:rsidRPr="00840050">
        <w:rPr>
          <w:rFonts w:ascii="Times New Roman" w:hAnsi="Times New Roman" w:cs="Times New Roman"/>
          <w:sz w:val="20"/>
          <w:szCs w:val="20"/>
        </w:rPr>
        <w:t>German</w:t>
      </w:r>
      <w:proofErr w:type="spellEnd"/>
      <w:r w:rsidRPr="00840050">
        <w:rPr>
          <w:rFonts w:ascii="Times New Roman" w:hAnsi="Times New Roman" w:cs="Times New Roman"/>
          <w:sz w:val="20"/>
          <w:szCs w:val="20"/>
        </w:rPr>
        <w:t xml:space="preserve"> Budget” 12 Mart 1915, s.7; The Sydney </w:t>
      </w:r>
      <w:proofErr w:type="spellStart"/>
      <w:r w:rsidRPr="00840050">
        <w:rPr>
          <w:rFonts w:ascii="Times New Roman" w:hAnsi="Times New Roman" w:cs="Times New Roman"/>
          <w:sz w:val="20"/>
          <w:szCs w:val="20"/>
        </w:rPr>
        <w:t>Morning</w:t>
      </w:r>
      <w:proofErr w:type="spellEnd"/>
      <w:r w:rsidRPr="00840050">
        <w:rPr>
          <w:rFonts w:ascii="Times New Roman" w:hAnsi="Times New Roman" w:cs="Times New Roman"/>
          <w:sz w:val="20"/>
          <w:szCs w:val="20"/>
        </w:rPr>
        <w:t xml:space="preserve"> </w:t>
      </w:r>
      <w:proofErr w:type="spellStart"/>
      <w:r w:rsidRPr="00840050">
        <w:rPr>
          <w:rFonts w:ascii="Times New Roman" w:hAnsi="Times New Roman" w:cs="Times New Roman"/>
          <w:sz w:val="20"/>
          <w:szCs w:val="20"/>
        </w:rPr>
        <w:t>Herald</w:t>
      </w:r>
      <w:proofErr w:type="spellEnd"/>
      <w:r w:rsidRPr="00840050">
        <w:rPr>
          <w:rFonts w:ascii="Times New Roman" w:hAnsi="Times New Roman" w:cs="Times New Roman"/>
          <w:sz w:val="20"/>
          <w:szCs w:val="20"/>
        </w:rPr>
        <w:t xml:space="preserve"> “ </w:t>
      </w:r>
      <w:proofErr w:type="spellStart"/>
      <w:r w:rsidRPr="00840050">
        <w:rPr>
          <w:rFonts w:ascii="Times New Roman" w:hAnsi="Times New Roman" w:cs="Times New Roman"/>
          <w:sz w:val="20"/>
          <w:szCs w:val="20"/>
        </w:rPr>
        <w:t>German</w:t>
      </w:r>
      <w:proofErr w:type="spellEnd"/>
      <w:r w:rsidRPr="00840050">
        <w:rPr>
          <w:rFonts w:ascii="Times New Roman" w:hAnsi="Times New Roman" w:cs="Times New Roman"/>
          <w:sz w:val="20"/>
          <w:szCs w:val="20"/>
        </w:rPr>
        <w:t xml:space="preserve"> Budget” 12 Mart 1915, s.7.</w:t>
      </w:r>
    </w:p>
  </w:footnote>
  <w:footnote w:id="37">
    <w:p w:rsidR="00AA4524" w:rsidRPr="00840050" w:rsidRDefault="00AA4524" w:rsidP="00AA4524">
      <w:pPr>
        <w:spacing w:after="0" w:line="240" w:lineRule="auto"/>
        <w:rPr>
          <w:rFonts w:ascii="Times New Roman" w:hAnsi="Times New Roman" w:cs="Times New Roman"/>
          <w:sz w:val="20"/>
          <w:szCs w:val="20"/>
        </w:rPr>
      </w:pPr>
      <w:r w:rsidRPr="00840050">
        <w:rPr>
          <w:rStyle w:val="DipnotBavurusu"/>
          <w:rFonts w:ascii="Times New Roman" w:hAnsi="Times New Roman" w:cs="Times New Roman"/>
          <w:sz w:val="20"/>
          <w:szCs w:val="20"/>
        </w:rPr>
        <w:footnoteRef/>
      </w:r>
      <w:r w:rsidRPr="00840050">
        <w:rPr>
          <w:rFonts w:ascii="Times New Roman" w:hAnsi="Times New Roman" w:cs="Times New Roman"/>
          <w:sz w:val="20"/>
          <w:szCs w:val="20"/>
        </w:rPr>
        <w:t xml:space="preserve"> </w:t>
      </w:r>
      <w:r w:rsidRPr="00840050">
        <w:rPr>
          <w:rFonts w:ascii="Times New Roman" w:hAnsi="Times New Roman" w:cs="Times New Roman"/>
          <w:i/>
          <w:iCs/>
          <w:sz w:val="20"/>
          <w:szCs w:val="20"/>
        </w:rPr>
        <w:t xml:space="preserve">The </w:t>
      </w:r>
      <w:proofErr w:type="spellStart"/>
      <w:r w:rsidRPr="00840050">
        <w:rPr>
          <w:rFonts w:ascii="Times New Roman" w:hAnsi="Times New Roman" w:cs="Times New Roman"/>
          <w:i/>
          <w:iCs/>
          <w:sz w:val="20"/>
          <w:szCs w:val="20"/>
        </w:rPr>
        <w:t>Telegraph</w:t>
      </w:r>
      <w:proofErr w:type="spellEnd"/>
      <w:r w:rsidRPr="00840050">
        <w:rPr>
          <w:rFonts w:ascii="Times New Roman" w:hAnsi="Times New Roman" w:cs="Times New Roman"/>
          <w:i/>
          <w:iCs/>
          <w:sz w:val="20"/>
          <w:szCs w:val="20"/>
        </w:rPr>
        <w:t>,</w:t>
      </w:r>
      <w:r w:rsidRPr="00840050">
        <w:rPr>
          <w:rFonts w:ascii="Times New Roman" w:hAnsi="Times New Roman" w:cs="Times New Roman"/>
          <w:sz w:val="20"/>
          <w:szCs w:val="20"/>
        </w:rPr>
        <w:t xml:space="preserve"> “</w:t>
      </w:r>
      <w:proofErr w:type="spellStart"/>
      <w:r w:rsidRPr="00840050">
        <w:rPr>
          <w:rFonts w:ascii="Times New Roman" w:hAnsi="Times New Roman" w:cs="Times New Roman"/>
          <w:sz w:val="20"/>
          <w:szCs w:val="20"/>
        </w:rPr>
        <w:t>Exodus</w:t>
      </w:r>
      <w:proofErr w:type="spellEnd"/>
      <w:r w:rsidRPr="00840050">
        <w:rPr>
          <w:rFonts w:ascii="Times New Roman" w:hAnsi="Times New Roman" w:cs="Times New Roman"/>
          <w:sz w:val="20"/>
          <w:szCs w:val="20"/>
        </w:rPr>
        <w:t xml:space="preserve"> </w:t>
      </w:r>
      <w:proofErr w:type="spellStart"/>
      <w:r w:rsidRPr="00840050">
        <w:rPr>
          <w:rFonts w:ascii="Times New Roman" w:hAnsi="Times New Roman" w:cs="Times New Roman"/>
          <w:sz w:val="20"/>
          <w:szCs w:val="20"/>
        </w:rPr>
        <w:t>From</w:t>
      </w:r>
      <w:proofErr w:type="spellEnd"/>
      <w:r w:rsidRPr="00840050">
        <w:rPr>
          <w:rFonts w:ascii="Times New Roman" w:hAnsi="Times New Roman" w:cs="Times New Roman"/>
          <w:sz w:val="20"/>
          <w:szCs w:val="20"/>
        </w:rPr>
        <w:t xml:space="preserve"> </w:t>
      </w:r>
      <w:proofErr w:type="spellStart"/>
      <w:r w:rsidRPr="00840050">
        <w:rPr>
          <w:rFonts w:ascii="Times New Roman" w:hAnsi="Times New Roman" w:cs="Times New Roman"/>
          <w:sz w:val="20"/>
          <w:szCs w:val="20"/>
        </w:rPr>
        <w:t>Constantinople</w:t>
      </w:r>
      <w:proofErr w:type="spellEnd"/>
      <w:r w:rsidRPr="00840050">
        <w:rPr>
          <w:rFonts w:ascii="Times New Roman" w:hAnsi="Times New Roman" w:cs="Times New Roman"/>
          <w:sz w:val="20"/>
          <w:szCs w:val="20"/>
        </w:rPr>
        <w:t>” “</w:t>
      </w:r>
      <w:proofErr w:type="spellStart"/>
      <w:r w:rsidRPr="00840050">
        <w:rPr>
          <w:rFonts w:ascii="Times New Roman" w:hAnsi="Times New Roman" w:cs="Times New Roman"/>
          <w:sz w:val="20"/>
          <w:szCs w:val="20"/>
        </w:rPr>
        <w:t>Mutiny</w:t>
      </w:r>
      <w:proofErr w:type="spellEnd"/>
      <w:r w:rsidRPr="00840050">
        <w:rPr>
          <w:rFonts w:ascii="Times New Roman" w:hAnsi="Times New Roman" w:cs="Times New Roman"/>
          <w:sz w:val="20"/>
          <w:szCs w:val="20"/>
        </w:rPr>
        <w:t xml:space="preserve"> Of </w:t>
      </w:r>
      <w:proofErr w:type="spellStart"/>
      <w:r w:rsidRPr="00840050">
        <w:rPr>
          <w:rFonts w:ascii="Times New Roman" w:hAnsi="Times New Roman" w:cs="Times New Roman"/>
          <w:sz w:val="20"/>
          <w:szCs w:val="20"/>
        </w:rPr>
        <w:t>Turkish</w:t>
      </w:r>
      <w:proofErr w:type="spellEnd"/>
      <w:r w:rsidRPr="00840050">
        <w:rPr>
          <w:rFonts w:ascii="Times New Roman" w:hAnsi="Times New Roman" w:cs="Times New Roman"/>
          <w:sz w:val="20"/>
          <w:szCs w:val="20"/>
        </w:rPr>
        <w:t xml:space="preserve"> Soldiers” 13 Mart 1915, s.6.</w:t>
      </w:r>
    </w:p>
  </w:footnote>
  <w:footnote w:id="38">
    <w:p w:rsidR="00AA4524" w:rsidRPr="00840050" w:rsidRDefault="00AA4524" w:rsidP="00AA4524">
      <w:pPr>
        <w:spacing w:after="0" w:line="240" w:lineRule="auto"/>
        <w:rPr>
          <w:rFonts w:ascii="Times New Roman" w:hAnsi="Times New Roman" w:cs="Times New Roman"/>
          <w:sz w:val="20"/>
          <w:szCs w:val="20"/>
        </w:rPr>
      </w:pPr>
      <w:r w:rsidRPr="00840050">
        <w:rPr>
          <w:rStyle w:val="DipnotBavurusu"/>
          <w:rFonts w:ascii="Times New Roman" w:hAnsi="Times New Roman" w:cs="Times New Roman"/>
          <w:sz w:val="20"/>
          <w:szCs w:val="20"/>
        </w:rPr>
        <w:footnoteRef/>
      </w:r>
      <w:r w:rsidRPr="00840050">
        <w:rPr>
          <w:rFonts w:ascii="Times New Roman" w:hAnsi="Times New Roman" w:cs="Times New Roman"/>
          <w:sz w:val="20"/>
          <w:szCs w:val="20"/>
        </w:rPr>
        <w:t xml:space="preserve"> </w:t>
      </w:r>
      <w:r w:rsidRPr="00840050">
        <w:rPr>
          <w:rFonts w:ascii="Times New Roman" w:hAnsi="Times New Roman" w:cs="Times New Roman"/>
          <w:i/>
          <w:iCs/>
          <w:sz w:val="20"/>
          <w:szCs w:val="20"/>
        </w:rPr>
        <w:t xml:space="preserve">The </w:t>
      </w:r>
      <w:proofErr w:type="spellStart"/>
      <w:r w:rsidRPr="00840050">
        <w:rPr>
          <w:rFonts w:ascii="Times New Roman" w:hAnsi="Times New Roman" w:cs="Times New Roman"/>
          <w:i/>
          <w:iCs/>
          <w:sz w:val="20"/>
          <w:szCs w:val="20"/>
        </w:rPr>
        <w:t>Register</w:t>
      </w:r>
      <w:proofErr w:type="spellEnd"/>
      <w:r w:rsidRPr="00840050">
        <w:rPr>
          <w:rFonts w:ascii="Times New Roman" w:hAnsi="Times New Roman" w:cs="Times New Roman"/>
          <w:i/>
          <w:iCs/>
          <w:sz w:val="20"/>
          <w:szCs w:val="20"/>
        </w:rPr>
        <w:t>,</w:t>
      </w:r>
      <w:r w:rsidRPr="00840050">
        <w:rPr>
          <w:rFonts w:ascii="Times New Roman" w:hAnsi="Times New Roman" w:cs="Times New Roman"/>
          <w:sz w:val="20"/>
          <w:szCs w:val="20"/>
        </w:rPr>
        <w:t xml:space="preserve"> “</w:t>
      </w:r>
      <w:proofErr w:type="spellStart"/>
      <w:r w:rsidRPr="00840050">
        <w:rPr>
          <w:rFonts w:ascii="Times New Roman" w:hAnsi="Times New Roman" w:cs="Times New Roman"/>
          <w:sz w:val="20"/>
          <w:szCs w:val="20"/>
        </w:rPr>
        <w:t>Turkish</w:t>
      </w:r>
      <w:proofErr w:type="spellEnd"/>
      <w:r w:rsidRPr="00840050">
        <w:rPr>
          <w:rFonts w:ascii="Times New Roman" w:hAnsi="Times New Roman" w:cs="Times New Roman"/>
          <w:sz w:val="20"/>
          <w:szCs w:val="20"/>
        </w:rPr>
        <w:t xml:space="preserve"> </w:t>
      </w:r>
      <w:proofErr w:type="spellStart"/>
      <w:r w:rsidRPr="00840050">
        <w:rPr>
          <w:rFonts w:ascii="Times New Roman" w:hAnsi="Times New Roman" w:cs="Times New Roman"/>
          <w:sz w:val="20"/>
          <w:szCs w:val="20"/>
        </w:rPr>
        <w:t>Capital</w:t>
      </w:r>
      <w:proofErr w:type="spellEnd"/>
      <w:r w:rsidRPr="00840050">
        <w:rPr>
          <w:rFonts w:ascii="Times New Roman" w:hAnsi="Times New Roman" w:cs="Times New Roman"/>
          <w:sz w:val="20"/>
          <w:szCs w:val="20"/>
        </w:rPr>
        <w:t xml:space="preserve">” 13 Mart 1915, s.9; The </w:t>
      </w:r>
      <w:proofErr w:type="spellStart"/>
      <w:r w:rsidRPr="00840050">
        <w:rPr>
          <w:rFonts w:ascii="Times New Roman" w:hAnsi="Times New Roman" w:cs="Times New Roman"/>
          <w:sz w:val="20"/>
          <w:szCs w:val="20"/>
        </w:rPr>
        <w:t>Argus</w:t>
      </w:r>
      <w:proofErr w:type="spellEnd"/>
      <w:r w:rsidRPr="00840050">
        <w:rPr>
          <w:rFonts w:ascii="Times New Roman" w:hAnsi="Times New Roman" w:cs="Times New Roman"/>
          <w:sz w:val="20"/>
          <w:szCs w:val="20"/>
        </w:rPr>
        <w:t>, “</w:t>
      </w:r>
      <w:proofErr w:type="spellStart"/>
      <w:r w:rsidRPr="00840050">
        <w:rPr>
          <w:rFonts w:ascii="Times New Roman" w:hAnsi="Times New Roman" w:cs="Times New Roman"/>
          <w:sz w:val="20"/>
          <w:szCs w:val="20"/>
        </w:rPr>
        <w:t>Panic</w:t>
      </w:r>
      <w:proofErr w:type="spellEnd"/>
      <w:r w:rsidRPr="00840050">
        <w:rPr>
          <w:rFonts w:ascii="Times New Roman" w:hAnsi="Times New Roman" w:cs="Times New Roman"/>
          <w:sz w:val="20"/>
          <w:szCs w:val="20"/>
        </w:rPr>
        <w:t xml:space="preserve"> in </w:t>
      </w:r>
      <w:proofErr w:type="spellStart"/>
      <w:r w:rsidRPr="00840050">
        <w:rPr>
          <w:rFonts w:ascii="Times New Roman" w:hAnsi="Times New Roman" w:cs="Times New Roman"/>
          <w:sz w:val="20"/>
          <w:szCs w:val="20"/>
        </w:rPr>
        <w:t>Christian</w:t>
      </w:r>
      <w:proofErr w:type="spellEnd"/>
      <w:r w:rsidRPr="00840050">
        <w:rPr>
          <w:rFonts w:ascii="Times New Roman" w:hAnsi="Times New Roman" w:cs="Times New Roman"/>
          <w:sz w:val="20"/>
          <w:szCs w:val="20"/>
        </w:rPr>
        <w:t xml:space="preserve"> </w:t>
      </w:r>
      <w:proofErr w:type="spellStart"/>
      <w:r w:rsidRPr="00840050">
        <w:rPr>
          <w:rFonts w:ascii="Times New Roman" w:hAnsi="Times New Roman" w:cs="Times New Roman"/>
          <w:sz w:val="20"/>
          <w:szCs w:val="20"/>
        </w:rPr>
        <w:t>Quarters</w:t>
      </w:r>
      <w:proofErr w:type="spellEnd"/>
      <w:r w:rsidRPr="00840050">
        <w:rPr>
          <w:rFonts w:ascii="Times New Roman" w:hAnsi="Times New Roman" w:cs="Times New Roman"/>
          <w:sz w:val="20"/>
          <w:szCs w:val="20"/>
        </w:rPr>
        <w:t xml:space="preserve">” 13 Mart 1915, s.19; </w:t>
      </w:r>
      <w:r w:rsidRPr="00840050">
        <w:rPr>
          <w:rFonts w:ascii="Times New Roman" w:hAnsi="Times New Roman" w:cs="Times New Roman"/>
          <w:i/>
          <w:iCs/>
          <w:sz w:val="20"/>
          <w:szCs w:val="20"/>
        </w:rPr>
        <w:t xml:space="preserve">The Daily </w:t>
      </w:r>
      <w:proofErr w:type="spellStart"/>
      <w:r w:rsidRPr="00840050">
        <w:rPr>
          <w:rFonts w:ascii="Times New Roman" w:hAnsi="Times New Roman" w:cs="Times New Roman"/>
          <w:i/>
          <w:iCs/>
          <w:sz w:val="20"/>
          <w:szCs w:val="20"/>
        </w:rPr>
        <w:t>Telegraph</w:t>
      </w:r>
      <w:proofErr w:type="spellEnd"/>
      <w:r w:rsidRPr="00840050">
        <w:rPr>
          <w:rFonts w:ascii="Times New Roman" w:hAnsi="Times New Roman" w:cs="Times New Roman"/>
          <w:i/>
          <w:iCs/>
          <w:sz w:val="20"/>
          <w:szCs w:val="20"/>
        </w:rPr>
        <w:t>,</w:t>
      </w:r>
      <w:r w:rsidRPr="00840050">
        <w:rPr>
          <w:rFonts w:ascii="Times New Roman" w:hAnsi="Times New Roman" w:cs="Times New Roman"/>
          <w:sz w:val="20"/>
          <w:szCs w:val="20"/>
        </w:rPr>
        <w:t xml:space="preserve"> “Alarm in </w:t>
      </w:r>
      <w:proofErr w:type="spellStart"/>
      <w:r w:rsidRPr="00840050">
        <w:rPr>
          <w:rFonts w:ascii="Times New Roman" w:hAnsi="Times New Roman" w:cs="Times New Roman"/>
          <w:sz w:val="20"/>
          <w:szCs w:val="20"/>
        </w:rPr>
        <w:t>Turkey</w:t>
      </w:r>
      <w:proofErr w:type="spellEnd"/>
      <w:r w:rsidRPr="00840050">
        <w:rPr>
          <w:rFonts w:ascii="Times New Roman" w:hAnsi="Times New Roman" w:cs="Times New Roman"/>
          <w:sz w:val="20"/>
          <w:szCs w:val="20"/>
        </w:rPr>
        <w:t xml:space="preserve">” 13 Mart 1915, s.13; The </w:t>
      </w:r>
      <w:proofErr w:type="spellStart"/>
      <w:r w:rsidRPr="00840050">
        <w:rPr>
          <w:rFonts w:ascii="Times New Roman" w:hAnsi="Times New Roman" w:cs="Times New Roman"/>
          <w:sz w:val="20"/>
          <w:szCs w:val="20"/>
        </w:rPr>
        <w:t>Telegraph</w:t>
      </w:r>
      <w:proofErr w:type="spellEnd"/>
      <w:r w:rsidRPr="00840050">
        <w:rPr>
          <w:rFonts w:ascii="Times New Roman" w:hAnsi="Times New Roman" w:cs="Times New Roman"/>
          <w:sz w:val="20"/>
          <w:szCs w:val="20"/>
        </w:rPr>
        <w:t>, “</w:t>
      </w:r>
      <w:proofErr w:type="spellStart"/>
      <w:r w:rsidRPr="00840050">
        <w:rPr>
          <w:rFonts w:ascii="Times New Roman" w:hAnsi="Times New Roman" w:cs="Times New Roman"/>
          <w:sz w:val="20"/>
          <w:szCs w:val="20"/>
        </w:rPr>
        <w:t>Exodus</w:t>
      </w:r>
      <w:proofErr w:type="spellEnd"/>
      <w:r w:rsidRPr="00840050">
        <w:rPr>
          <w:rFonts w:ascii="Times New Roman" w:hAnsi="Times New Roman" w:cs="Times New Roman"/>
          <w:sz w:val="20"/>
          <w:szCs w:val="20"/>
        </w:rPr>
        <w:t xml:space="preserve"> </w:t>
      </w:r>
      <w:proofErr w:type="spellStart"/>
      <w:r w:rsidRPr="00840050">
        <w:rPr>
          <w:rFonts w:ascii="Times New Roman" w:hAnsi="Times New Roman" w:cs="Times New Roman"/>
          <w:sz w:val="20"/>
          <w:szCs w:val="20"/>
        </w:rPr>
        <w:t>From</w:t>
      </w:r>
      <w:proofErr w:type="spellEnd"/>
      <w:r w:rsidRPr="00840050">
        <w:rPr>
          <w:rFonts w:ascii="Times New Roman" w:hAnsi="Times New Roman" w:cs="Times New Roman"/>
          <w:sz w:val="20"/>
          <w:szCs w:val="20"/>
        </w:rPr>
        <w:t xml:space="preserve"> </w:t>
      </w:r>
      <w:proofErr w:type="spellStart"/>
      <w:r w:rsidRPr="00840050">
        <w:rPr>
          <w:rFonts w:ascii="Times New Roman" w:hAnsi="Times New Roman" w:cs="Times New Roman"/>
          <w:sz w:val="20"/>
          <w:szCs w:val="20"/>
        </w:rPr>
        <w:t>Constantinople</w:t>
      </w:r>
      <w:proofErr w:type="spellEnd"/>
      <w:r w:rsidRPr="00840050">
        <w:rPr>
          <w:rFonts w:ascii="Times New Roman" w:hAnsi="Times New Roman" w:cs="Times New Roman"/>
          <w:sz w:val="20"/>
          <w:szCs w:val="20"/>
        </w:rPr>
        <w:t>” “</w:t>
      </w:r>
      <w:proofErr w:type="spellStart"/>
      <w:r w:rsidRPr="00840050">
        <w:rPr>
          <w:rFonts w:ascii="Times New Roman" w:hAnsi="Times New Roman" w:cs="Times New Roman"/>
          <w:sz w:val="20"/>
          <w:szCs w:val="20"/>
        </w:rPr>
        <w:t>Mutiny</w:t>
      </w:r>
      <w:proofErr w:type="spellEnd"/>
      <w:r w:rsidRPr="00840050">
        <w:rPr>
          <w:rFonts w:ascii="Times New Roman" w:hAnsi="Times New Roman" w:cs="Times New Roman"/>
          <w:sz w:val="20"/>
          <w:szCs w:val="20"/>
        </w:rPr>
        <w:t xml:space="preserve"> Of </w:t>
      </w:r>
      <w:proofErr w:type="spellStart"/>
      <w:r w:rsidRPr="00840050">
        <w:rPr>
          <w:rFonts w:ascii="Times New Roman" w:hAnsi="Times New Roman" w:cs="Times New Roman"/>
          <w:sz w:val="20"/>
          <w:szCs w:val="20"/>
        </w:rPr>
        <w:t>Turkish</w:t>
      </w:r>
      <w:proofErr w:type="spellEnd"/>
      <w:r w:rsidRPr="00840050">
        <w:rPr>
          <w:rFonts w:ascii="Times New Roman" w:hAnsi="Times New Roman" w:cs="Times New Roman"/>
          <w:sz w:val="20"/>
          <w:szCs w:val="20"/>
        </w:rPr>
        <w:t xml:space="preserve"> Soldiers” 13 Mart 1915, s.6.</w:t>
      </w:r>
    </w:p>
  </w:footnote>
  <w:footnote w:id="39">
    <w:p w:rsidR="00AA4524" w:rsidRPr="00840050" w:rsidRDefault="00AA4524" w:rsidP="00AA4524">
      <w:pPr>
        <w:spacing w:after="0" w:line="240" w:lineRule="auto"/>
        <w:rPr>
          <w:rFonts w:ascii="Times New Roman" w:hAnsi="Times New Roman" w:cs="Times New Roman"/>
          <w:sz w:val="20"/>
          <w:szCs w:val="20"/>
        </w:rPr>
      </w:pPr>
      <w:r w:rsidRPr="00840050">
        <w:rPr>
          <w:rStyle w:val="DipnotBavurusu"/>
          <w:rFonts w:ascii="Times New Roman" w:hAnsi="Times New Roman" w:cs="Times New Roman"/>
          <w:sz w:val="20"/>
          <w:szCs w:val="20"/>
        </w:rPr>
        <w:footnoteRef/>
      </w:r>
      <w:r w:rsidRPr="00840050">
        <w:rPr>
          <w:rFonts w:ascii="Times New Roman" w:hAnsi="Times New Roman" w:cs="Times New Roman"/>
          <w:sz w:val="20"/>
          <w:szCs w:val="20"/>
        </w:rPr>
        <w:t xml:space="preserve"> </w:t>
      </w:r>
      <w:r w:rsidRPr="00840050">
        <w:rPr>
          <w:rFonts w:ascii="Times New Roman" w:hAnsi="Times New Roman" w:cs="Times New Roman"/>
          <w:i/>
          <w:iCs/>
          <w:sz w:val="20"/>
          <w:szCs w:val="20"/>
        </w:rPr>
        <w:t xml:space="preserve">The Daily </w:t>
      </w:r>
      <w:proofErr w:type="spellStart"/>
      <w:r w:rsidRPr="00840050">
        <w:rPr>
          <w:rFonts w:ascii="Times New Roman" w:hAnsi="Times New Roman" w:cs="Times New Roman"/>
          <w:i/>
          <w:iCs/>
          <w:sz w:val="20"/>
          <w:szCs w:val="20"/>
        </w:rPr>
        <w:t>Telegraph</w:t>
      </w:r>
      <w:proofErr w:type="spellEnd"/>
      <w:r w:rsidRPr="00840050">
        <w:rPr>
          <w:rFonts w:ascii="Times New Roman" w:hAnsi="Times New Roman" w:cs="Times New Roman"/>
          <w:i/>
          <w:iCs/>
          <w:sz w:val="20"/>
          <w:szCs w:val="20"/>
        </w:rPr>
        <w:t>,</w:t>
      </w:r>
      <w:r w:rsidRPr="00840050">
        <w:rPr>
          <w:rFonts w:ascii="Times New Roman" w:hAnsi="Times New Roman" w:cs="Times New Roman"/>
          <w:sz w:val="20"/>
          <w:szCs w:val="20"/>
        </w:rPr>
        <w:t xml:space="preserve"> “Alarm in </w:t>
      </w:r>
      <w:proofErr w:type="spellStart"/>
      <w:r w:rsidRPr="00840050">
        <w:rPr>
          <w:rFonts w:ascii="Times New Roman" w:hAnsi="Times New Roman" w:cs="Times New Roman"/>
          <w:sz w:val="20"/>
          <w:szCs w:val="20"/>
        </w:rPr>
        <w:t>Turkey</w:t>
      </w:r>
      <w:proofErr w:type="spellEnd"/>
      <w:r w:rsidRPr="00840050">
        <w:rPr>
          <w:rFonts w:ascii="Times New Roman" w:hAnsi="Times New Roman" w:cs="Times New Roman"/>
          <w:sz w:val="20"/>
          <w:szCs w:val="20"/>
        </w:rPr>
        <w:t>” 13 Mart 1915, s.13.</w:t>
      </w:r>
    </w:p>
  </w:footnote>
  <w:footnote w:id="40">
    <w:p w:rsidR="00AA4524" w:rsidRPr="00840050" w:rsidRDefault="00AA4524" w:rsidP="00AA4524">
      <w:pPr>
        <w:spacing w:after="0" w:line="240" w:lineRule="auto"/>
        <w:rPr>
          <w:rFonts w:ascii="Times New Roman" w:hAnsi="Times New Roman" w:cs="Times New Roman"/>
          <w:sz w:val="20"/>
          <w:szCs w:val="20"/>
        </w:rPr>
      </w:pPr>
      <w:r w:rsidRPr="00840050">
        <w:rPr>
          <w:rStyle w:val="DipnotBavurusu"/>
          <w:rFonts w:ascii="Times New Roman" w:hAnsi="Times New Roman" w:cs="Times New Roman"/>
          <w:sz w:val="20"/>
          <w:szCs w:val="20"/>
        </w:rPr>
        <w:footnoteRef/>
      </w:r>
      <w:r w:rsidRPr="00840050">
        <w:rPr>
          <w:rFonts w:ascii="Times New Roman" w:hAnsi="Times New Roman" w:cs="Times New Roman"/>
          <w:sz w:val="20"/>
          <w:szCs w:val="20"/>
        </w:rPr>
        <w:t xml:space="preserve"> </w:t>
      </w:r>
      <w:r w:rsidRPr="00840050">
        <w:rPr>
          <w:rFonts w:ascii="Times New Roman" w:hAnsi="Times New Roman" w:cs="Times New Roman"/>
          <w:i/>
          <w:iCs/>
          <w:sz w:val="20"/>
          <w:szCs w:val="20"/>
        </w:rPr>
        <w:t xml:space="preserve">The </w:t>
      </w:r>
      <w:proofErr w:type="spellStart"/>
      <w:r w:rsidRPr="00840050">
        <w:rPr>
          <w:rFonts w:ascii="Times New Roman" w:hAnsi="Times New Roman" w:cs="Times New Roman"/>
          <w:i/>
          <w:iCs/>
          <w:sz w:val="20"/>
          <w:szCs w:val="20"/>
        </w:rPr>
        <w:t>Telegraph</w:t>
      </w:r>
      <w:proofErr w:type="spellEnd"/>
      <w:r w:rsidRPr="00840050">
        <w:rPr>
          <w:rFonts w:ascii="Times New Roman" w:hAnsi="Times New Roman" w:cs="Times New Roman"/>
          <w:i/>
          <w:iCs/>
          <w:sz w:val="20"/>
          <w:szCs w:val="20"/>
        </w:rPr>
        <w:t>,</w:t>
      </w:r>
      <w:r w:rsidRPr="00840050">
        <w:rPr>
          <w:rFonts w:ascii="Times New Roman" w:hAnsi="Times New Roman" w:cs="Times New Roman"/>
          <w:sz w:val="20"/>
          <w:szCs w:val="20"/>
        </w:rPr>
        <w:t xml:space="preserve"> “</w:t>
      </w:r>
      <w:proofErr w:type="spellStart"/>
      <w:r w:rsidRPr="00840050">
        <w:rPr>
          <w:rFonts w:ascii="Times New Roman" w:hAnsi="Times New Roman" w:cs="Times New Roman"/>
          <w:sz w:val="20"/>
          <w:szCs w:val="20"/>
        </w:rPr>
        <w:t>Exodus</w:t>
      </w:r>
      <w:proofErr w:type="spellEnd"/>
      <w:r w:rsidRPr="00840050">
        <w:rPr>
          <w:rFonts w:ascii="Times New Roman" w:hAnsi="Times New Roman" w:cs="Times New Roman"/>
          <w:sz w:val="20"/>
          <w:szCs w:val="20"/>
        </w:rPr>
        <w:t xml:space="preserve"> </w:t>
      </w:r>
      <w:proofErr w:type="spellStart"/>
      <w:r w:rsidRPr="00840050">
        <w:rPr>
          <w:rFonts w:ascii="Times New Roman" w:hAnsi="Times New Roman" w:cs="Times New Roman"/>
          <w:sz w:val="20"/>
          <w:szCs w:val="20"/>
        </w:rPr>
        <w:t>From</w:t>
      </w:r>
      <w:proofErr w:type="spellEnd"/>
      <w:r w:rsidRPr="00840050">
        <w:rPr>
          <w:rFonts w:ascii="Times New Roman" w:hAnsi="Times New Roman" w:cs="Times New Roman"/>
          <w:sz w:val="20"/>
          <w:szCs w:val="20"/>
        </w:rPr>
        <w:t xml:space="preserve"> </w:t>
      </w:r>
      <w:proofErr w:type="spellStart"/>
      <w:r w:rsidRPr="00840050">
        <w:rPr>
          <w:rFonts w:ascii="Times New Roman" w:hAnsi="Times New Roman" w:cs="Times New Roman"/>
          <w:sz w:val="20"/>
          <w:szCs w:val="20"/>
        </w:rPr>
        <w:t>Constantinople</w:t>
      </w:r>
      <w:proofErr w:type="spellEnd"/>
      <w:r w:rsidRPr="00840050">
        <w:rPr>
          <w:rFonts w:ascii="Times New Roman" w:hAnsi="Times New Roman" w:cs="Times New Roman"/>
          <w:sz w:val="20"/>
          <w:szCs w:val="20"/>
        </w:rPr>
        <w:t>” “</w:t>
      </w:r>
      <w:proofErr w:type="spellStart"/>
      <w:r w:rsidRPr="00840050">
        <w:rPr>
          <w:rFonts w:ascii="Times New Roman" w:hAnsi="Times New Roman" w:cs="Times New Roman"/>
          <w:sz w:val="20"/>
          <w:szCs w:val="20"/>
        </w:rPr>
        <w:t>Mutiny</w:t>
      </w:r>
      <w:proofErr w:type="spellEnd"/>
      <w:r w:rsidRPr="00840050">
        <w:rPr>
          <w:rFonts w:ascii="Times New Roman" w:hAnsi="Times New Roman" w:cs="Times New Roman"/>
          <w:sz w:val="20"/>
          <w:szCs w:val="20"/>
        </w:rPr>
        <w:t xml:space="preserve"> Of </w:t>
      </w:r>
      <w:proofErr w:type="spellStart"/>
      <w:r w:rsidRPr="00840050">
        <w:rPr>
          <w:rFonts w:ascii="Times New Roman" w:hAnsi="Times New Roman" w:cs="Times New Roman"/>
          <w:sz w:val="20"/>
          <w:szCs w:val="20"/>
        </w:rPr>
        <w:t>Turkish</w:t>
      </w:r>
      <w:proofErr w:type="spellEnd"/>
      <w:r w:rsidRPr="00840050">
        <w:rPr>
          <w:rFonts w:ascii="Times New Roman" w:hAnsi="Times New Roman" w:cs="Times New Roman"/>
          <w:sz w:val="20"/>
          <w:szCs w:val="20"/>
        </w:rPr>
        <w:t xml:space="preserve"> Soldiers” 13 Mart 1915, s.6.</w:t>
      </w:r>
    </w:p>
  </w:footnote>
  <w:footnote w:id="41">
    <w:p w:rsidR="00AA4524" w:rsidRPr="00840050" w:rsidRDefault="00AA4524" w:rsidP="00AA4524">
      <w:pPr>
        <w:spacing w:after="0" w:line="240" w:lineRule="auto"/>
        <w:rPr>
          <w:rFonts w:ascii="Times New Roman" w:hAnsi="Times New Roman" w:cs="Times New Roman"/>
          <w:sz w:val="20"/>
          <w:szCs w:val="20"/>
        </w:rPr>
      </w:pPr>
      <w:r w:rsidRPr="00840050">
        <w:rPr>
          <w:rStyle w:val="DipnotBavurusu"/>
          <w:rFonts w:ascii="Times New Roman" w:hAnsi="Times New Roman" w:cs="Times New Roman"/>
          <w:sz w:val="20"/>
          <w:szCs w:val="20"/>
        </w:rPr>
        <w:footnoteRef/>
      </w:r>
      <w:r w:rsidRPr="00840050">
        <w:rPr>
          <w:rFonts w:ascii="Times New Roman" w:hAnsi="Times New Roman" w:cs="Times New Roman"/>
          <w:sz w:val="20"/>
          <w:szCs w:val="20"/>
        </w:rPr>
        <w:t xml:space="preserve"> İstanbul’dan panik halinde kaçan mülteciler Bükreş’te büyük bir kalabalık oluşturmaktadır. </w:t>
      </w:r>
      <w:r w:rsidRPr="00840050">
        <w:rPr>
          <w:rFonts w:ascii="Times New Roman" w:hAnsi="Times New Roman" w:cs="Times New Roman"/>
          <w:i/>
          <w:iCs/>
          <w:sz w:val="20"/>
          <w:szCs w:val="20"/>
        </w:rPr>
        <w:t xml:space="preserve">The Daily </w:t>
      </w:r>
      <w:proofErr w:type="spellStart"/>
      <w:r w:rsidRPr="00840050">
        <w:rPr>
          <w:rFonts w:ascii="Times New Roman" w:hAnsi="Times New Roman" w:cs="Times New Roman"/>
          <w:i/>
          <w:iCs/>
          <w:sz w:val="20"/>
          <w:szCs w:val="20"/>
        </w:rPr>
        <w:t>Telegraph</w:t>
      </w:r>
      <w:proofErr w:type="spellEnd"/>
      <w:r w:rsidRPr="00840050">
        <w:rPr>
          <w:rFonts w:ascii="Times New Roman" w:hAnsi="Times New Roman" w:cs="Times New Roman"/>
          <w:i/>
          <w:iCs/>
          <w:sz w:val="20"/>
          <w:szCs w:val="20"/>
        </w:rPr>
        <w:t>,</w:t>
      </w:r>
      <w:r w:rsidRPr="00840050">
        <w:rPr>
          <w:rFonts w:ascii="Times New Roman" w:hAnsi="Times New Roman" w:cs="Times New Roman"/>
          <w:sz w:val="20"/>
          <w:szCs w:val="20"/>
        </w:rPr>
        <w:t xml:space="preserve"> “</w:t>
      </w:r>
      <w:proofErr w:type="spellStart"/>
      <w:r w:rsidRPr="00840050">
        <w:rPr>
          <w:rFonts w:ascii="Times New Roman" w:hAnsi="Times New Roman" w:cs="Times New Roman"/>
          <w:sz w:val="20"/>
          <w:szCs w:val="20"/>
        </w:rPr>
        <w:t>Summary</w:t>
      </w:r>
      <w:proofErr w:type="spellEnd"/>
      <w:r w:rsidRPr="00840050">
        <w:rPr>
          <w:rFonts w:ascii="Times New Roman" w:hAnsi="Times New Roman" w:cs="Times New Roman"/>
          <w:sz w:val="20"/>
          <w:szCs w:val="20"/>
        </w:rPr>
        <w:t xml:space="preserve">” 16 Mart 1915, s.1. </w:t>
      </w:r>
    </w:p>
  </w:footnote>
  <w:footnote w:id="42">
    <w:p w:rsidR="00AA4524" w:rsidRPr="00840050" w:rsidRDefault="00AA4524" w:rsidP="00AA4524">
      <w:pPr>
        <w:spacing w:after="0" w:line="240" w:lineRule="auto"/>
        <w:rPr>
          <w:rFonts w:ascii="Times New Roman" w:hAnsi="Times New Roman" w:cs="Times New Roman"/>
          <w:sz w:val="20"/>
          <w:szCs w:val="20"/>
        </w:rPr>
      </w:pPr>
      <w:r w:rsidRPr="00840050">
        <w:rPr>
          <w:rStyle w:val="DipnotBavurusu"/>
          <w:rFonts w:ascii="Times New Roman" w:hAnsi="Times New Roman" w:cs="Times New Roman"/>
          <w:sz w:val="20"/>
          <w:szCs w:val="20"/>
        </w:rPr>
        <w:footnoteRef/>
      </w:r>
      <w:r w:rsidRPr="00840050">
        <w:rPr>
          <w:rFonts w:ascii="Times New Roman" w:hAnsi="Times New Roman" w:cs="Times New Roman"/>
          <w:sz w:val="20"/>
          <w:szCs w:val="20"/>
        </w:rPr>
        <w:t xml:space="preserve"> </w:t>
      </w:r>
      <w:r w:rsidRPr="00840050">
        <w:rPr>
          <w:rFonts w:ascii="Times New Roman" w:hAnsi="Times New Roman" w:cs="Times New Roman"/>
          <w:i/>
          <w:iCs/>
          <w:sz w:val="20"/>
          <w:szCs w:val="20"/>
        </w:rPr>
        <w:t xml:space="preserve">The Daily </w:t>
      </w:r>
      <w:proofErr w:type="spellStart"/>
      <w:r w:rsidRPr="00840050">
        <w:rPr>
          <w:rFonts w:ascii="Times New Roman" w:hAnsi="Times New Roman" w:cs="Times New Roman"/>
          <w:i/>
          <w:iCs/>
          <w:sz w:val="20"/>
          <w:szCs w:val="20"/>
        </w:rPr>
        <w:t>Telegraph</w:t>
      </w:r>
      <w:proofErr w:type="spellEnd"/>
      <w:r w:rsidRPr="00840050">
        <w:rPr>
          <w:rFonts w:ascii="Times New Roman" w:hAnsi="Times New Roman" w:cs="Times New Roman"/>
          <w:i/>
          <w:iCs/>
          <w:sz w:val="20"/>
          <w:szCs w:val="20"/>
        </w:rPr>
        <w:t>,</w:t>
      </w:r>
      <w:r w:rsidRPr="00840050">
        <w:rPr>
          <w:rFonts w:ascii="Times New Roman" w:hAnsi="Times New Roman" w:cs="Times New Roman"/>
          <w:sz w:val="20"/>
          <w:szCs w:val="20"/>
        </w:rPr>
        <w:t xml:space="preserve"> “</w:t>
      </w:r>
      <w:proofErr w:type="spellStart"/>
      <w:r w:rsidRPr="00840050">
        <w:rPr>
          <w:rFonts w:ascii="Times New Roman" w:hAnsi="Times New Roman" w:cs="Times New Roman"/>
          <w:sz w:val="20"/>
          <w:szCs w:val="20"/>
        </w:rPr>
        <w:t>Progress</w:t>
      </w:r>
      <w:proofErr w:type="spellEnd"/>
      <w:r w:rsidRPr="00840050">
        <w:rPr>
          <w:rFonts w:ascii="Times New Roman" w:hAnsi="Times New Roman" w:cs="Times New Roman"/>
          <w:sz w:val="20"/>
          <w:szCs w:val="20"/>
        </w:rPr>
        <w:t xml:space="preserve"> Of The </w:t>
      </w:r>
      <w:proofErr w:type="spellStart"/>
      <w:r w:rsidRPr="00840050">
        <w:rPr>
          <w:rFonts w:ascii="Times New Roman" w:hAnsi="Times New Roman" w:cs="Times New Roman"/>
          <w:sz w:val="20"/>
          <w:szCs w:val="20"/>
        </w:rPr>
        <w:t>War</w:t>
      </w:r>
      <w:proofErr w:type="spellEnd"/>
      <w:r w:rsidRPr="00840050">
        <w:rPr>
          <w:rFonts w:ascii="Times New Roman" w:hAnsi="Times New Roman" w:cs="Times New Roman"/>
          <w:sz w:val="20"/>
          <w:szCs w:val="20"/>
        </w:rPr>
        <w:t xml:space="preserve">” 13 Mart 1915, s.13; </w:t>
      </w:r>
      <w:r w:rsidRPr="00840050">
        <w:rPr>
          <w:rFonts w:ascii="Times New Roman" w:hAnsi="Times New Roman" w:cs="Times New Roman"/>
          <w:i/>
          <w:iCs/>
          <w:sz w:val="20"/>
          <w:szCs w:val="20"/>
        </w:rPr>
        <w:t xml:space="preserve">The Daily </w:t>
      </w:r>
      <w:proofErr w:type="spellStart"/>
      <w:r w:rsidRPr="00840050">
        <w:rPr>
          <w:rFonts w:ascii="Times New Roman" w:hAnsi="Times New Roman" w:cs="Times New Roman"/>
          <w:i/>
          <w:iCs/>
          <w:sz w:val="20"/>
          <w:szCs w:val="20"/>
        </w:rPr>
        <w:t>Telegraph</w:t>
      </w:r>
      <w:proofErr w:type="spellEnd"/>
      <w:r w:rsidRPr="00840050">
        <w:rPr>
          <w:rFonts w:ascii="Times New Roman" w:hAnsi="Times New Roman" w:cs="Times New Roman"/>
          <w:i/>
          <w:iCs/>
          <w:sz w:val="20"/>
          <w:szCs w:val="20"/>
        </w:rPr>
        <w:t>,</w:t>
      </w:r>
      <w:r w:rsidRPr="00840050">
        <w:rPr>
          <w:rFonts w:ascii="Times New Roman" w:hAnsi="Times New Roman" w:cs="Times New Roman"/>
          <w:sz w:val="20"/>
          <w:szCs w:val="20"/>
        </w:rPr>
        <w:t xml:space="preserve"> “</w:t>
      </w:r>
      <w:proofErr w:type="spellStart"/>
      <w:r w:rsidRPr="00840050">
        <w:rPr>
          <w:rFonts w:ascii="Times New Roman" w:hAnsi="Times New Roman" w:cs="Times New Roman"/>
          <w:sz w:val="20"/>
          <w:szCs w:val="20"/>
        </w:rPr>
        <w:t>Foreigners</w:t>
      </w:r>
      <w:proofErr w:type="spellEnd"/>
      <w:r w:rsidRPr="00840050">
        <w:rPr>
          <w:rFonts w:ascii="Times New Roman" w:hAnsi="Times New Roman" w:cs="Times New Roman"/>
          <w:sz w:val="20"/>
          <w:szCs w:val="20"/>
        </w:rPr>
        <w:t xml:space="preserve"> On The </w:t>
      </w:r>
      <w:proofErr w:type="spellStart"/>
      <w:r w:rsidRPr="00840050">
        <w:rPr>
          <w:rFonts w:ascii="Times New Roman" w:hAnsi="Times New Roman" w:cs="Times New Roman"/>
          <w:sz w:val="20"/>
          <w:szCs w:val="20"/>
        </w:rPr>
        <w:t>Move</w:t>
      </w:r>
      <w:proofErr w:type="spellEnd"/>
      <w:r w:rsidRPr="00840050">
        <w:rPr>
          <w:rFonts w:ascii="Times New Roman" w:hAnsi="Times New Roman" w:cs="Times New Roman"/>
          <w:sz w:val="20"/>
          <w:szCs w:val="20"/>
        </w:rPr>
        <w:t>” 13 Mart 1915, s.13.</w:t>
      </w:r>
    </w:p>
  </w:footnote>
  <w:footnote w:id="43">
    <w:p w:rsidR="00AA4524" w:rsidRPr="00840050" w:rsidRDefault="00AA4524" w:rsidP="00AA4524">
      <w:pPr>
        <w:spacing w:after="0" w:line="240" w:lineRule="auto"/>
        <w:rPr>
          <w:rFonts w:ascii="Times New Roman" w:hAnsi="Times New Roman" w:cs="Times New Roman"/>
          <w:sz w:val="20"/>
          <w:szCs w:val="20"/>
        </w:rPr>
      </w:pPr>
      <w:r w:rsidRPr="00840050">
        <w:rPr>
          <w:rStyle w:val="DipnotBavurusu"/>
          <w:rFonts w:ascii="Times New Roman" w:hAnsi="Times New Roman" w:cs="Times New Roman"/>
          <w:sz w:val="20"/>
          <w:szCs w:val="20"/>
        </w:rPr>
        <w:footnoteRef/>
      </w:r>
      <w:r w:rsidRPr="00840050">
        <w:rPr>
          <w:rFonts w:ascii="Times New Roman" w:hAnsi="Times New Roman" w:cs="Times New Roman"/>
          <w:sz w:val="20"/>
          <w:szCs w:val="20"/>
        </w:rPr>
        <w:t xml:space="preserve"> </w:t>
      </w:r>
      <w:r w:rsidRPr="00840050">
        <w:rPr>
          <w:rFonts w:ascii="Times New Roman" w:hAnsi="Times New Roman" w:cs="Times New Roman"/>
          <w:i/>
          <w:iCs/>
          <w:sz w:val="20"/>
          <w:szCs w:val="20"/>
        </w:rPr>
        <w:t xml:space="preserve">The Daily </w:t>
      </w:r>
      <w:proofErr w:type="spellStart"/>
      <w:r w:rsidRPr="00840050">
        <w:rPr>
          <w:rFonts w:ascii="Times New Roman" w:hAnsi="Times New Roman" w:cs="Times New Roman"/>
          <w:i/>
          <w:iCs/>
          <w:sz w:val="20"/>
          <w:szCs w:val="20"/>
        </w:rPr>
        <w:t>Telegraph</w:t>
      </w:r>
      <w:proofErr w:type="spellEnd"/>
      <w:r w:rsidRPr="00840050">
        <w:rPr>
          <w:rFonts w:ascii="Times New Roman" w:hAnsi="Times New Roman" w:cs="Times New Roman"/>
          <w:i/>
          <w:iCs/>
          <w:sz w:val="20"/>
          <w:szCs w:val="20"/>
        </w:rPr>
        <w:t>,</w:t>
      </w:r>
      <w:r w:rsidRPr="00840050">
        <w:rPr>
          <w:rFonts w:ascii="Times New Roman" w:hAnsi="Times New Roman" w:cs="Times New Roman"/>
          <w:sz w:val="20"/>
          <w:szCs w:val="20"/>
        </w:rPr>
        <w:t xml:space="preserve"> “</w:t>
      </w:r>
      <w:proofErr w:type="spellStart"/>
      <w:r w:rsidRPr="00840050">
        <w:rPr>
          <w:rFonts w:ascii="Times New Roman" w:hAnsi="Times New Roman" w:cs="Times New Roman"/>
          <w:sz w:val="20"/>
          <w:szCs w:val="20"/>
        </w:rPr>
        <w:t>Giving</w:t>
      </w:r>
      <w:proofErr w:type="spellEnd"/>
      <w:r w:rsidRPr="00840050">
        <w:rPr>
          <w:rFonts w:ascii="Times New Roman" w:hAnsi="Times New Roman" w:cs="Times New Roman"/>
          <w:sz w:val="20"/>
          <w:szCs w:val="20"/>
        </w:rPr>
        <w:t xml:space="preserve"> </w:t>
      </w:r>
      <w:proofErr w:type="spellStart"/>
      <w:r w:rsidRPr="00840050">
        <w:rPr>
          <w:rFonts w:ascii="Times New Roman" w:hAnsi="Times New Roman" w:cs="Times New Roman"/>
          <w:sz w:val="20"/>
          <w:szCs w:val="20"/>
        </w:rPr>
        <w:t>Notice</w:t>
      </w:r>
      <w:proofErr w:type="spellEnd"/>
      <w:r w:rsidRPr="00840050">
        <w:rPr>
          <w:rFonts w:ascii="Times New Roman" w:hAnsi="Times New Roman" w:cs="Times New Roman"/>
          <w:sz w:val="20"/>
          <w:szCs w:val="20"/>
        </w:rPr>
        <w:t xml:space="preserve">” 13 Mart 1915, s.13; </w:t>
      </w:r>
      <w:r w:rsidRPr="00840050">
        <w:rPr>
          <w:rFonts w:ascii="Times New Roman" w:hAnsi="Times New Roman" w:cs="Times New Roman"/>
          <w:i/>
          <w:iCs/>
          <w:sz w:val="20"/>
          <w:szCs w:val="20"/>
        </w:rPr>
        <w:t xml:space="preserve">The Daily </w:t>
      </w:r>
      <w:proofErr w:type="spellStart"/>
      <w:r w:rsidRPr="00840050">
        <w:rPr>
          <w:rFonts w:ascii="Times New Roman" w:hAnsi="Times New Roman" w:cs="Times New Roman"/>
          <w:i/>
          <w:iCs/>
          <w:sz w:val="20"/>
          <w:szCs w:val="20"/>
        </w:rPr>
        <w:t>Telegraph</w:t>
      </w:r>
      <w:proofErr w:type="spellEnd"/>
      <w:r w:rsidRPr="00840050">
        <w:rPr>
          <w:rFonts w:ascii="Times New Roman" w:hAnsi="Times New Roman" w:cs="Times New Roman"/>
          <w:i/>
          <w:iCs/>
          <w:sz w:val="20"/>
          <w:szCs w:val="20"/>
        </w:rPr>
        <w:t>,</w:t>
      </w:r>
      <w:r w:rsidRPr="00840050">
        <w:rPr>
          <w:rFonts w:ascii="Times New Roman" w:hAnsi="Times New Roman" w:cs="Times New Roman"/>
          <w:sz w:val="20"/>
          <w:szCs w:val="20"/>
        </w:rPr>
        <w:t xml:space="preserve"> “Alarm in </w:t>
      </w:r>
      <w:proofErr w:type="spellStart"/>
      <w:r w:rsidRPr="00840050">
        <w:rPr>
          <w:rFonts w:ascii="Times New Roman" w:hAnsi="Times New Roman" w:cs="Times New Roman"/>
          <w:sz w:val="20"/>
          <w:szCs w:val="20"/>
        </w:rPr>
        <w:t>Turkey</w:t>
      </w:r>
      <w:proofErr w:type="spellEnd"/>
      <w:r w:rsidRPr="00840050">
        <w:rPr>
          <w:rFonts w:ascii="Times New Roman" w:hAnsi="Times New Roman" w:cs="Times New Roman"/>
          <w:sz w:val="20"/>
          <w:szCs w:val="20"/>
        </w:rPr>
        <w:t xml:space="preserve">” 13 Mart 1915, s.13; </w:t>
      </w:r>
      <w:r w:rsidRPr="00840050">
        <w:rPr>
          <w:rFonts w:ascii="Times New Roman" w:hAnsi="Times New Roman" w:cs="Times New Roman"/>
          <w:i/>
          <w:iCs/>
          <w:sz w:val="20"/>
          <w:szCs w:val="20"/>
        </w:rPr>
        <w:t xml:space="preserve">The Daily </w:t>
      </w:r>
      <w:proofErr w:type="spellStart"/>
      <w:r w:rsidRPr="00840050">
        <w:rPr>
          <w:rFonts w:ascii="Times New Roman" w:hAnsi="Times New Roman" w:cs="Times New Roman"/>
          <w:i/>
          <w:iCs/>
          <w:sz w:val="20"/>
          <w:szCs w:val="20"/>
        </w:rPr>
        <w:t>Telegraph</w:t>
      </w:r>
      <w:proofErr w:type="spellEnd"/>
      <w:r w:rsidRPr="00840050">
        <w:rPr>
          <w:rFonts w:ascii="Times New Roman" w:hAnsi="Times New Roman" w:cs="Times New Roman"/>
          <w:i/>
          <w:iCs/>
          <w:sz w:val="20"/>
          <w:szCs w:val="20"/>
        </w:rPr>
        <w:t>,</w:t>
      </w:r>
      <w:r w:rsidRPr="00840050">
        <w:rPr>
          <w:rFonts w:ascii="Times New Roman" w:hAnsi="Times New Roman" w:cs="Times New Roman"/>
          <w:sz w:val="20"/>
          <w:szCs w:val="20"/>
        </w:rPr>
        <w:t xml:space="preserve"> “</w:t>
      </w:r>
      <w:proofErr w:type="spellStart"/>
      <w:r w:rsidRPr="00840050">
        <w:rPr>
          <w:rFonts w:ascii="Times New Roman" w:hAnsi="Times New Roman" w:cs="Times New Roman"/>
          <w:sz w:val="20"/>
          <w:szCs w:val="20"/>
        </w:rPr>
        <w:t>Summary</w:t>
      </w:r>
      <w:proofErr w:type="spellEnd"/>
      <w:r w:rsidRPr="00840050">
        <w:rPr>
          <w:rFonts w:ascii="Times New Roman" w:hAnsi="Times New Roman" w:cs="Times New Roman"/>
          <w:sz w:val="20"/>
          <w:szCs w:val="20"/>
        </w:rPr>
        <w:t>” 13 Mart 1915, s.1.</w:t>
      </w:r>
    </w:p>
  </w:footnote>
  <w:footnote w:id="44">
    <w:p w:rsidR="00AA4524" w:rsidRPr="00840050" w:rsidRDefault="00AA4524" w:rsidP="00AA4524">
      <w:pPr>
        <w:spacing w:after="0" w:line="240" w:lineRule="auto"/>
        <w:rPr>
          <w:rFonts w:ascii="Times New Roman" w:hAnsi="Times New Roman" w:cs="Times New Roman"/>
          <w:sz w:val="20"/>
          <w:szCs w:val="20"/>
        </w:rPr>
      </w:pPr>
      <w:r w:rsidRPr="00840050">
        <w:rPr>
          <w:rStyle w:val="DipnotBavurusu"/>
          <w:rFonts w:ascii="Times New Roman" w:hAnsi="Times New Roman" w:cs="Times New Roman"/>
          <w:sz w:val="20"/>
          <w:szCs w:val="20"/>
        </w:rPr>
        <w:footnoteRef/>
      </w:r>
      <w:r w:rsidRPr="00840050">
        <w:rPr>
          <w:rFonts w:ascii="Times New Roman" w:hAnsi="Times New Roman" w:cs="Times New Roman"/>
          <w:sz w:val="20"/>
          <w:szCs w:val="20"/>
        </w:rPr>
        <w:t xml:space="preserve"> </w:t>
      </w:r>
      <w:r w:rsidRPr="00840050">
        <w:rPr>
          <w:rFonts w:ascii="Times New Roman" w:hAnsi="Times New Roman" w:cs="Times New Roman"/>
          <w:i/>
          <w:iCs/>
          <w:sz w:val="20"/>
          <w:szCs w:val="20"/>
        </w:rPr>
        <w:t xml:space="preserve">The Daily </w:t>
      </w:r>
      <w:proofErr w:type="spellStart"/>
      <w:r w:rsidRPr="00840050">
        <w:rPr>
          <w:rFonts w:ascii="Times New Roman" w:hAnsi="Times New Roman" w:cs="Times New Roman"/>
          <w:i/>
          <w:iCs/>
          <w:sz w:val="20"/>
          <w:szCs w:val="20"/>
        </w:rPr>
        <w:t>Telegraph</w:t>
      </w:r>
      <w:proofErr w:type="spellEnd"/>
      <w:r w:rsidRPr="00840050">
        <w:rPr>
          <w:rFonts w:ascii="Times New Roman" w:hAnsi="Times New Roman" w:cs="Times New Roman"/>
          <w:i/>
          <w:iCs/>
          <w:sz w:val="20"/>
          <w:szCs w:val="20"/>
        </w:rPr>
        <w:t>, “</w:t>
      </w:r>
      <w:proofErr w:type="spellStart"/>
      <w:r w:rsidRPr="00840050">
        <w:rPr>
          <w:rFonts w:ascii="Times New Roman" w:hAnsi="Times New Roman" w:cs="Times New Roman"/>
          <w:sz w:val="20"/>
          <w:szCs w:val="20"/>
        </w:rPr>
        <w:t>Day</w:t>
      </w:r>
      <w:proofErr w:type="spellEnd"/>
      <w:r w:rsidRPr="00840050">
        <w:rPr>
          <w:rFonts w:ascii="Times New Roman" w:hAnsi="Times New Roman" w:cs="Times New Roman"/>
          <w:sz w:val="20"/>
          <w:szCs w:val="20"/>
        </w:rPr>
        <w:t xml:space="preserve"> </w:t>
      </w:r>
      <w:proofErr w:type="spellStart"/>
      <w:r w:rsidRPr="00840050">
        <w:rPr>
          <w:rFonts w:ascii="Times New Roman" w:hAnsi="Times New Roman" w:cs="Times New Roman"/>
          <w:sz w:val="20"/>
          <w:szCs w:val="20"/>
        </w:rPr>
        <w:t>By</w:t>
      </w:r>
      <w:proofErr w:type="spellEnd"/>
      <w:r w:rsidRPr="00840050">
        <w:rPr>
          <w:rFonts w:ascii="Times New Roman" w:hAnsi="Times New Roman" w:cs="Times New Roman"/>
          <w:sz w:val="20"/>
          <w:szCs w:val="20"/>
        </w:rPr>
        <w:t xml:space="preserve"> </w:t>
      </w:r>
      <w:proofErr w:type="spellStart"/>
      <w:r w:rsidRPr="00840050">
        <w:rPr>
          <w:rFonts w:ascii="Times New Roman" w:hAnsi="Times New Roman" w:cs="Times New Roman"/>
          <w:sz w:val="20"/>
          <w:szCs w:val="20"/>
        </w:rPr>
        <w:t>Day</w:t>
      </w:r>
      <w:proofErr w:type="spellEnd"/>
      <w:r w:rsidRPr="00840050">
        <w:rPr>
          <w:rFonts w:ascii="Times New Roman" w:hAnsi="Times New Roman" w:cs="Times New Roman"/>
          <w:sz w:val="20"/>
          <w:szCs w:val="20"/>
        </w:rPr>
        <w:t>” 16 Mart 1915, s.6.</w:t>
      </w:r>
    </w:p>
  </w:footnote>
  <w:footnote w:id="45">
    <w:p w:rsidR="00AA4524" w:rsidRPr="00840050" w:rsidRDefault="00AA4524" w:rsidP="00AA4524">
      <w:pPr>
        <w:spacing w:after="0" w:line="240" w:lineRule="auto"/>
        <w:rPr>
          <w:rFonts w:ascii="Times New Roman" w:hAnsi="Times New Roman" w:cs="Times New Roman"/>
          <w:sz w:val="20"/>
          <w:szCs w:val="20"/>
        </w:rPr>
      </w:pPr>
      <w:r w:rsidRPr="00840050">
        <w:rPr>
          <w:rStyle w:val="DipnotBavurusu"/>
          <w:rFonts w:ascii="Times New Roman" w:hAnsi="Times New Roman" w:cs="Times New Roman"/>
          <w:sz w:val="20"/>
          <w:szCs w:val="20"/>
        </w:rPr>
        <w:footnoteRef/>
      </w:r>
      <w:r w:rsidRPr="00840050">
        <w:rPr>
          <w:rFonts w:ascii="Times New Roman" w:hAnsi="Times New Roman" w:cs="Times New Roman"/>
          <w:sz w:val="20"/>
          <w:szCs w:val="20"/>
        </w:rPr>
        <w:t xml:space="preserve"> </w:t>
      </w:r>
      <w:proofErr w:type="spellStart"/>
      <w:r w:rsidRPr="00840050">
        <w:rPr>
          <w:rFonts w:ascii="Times New Roman" w:hAnsi="Times New Roman" w:cs="Times New Roman"/>
          <w:sz w:val="20"/>
          <w:szCs w:val="20"/>
        </w:rPr>
        <w:t>Goltz</w:t>
      </w:r>
      <w:proofErr w:type="spellEnd"/>
      <w:r w:rsidRPr="00840050">
        <w:rPr>
          <w:rFonts w:ascii="Times New Roman" w:hAnsi="Times New Roman" w:cs="Times New Roman"/>
          <w:sz w:val="20"/>
          <w:szCs w:val="20"/>
        </w:rPr>
        <w:t xml:space="preserve"> Paşa ile ilgili bir diğer haberde ise şu ifadeler yer almıştır: Büyük bir kurmay ekibi olan ve İzmir’e giden General </w:t>
      </w:r>
      <w:proofErr w:type="spellStart"/>
      <w:r w:rsidRPr="00840050">
        <w:rPr>
          <w:rFonts w:ascii="Times New Roman" w:hAnsi="Times New Roman" w:cs="Times New Roman"/>
          <w:sz w:val="20"/>
          <w:szCs w:val="20"/>
        </w:rPr>
        <w:t>Von</w:t>
      </w:r>
      <w:proofErr w:type="spellEnd"/>
      <w:r w:rsidRPr="00840050">
        <w:rPr>
          <w:rFonts w:ascii="Times New Roman" w:hAnsi="Times New Roman" w:cs="Times New Roman"/>
          <w:sz w:val="20"/>
          <w:szCs w:val="20"/>
        </w:rPr>
        <w:t xml:space="preserve"> Der </w:t>
      </w:r>
      <w:proofErr w:type="spellStart"/>
      <w:r w:rsidRPr="00840050">
        <w:rPr>
          <w:rFonts w:ascii="Times New Roman" w:hAnsi="Times New Roman" w:cs="Times New Roman"/>
          <w:sz w:val="20"/>
          <w:szCs w:val="20"/>
        </w:rPr>
        <w:t>Goltz</w:t>
      </w:r>
      <w:proofErr w:type="spellEnd"/>
      <w:r w:rsidRPr="00840050">
        <w:rPr>
          <w:rFonts w:ascii="Times New Roman" w:hAnsi="Times New Roman" w:cs="Times New Roman"/>
          <w:sz w:val="20"/>
          <w:szCs w:val="20"/>
        </w:rPr>
        <w:t xml:space="preserve"> ortadan kaybolmuştur. İstanbul’daki Almanlar kendisinin öldürüldüğüne inanmaktadır. Detaylı bilgi için bkz. </w:t>
      </w:r>
      <w:r w:rsidRPr="00840050">
        <w:rPr>
          <w:rFonts w:ascii="Times New Roman" w:hAnsi="Times New Roman" w:cs="Times New Roman"/>
          <w:i/>
          <w:iCs/>
          <w:sz w:val="20"/>
          <w:szCs w:val="20"/>
        </w:rPr>
        <w:t xml:space="preserve">The Daily </w:t>
      </w:r>
      <w:proofErr w:type="spellStart"/>
      <w:r w:rsidRPr="00840050">
        <w:rPr>
          <w:rFonts w:ascii="Times New Roman" w:hAnsi="Times New Roman" w:cs="Times New Roman"/>
          <w:i/>
          <w:iCs/>
          <w:sz w:val="20"/>
          <w:szCs w:val="20"/>
        </w:rPr>
        <w:t>Telegraph</w:t>
      </w:r>
      <w:proofErr w:type="spellEnd"/>
      <w:r w:rsidRPr="00840050">
        <w:rPr>
          <w:rFonts w:ascii="Times New Roman" w:hAnsi="Times New Roman" w:cs="Times New Roman"/>
          <w:i/>
          <w:iCs/>
          <w:sz w:val="20"/>
          <w:szCs w:val="20"/>
        </w:rPr>
        <w:t>,</w:t>
      </w:r>
      <w:r w:rsidRPr="00840050">
        <w:rPr>
          <w:rFonts w:ascii="Times New Roman" w:hAnsi="Times New Roman" w:cs="Times New Roman"/>
          <w:sz w:val="20"/>
          <w:szCs w:val="20"/>
        </w:rPr>
        <w:t xml:space="preserve"> “</w:t>
      </w:r>
      <w:proofErr w:type="spellStart"/>
      <w:r w:rsidRPr="00840050">
        <w:rPr>
          <w:rFonts w:ascii="Times New Roman" w:hAnsi="Times New Roman" w:cs="Times New Roman"/>
          <w:sz w:val="20"/>
          <w:szCs w:val="20"/>
        </w:rPr>
        <w:t>Summary</w:t>
      </w:r>
      <w:proofErr w:type="spellEnd"/>
      <w:r w:rsidRPr="00840050">
        <w:rPr>
          <w:rFonts w:ascii="Times New Roman" w:hAnsi="Times New Roman" w:cs="Times New Roman"/>
          <w:sz w:val="20"/>
          <w:szCs w:val="20"/>
        </w:rPr>
        <w:t>” 16 Mart 1915, s.1.</w:t>
      </w:r>
    </w:p>
  </w:footnote>
  <w:footnote w:id="46">
    <w:p w:rsidR="00AA4524" w:rsidRPr="00840050" w:rsidRDefault="00AA4524" w:rsidP="00AA4524">
      <w:pPr>
        <w:spacing w:after="0" w:line="240" w:lineRule="auto"/>
        <w:rPr>
          <w:rFonts w:ascii="Times New Roman" w:hAnsi="Times New Roman" w:cs="Times New Roman"/>
          <w:sz w:val="20"/>
          <w:szCs w:val="20"/>
        </w:rPr>
      </w:pPr>
      <w:r w:rsidRPr="00840050">
        <w:rPr>
          <w:rStyle w:val="DipnotBavurusu"/>
          <w:rFonts w:ascii="Times New Roman" w:hAnsi="Times New Roman" w:cs="Times New Roman"/>
          <w:sz w:val="20"/>
          <w:szCs w:val="20"/>
        </w:rPr>
        <w:footnoteRef/>
      </w:r>
      <w:r w:rsidRPr="00840050">
        <w:rPr>
          <w:rFonts w:ascii="Times New Roman" w:hAnsi="Times New Roman" w:cs="Times New Roman"/>
          <w:sz w:val="20"/>
          <w:szCs w:val="20"/>
        </w:rPr>
        <w:t xml:space="preserve"> </w:t>
      </w:r>
      <w:r w:rsidRPr="00840050">
        <w:rPr>
          <w:rFonts w:ascii="Times New Roman" w:hAnsi="Times New Roman" w:cs="Times New Roman"/>
          <w:i/>
          <w:iCs/>
          <w:sz w:val="20"/>
          <w:szCs w:val="20"/>
        </w:rPr>
        <w:t xml:space="preserve">The Daily </w:t>
      </w:r>
      <w:proofErr w:type="spellStart"/>
      <w:r w:rsidRPr="00840050">
        <w:rPr>
          <w:rFonts w:ascii="Times New Roman" w:hAnsi="Times New Roman" w:cs="Times New Roman"/>
          <w:i/>
          <w:iCs/>
          <w:sz w:val="20"/>
          <w:szCs w:val="20"/>
        </w:rPr>
        <w:t>Telegraph</w:t>
      </w:r>
      <w:proofErr w:type="spellEnd"/>
      <w:r w:rsidRPr="00840050">
        <w:rPr>
          <w:rFonts w:ascii="Times New Roman" w:hAnsi="Times New Roman" w:cs="Times New Roman"/>
          <w:i/>
          <w:iCs/>
          <w:sz w:val="20"/>
          <w:szCs w:val="20"/>
        </w:rPr>
        <w:t xml:space="preserve">, </w:t>
      </w:r>
      <w:r w:rsidRPr="00840050">
        <w:rPr>
          <w:rFonts w:ascii="Times New Roman" w:hAnsi="Times New Roman" w:cs="Times New Roman"/>
          <w:sz w:val="20"/>
          <w:szCs w:val="20"/>
        </w:rPr>
        <w:t>“</w:t>
      </w:r>
      <w:proofErr w:type="spellStart"/>
      <w:r w:rsidRPr="00840050">
        <w:rPr>
          <w:rFonts w:ascii="Times New Roman" w:hAnsi="Times New Roman" w:cs="Times New Roman"/>
          <w:sz w:val="20"/>
          <w:szCs w:val="20"/>
        </w:rPr>
        <w:t>Bombardment</w:t>
      </w:r>
      <w:proofErr w:type="spellEnd"/>
      <w:r w:rsidRPr="00840050">
        <w:rPr>
          <w:rFonts w:ascii="Times New Roman" w:hAnsi="Times New Roman" w:cs="Times New Roman"/>
          <w:sz w:val="20"/>
          <w:szCs w:val="20"/>
        </w:rPr>
        <w:t xml:space="preserve"> Of </w:t>
      </w:r>
      <w:proofErr w:type="spellStart"/>
      <w:r w:rsidRPr="00840050">
        <w:rPr>
          <w:rFonts w:ascii="Times New Roman" w:hAnsi="Times New Roman" w:cs="Times New Roman"/>
          <w:sz w:val="20"/>
          <w:szCs w:val="20"/>
        </w:rPr>
        <w:t>Smyrna</w:t>
      </w:r>
      <w:proofErr w:type="spellEnd"/>
      <w:r w:rsidRPr="00840050">
        <w:rPr>
          <w:rFonts w:ascii="Times New Roman" w:hAnsi="Times New Roman" w:cs="Times New Roman"/>
          <w:sz w:val="20"/>
          <w:szCs w:val="20"/>
        </w:rPr>
        <w:t>” 22 Mart 1915, s.7.</w:t>
      </w:r>
    </w:p>
  </w:footnote>
  <w:footnote w:id="47">
    <w:p w:rsidR="00AA4524" w:rsidRPr="00840050" w:rsidRDefault="00AA4524" w:rsidP="00AA4524">
      <w:pPr>
        <w:spacing w:after="0" w:line="240" w:lineRule="auto"/>
        <w:rPr>
          <w:rFonts w:ascii="Times New Roman" w:hAnsi="Times New Roman" w:cs="Times New Roman"/>
          <w:sz w:val="20"/>
          <w:szCs w:val="20"/>
        </w:rPr>
      </w:pPr>
      <w:r w:rsidRPr="00840050">
        <w:rPr>
          <w:rStyle w:val="DipnotBavurusu"/>
          <w:rFonts w:ascii="Times New Roman" w:hAnsi="Times New Roman" w:cs="Times New Roman"/>
          <w:sz w:val="20"/>
          <w:szCs w:val="20"/>
        </w:rPr>
        <w:footnoteRef/>
      </w:r>
      <w:r w:rsidRPr="00840050">
        <w:rPr>
          <w:rFonts w:ascii="Times New Roman" w:hAnsi="Times New Roman" w:cs="Times New Roman"/>
          <w:sz w:val="20"/>
          <w:szCs w:val="20"/>
        </w:rPr>
        <w:t xml:space="preserve"> </w:t>
      </w:r>
      <w:r w:rsidRPr="00840050">
        <w:rPr>
          <w:rFonts w:ascii="Times New Roman" w:hAnsi="Times New Roman" w:cs="Times New Roman"/>
          <w:i/>
          <w:iCs/>
          <w:sz w:val="20"/>
          <w:szCs w:val="20"/>
        </w:rPr>
        <w:t xml:space="preserve">The Daily </w:t>
      </w:r>
      <w:proofErr w:type="spellStart"/>
      <w:r w:rsidRPr="00840050">
        <w:rPr>
          <w:rFonts w:ascii="Times New Roman" w:hAnsi="Times New Roman" w:cs="Times New Roman"/>
          <w:i/>
          <w:iCs/>
          <w:sz w:val="20"/>
          <w:szCs w:val="20"/>
        </w:rPr>
        <w:t>Telegraph</w:t>
      </w:r>
      <w:proofErr w:type="spellEnd"/>
      <w:r w:rsidRPr="00840050">
        <w:rPr>
          <w:rFonts w:ascii="Times New Roman" w:hAnsi="Times New Roman" w:cs="Times New Roman"/>
          <w:i/>
          <w:iCs/>
          <w:sz w:val="20"/>
          <w:szCs w:val="20"/>
        </w:rPr>
        <w:t>,</w:t>
      </w:r>
      <w:r w:rsidRPr="00840050">
        <w:rPr>
          <w:rFonts w:ascii="Times New Roman" w:hAnsi="Times New Roman" w:cs="Times New Roman"/>
          <w:sz w:val="20"/>
          <w:szCs w:val="20"/>
        </w:rPr>
        <w:t xml:space="preserve"> “</w:t>
      </w:r>
      <w:proofErr w:type="spellStart"/>
      <w:r w:rsidRPr="00840050">
        <w:rPr>
          <w:rFonts w:ascii="Times New Roman" w:hAnsi="Times New Roman" w:cs="Times New Roman"/>
          <w:sz w:val="20"/>
          <w:szCs w:val="20"/>
        </w:rPr>
        <w:t>Forcing</w:t>
      </w:r>
      <w:proofErr w:type="spellEnd"/>
      <w:r w:rsidRPr="00840050">
        <w:rPr>
          <w:rFonts w:ascii="Times New Roman" w:hAnsi="Times New Roman" w:cs="Times New Roman"/>
          <w:sz w:val="20"/>
          <w:szCs w:val="20"/>
        </w:rPr>
        <w:t xml:space="preserve"> </w:t>
      </w:r>
      <w:proofErr w:type="spellStart"/>
      <w:r w:rsidRPr="00840050">
        <w:rPr>
          <w:rFonts w:ascii="Times New Roman" w:hAnsi="Times New Roman" w:cs="Times New Roman"/>
          <w:sz w:val="20"/>
          <w:szCs w:val="20"/>
        </w:rPr>
        <w:t>the</w:t>
      </w:r>
      <w:proofErr w:type="spellEnd"/>
      <w:r w:rsidRPr="00840050">
        <w:rPr>
          <w:rFonts w:ascii="Times New Roman" w:hAnsi="Times New Roman" w:cs="Times New Roman"/>
          <w:sz w:val="20"/>
          <w:szCs w:val="20"/>
        </w:rPr>
        <w:t xml:space="preserve"> </w:t>
      </w:r>
      <w:proofErr w:type="spellStart"/>
      <w:r w:rsidRPr="00840050">
        <w:rPr>
          <w:rFonts w:ascii="Times New Roman" w:hAnsi="Times New Roman" w:cs="Times New Roman"/>
          <w:sz w:val="20"/>
          <w:szCs w:val="20"/>
        </w:rPr>
        <w:t>Dardanelles</w:t>
      </w:r>
      <w:proofErr w:type="spellEnd"/>
      <w:r w:rsidRPr="00840050">
        <w:rPr>
          <w:rFonts w:ascii="Times New Roman" w:hAnsi="Times New Roman" w:cs="Times New Roman"/>
          <w:sz w:val="20"/>
          <w:szCs w:val="20"/>
        </w:rPr>
        <w:t>” 1 Mart 1915, s.6.</w:t>
      </w:r>
    </w:p>
  </w:footnote>
  <w:footnote w:id="48">
    <w:p w:rsidR="00AA4524" w:rsidRPr="00840050" w:rsidRDefault="00AA4524" w:rsidP="00AA4524">
      <w:pPr>
        <w:spacing w:after="0" w:line="240" w:lineRule="auto"/>
        <w:rPr>
          <w:rFonts w:ascii="Times New Roman" w:hAnsi="Times New Roman" w:cs="Times New Roman"/>
          <w:sz w:val="20"/>
          <w:szCs w:val="20"/>
        </w:rPr>
      </w:pPr>
      <w:r w:rsidRPr="00840050">
        <w:rPr>
          <w:rStyle w:val="DipnotBavurusu"/>
          <w:rFonts w:ascii="Times New Roman" w:hAnsi="Times New Roman" w:cs="Times New Roman"/>
          <w:sz w:val="20"/>
          <w:szCs w:val="20"/>
        </w:rPr>
        <w:footnoteRef/>
      </w:r>
      <w:r w:rsidRPr="00840050">
        <w:rPr>
          <w:rFonts w:ascii="Times New Roman" w:hAnsi="Times New Roman" w:cs="Times New Roman"/>
          <w:sz w:val="20"/>
          <w:szCs w:val="20"/>
        </w:rPr>
        <w:t xml:space="preserve"> </w:t>
      </w:r>
      <w:r w:rsidRPr="00840050">
        <w:rPr>
          <w:rFonts w:ascii="Times New Roman" w:hAnsi="Times New Roman" w:cs="Times New Roman"/>
          <w:i/>
          <w:iCs/>
          <w:sz w:val="20"/>
          <w:szCs w:val="20"/>
        </w:rPr>
        <w:t xml:space="preserve">The Daily </w:t>
      </w:r>
      <w:proofErr w:type="spellStart"/>
      <w:r w:rsidRPr="00840050">
        <w:rPr>
          <w:rFonts w:ascii="Times New Roman" w:hAnsi="Times New Roman" w:cs="Times New Roman"/>
          <w:i/>
          <w:iCs/>
          <w:sz w:val="20"/>
          <w:szCs w:val="20"/>
        </w:rPr>
        <w:t>Telegraph</w:t>
      </w:r>
      <w:proofErr w:type="spellEnd"/>
      <w:r w:rsidRPr="00840050">
        <w:rPr>
          <w:rFonts w:ascii="Times New Roman" w:hAnsi="Times New Roman" w:cs="Times New Roman"/>
          <w:i/>
          <w:iCs/>
          <w:sz w:val="20"/>
          <w:szCs w:val="20"/>
        </w:rPr>
        <w:t>,</w:t>
      </w:r>
      <w:r w:rsidRPr="00840050">
        <w:rPr>
          <w:rFonts w:ascii="Times New Roman" w:hAnsi="Times New Roman" w:cs="Times New Roman"/>
          <w:sz w:val="20"/>
          <w:szCs w:val="20"/>
        </w:rPr>
        <w:t xml:space="preserve"> “</w:t>
      </w:r>
      <w:proofErr w:type="spellStart"/>
      <w:r w:rsidRPr="00840050">
        <w:rPr>
          <w:rFonts w:ascii="Times New Roman" w:hAnsi="Times New Roman" w:cs="Times New Roman"/>
          <w:sz w:val="20"/>
          <w:szCs w:val="20"/>
        </w:rPr>
        <w:t>Forcing</w:t>
      </w:r>
      <w:proofErr w:type="spellEnd"/>
      <w:r w:rsidRPr="00840050">
        <w:rPr>
          <w:rFonts w:ascii="Times New Roman" w:hAnsi="Times New Roman" w:cs="Times New Roman"/>
          <w:sz w:val="20"/>
          <w:szCs w:val="20"/>
        </w:rPr>
        <w:t xml:space="preserve"> </w:t>
      </w:r>
      <w:proofErr w:type="spellStart"/>
      <w:r w:rsidRPr="00840050">
        <w:rPr>
          <w:rFonts w:ascii="Times New Roman" w:hAnsi="Times New Roman" w:cs="Times New Roman"/>
          <w:sz w:val="20"/>
          <w:szCs w:val="20"/>
        </w:rPr>
        <w:t>the</w:t>
      </w:r>
      <w:proofErr w:type="spellEnd"/>
      <w:r w:rsidRPr="00840050">
        <w:rPr>
          <w:rFonts w:ascii="Times New Roman" w:hAnsi="Times New Roman" w:cs="Times New Roman"/>
          <w:sz w:val="20"/>
          <w:szCs w:val="20"/>
        </w:rPr>
        <w:t xml:space="preserve"> </w:t>
      </w:r>
      <w:proofErr w:type="spellStart"/>
      <w:r w:rsidRPr="00840050">
        <w:rPr>
          <w:rFonts w:ascii="Times New Roman" w:hAnsi="Times New Roman" w:cs="Times New Roman"/>
          <w:sz w:val="20"/>
          <w:szCs w:val="20"/>
        </w:rPr>
        <w:t>Dardanelles</w:t>
      </w:r>
      <w:proofErr w:type="spellEnd"/>
      <w:r w:rsidRPr="00840050">
        <w:rPr>
          <w:rFonts w:ascii="Times New Roman" w:hAnsi="Times New Roman" w:cs="Times New Roman"/>
          <w:sz w:val="20"/>
          <w:szCs w:val="20"/>
        </w:rPr>
        <w:t>” 1 Mart 1915, s.6.</w:t>
      </w:r>
    </w:p>
  </w:footnote>
  <w:footnote w:id="49">
    <w:p w:rsidR="002E2FFE" w:rsidRPr="00F20DD5" w:rsidRDefault="002E2FFE" w:rsidP="00053BED">
      <w:pPr>
        <w:spacing w:after="0" w:line="240" w:lineRule="auto"/>
        <w:jc w:val="both"/>
        <w:rPr>
          <w:rFonts w:ascii="Times New Roman" w:hAnsi="Times New Roman" w:cs="Times New Roman"/>
          <w:b/>
          <w:sz w:val="20"/>
          <w:szCs w:val="20"/>
        </w:rPr>
      </w:pPr>
      <w:r w:rsidRPr="00F20DD5">
        <w:rPr>
          <w:rStyle w:val="DipnotBavurusu"/>
          <w:rFonts w:ascii="Times New Roman" w:hAnsi="Times New Roman" w:cs="Times New Roman"/>
          <w:sz w:val="20"/>
          <w:szCs w:val="20"/>
        </w:rPr>
        <w:footnoteRef/>
      </w:r>
      <w:r w:rsidRPr="00F20DD5">
        <w:rPr>
          <w:rFonts w:ascii="Times New Roman" w:hAnsi="Times New Roman" w:cs="Times New Roman"/>
          <w:sz w:val="20"/>
          <w:szCs w:val="20"/>
        </w:rPr>
        <w:t xml:space="preserve"> Meral Kuzgun, Yerel ve Yabancı Basında Ermeni Meselesi ve General </w:t>
      </w:r>
      <w:proofErr w:type="spellStart"/>
      <w:r w:rsidRPr="00F20DD5">
        <w:rPr>
          <w:rFonts w:ascii="Times New Roman" w:hAnsi="Times New Roman" w:cs="Times New Roman"/>
          <w:sz w:val="20"/>
          <w:szCs w:val="20"/>
        </w:rPr>
        <w:t>Harbourd’un</w:t>
      </w:r>
      <w:proofErr w:type="spellEnd"/>
      <w:r w:rsidRPr="00F20DD5">
        <w:rPr>
          <w:rFonts w:ascii="Times New Roman" w:hAnsi="Times New Roman" w:cs="Times New Roman"/>
          <w:sz w:val="20"/>
          <w:szCs w:val="20"/>
        </w:rPr>
        <w:t xml:space="preserve"> Gözüyle Anadolu’nun </w:t>
      </w:r>
      <w:proofErr w:type="spellStart"/>
      <w:r w:rsidRPr="00F20DD5">
        <w:rPr>
          <w:rFonts w:ascii="Times New Roman" w:hAnsi="Times New Roman" w:cs="Times New Roman"/>
          <w:sz w:val="20"/>
          <w:szCs w:val="20"/>
        </w:rPr>
        <w:t>Sosyo</w:t>
      </w:r>
      <w:proofErr w:type="spellEnd"/>
      <w:r w:rsidRPr="00F20DD5">
        <w:rPr>
          <w:rFonts w:ascii="Times New Roman" w:hAnsi="Times New Roman" w:cs="Times New Roman"/>
          <w:sz w:val="20"/>
          <w:szCs w:val="20"/>
        </w:rPr>
        <w:t xml:space="preserve"> Ekonomik Görünümü, </w:t>
      </w:r>
      <w:proofErr w:type="spellStart"/>
      <w:r w:rsidRPr="00F20DD5">
        <w:rPr>
          <w:rFonts w:ascii="Times New Roman" w:hAnsi="Times New Roman" w:cs="Times New Roman"/>
          <w:sz w:val="20"/>
          <w:szCs w:val="20"/>
        </w:rPr>
        <w:t>Turkish</w:t>
      </w:r>
      <w:proofErr w:type="spellEnd"/>
      <w:r w:rsidRPr="00F20DD5">
        <w:rPr>
          <w:rFonts w:ascii="Times New Roman" w:hAnsi="Times New Roman" w:cs="Times New Roman"/>
          <w:sz w:val="20"/>
          <w:szCs w:val="20"/>
        </w:rPr>
        <w:t xml:space="preserve"> </w:t>
      </w:r>
      <w:proofErr w:type="spellStart"/>
      <w:r w:rsidRPr="00F20DD5">
        <w:rPr>
          <w:rFonts w:ascii="Times New Roman" w:hAnsi="Times New Roman" w:cs="Times New Roman"/>
          <w:sz w:val="20"/>
          <w:szCs w:val="20"/>
        </w:rPr>
        <w:t>Studies</w:t>
      </w:r>
      <w:proofErr w:type="spellEnd"/>
      <w:r w:rsidRPr="00F20DD5">
        <w:rPr>
          <w:rFonts w:ascii="Times New Roman" w:hAnsi="Times New Roman" w:cs="Times New Roman"/>
          <w:sz w:val="20"/>
          <w:szCs w:val="20"/>
        </w:rPr>
        <w:t>, Volume 9/4, ss.779-796, Ankara, 2014, s.779.</w:t>
      </w:r>
    </w:p>
  </w:footnote>
  <w:footnote w:id="50">
    <w:p w:rsidR="00FC053B" w:rsidRPr="00F20DD5" w:rsidRDefault="00FC053B" w:rsidP="00053BED">
      <w:pPr>
        <w:pStyle w:val="DipnotMetni"/>
        <w:jc w:val="both"/>
        <w:rPr>
          <w:rFonts w:ascii="Times New Roman" w:hAnsi="Times New Roman" w:cs="Times New Roman"/>
        </w:rPr>
      </w:pPr>
      <w:r w:rsidRPr="00F20DD5">
        <w:rPr>
          <w:rStyle w:val="DipnotBavurusu"/>
          <w:rFonts w:ascii="Times New Roman" w:hAnsi="Times New Roman" w:cs="Times New Roman"/>
        </w:rPr>
        <w:footnoteRef/>
      </w:r>
      <w:r w:rsidRPr="00F20DD5">
        <w:rPr>
          <w:rFonts w:ascii="Times New Roman" w:hAnsi="Times New Roman" w:cs="Times New Roman"/>
        </w:rPr>
        <w:t xml:space="preserve"> Meral Kuzgun, (2014) </w:t>
      </w:r>
      <w:r w:rsidRPr="00F20DD5">
        <w:rPr>
          <w:rFonts w:ascii="Times New Roman" w:hAnsi="Times New Roman" w:cs="Times New Roman"/>
          <w:i/>
        </w:rPr>
        <w:t xml:space="preserve">Yerel ve Yabancı </w:t>
      </w:r>
      <w:proofErr w:type="gramStart"/>
      <w:r w:rsidRPr="00F20DD5">
        <w:rPr>
          <w:rFonts w:ascii="Times New Roman" w:hAnsi="Times New Roman" w:cs="Times New Roman"/>
          <w:i/>
        </w:rPr>
        <w:t>Basında</w:t>
      </w:r>
      <w:r w:rsidRPr="00F20DD5">
        <w:rPr>
          <w:rFonts w:ascii="Times New Roman" w:hAnsi="Times New Roman" w:cs="Times New Roman"/>
        </w:rPr>
        <w:t xml:space="preserve"> …</w:t>
      </w:r>
      <w:proofErr w:type="gramEnd"/>
      <w:r w:rsidRPr="00F20DD5">
        <w:rPr>
          <w:rFonts w:ascii="Times New Roman" w:hAnsi="Times New Roman" w:cs="Times New Roman"/>
        </w:rPr>
        <w:t xml:space="preserve"> </w:t>
      </w:r>
      <w:proofErr w:type="gramStart"/>
      <w:r w:rsidRPr="00F20DD5">
        <w:rPr>
          <w:rFonts w:ascii="Times New Roman" w:hAnsi="Times New Roman" w:cs="Times New Roman"/>
        </w:rPr>
        <w:t>s</w:t>
      </w:r>
      <w:proofErr w:type="gramEnd"/>
      <w:r w:rsidRPr="00F20DD5">
        <w:rPr>
          <w:rFonts w:ascii="Times New Roman" w:hAnsi="Times New Roman" w:cs="Times New Roman"/>
        </w:rPr>
        <w:t>.782.</w:t>
      </w:r>
    </w:p>
  </w:footnote>
  <w:footnote w:id="51">
    <w:p w:rsidR="00AD448B" w:rsidRPr="00F20DD5" w:rsidRDefault="00AD448B" w:rsidP="00053BED">
      <w:pPr>
        <w:pStyle w:val="DipnotMetni"/>
        <w:jc w:val="both"/>
        <w:rPr>
          <w:rFonts w:ascii="Times New Roman" w:hAnsi="Times New Roman" w:cs="Times New Roman"/>
        </w:rPr>
      </w:pPr>
      <w:r w:rsidRPr="00F20DD5">
        <w:rPr>
          <w:rStyle w:val="DipnotBavurusu"/>
          <w:rFonts w:ascii="Times New Roman" w:hAnsi="Times New Roman" w:cs="Times New Roman"/>
        </w:rPr>
        <w:footnoteRef/>
      </w:r>
      <w:r w:rsidRPr="00F20DD5">
        <w:rPr>
          <w:rFonts w:ascii="Times New Roman" w:hAnsi="Times New Roman" w:cs="Times New Roman"/>
        </w:rPr>
        <w:t xml:space="preserve"> Meral Kuzgun, (2014) </w:t>
      </w:r>
      <w:r w:rsidRPr="00F20DD5">
        <w:rPr>
          <w:rFonts w:ascii="Times New Roman" w:hAnsi="Times New Roman" w:cs="Times New Roman"/>
          <w:i/>
        </w:rPr>
        <w:t xml:space="preserve">Yerel ve Yabancı </w:t>
      </w:r>
      <w:proofErr w:type="gramStart"/>
      <w:r w:rsidRPr="00F20DD5">
        <w:rPr>
          <w:rFonts w:ascii="Times New Roman" w:hAnsi="Times New Roman" w:cs="Times New Roman"/>
          <w:i/>
        </w:rPr>
        <w:t>Basında</w:t>
      </w:r>
      <w:r w:rsidRPr="00F20DD5">
        <w:rPr>
          <w:rFonts w:ascii="Times New Roman" w:hAnsi="Times New Roman" w:cs="Times New Roman"/>
        </w:rPr>
        <w:t xml:space="preserve"> …</w:t>
      </w:r>
      <w:proofErr w:type="gramEnd"/>
      <w:r w:rsidRPr="00F20DD5">
        <w:rPr>
          <w:rFonts w:ascii="Times New Roman" w:hAnsi="Times New Roman" w:cs="Times New Roman"/>
        </w:rPr>
        <w:t xml:space="preserve"> </w:t>
      </w:r>
      <w:proofErr w:type="gramStart"/>
      <w:r w:rsidRPr="00F20DD5">
        <w:rPr>
          <w:rFonts w:ascii="Times New Roman" w:hAnsi="Times New Roman" w:cs="Times New Roman"/>
        </w:rPr>
        <w:t>s</w:t>
      </w:r>
      <w:proofErr w:type="gramEnd"/>
      <w:r w:rsidRPr="00F20DD5">
        <w:rPr>
          <w:rFonts w:ascii="Times New Roman" w:hAnsi="Times New Roman" w:cs="Times New Roman"/>
        </w:rPr>
        <w:t>.782-783.</w:t>
      </w:r>
    </w:p>
  </w:footnote>
  <w:footnote w:id="52">
    <w:p w:rsidR="001D371A" w:rsidRPr="00F20DD5" w:rsidRDefault="001D371A" w:rsidP="00053BED">
      <w:pPr>
        <w:pStyle w:val="DipnotMetni"/>
        <w:jc w:val="both"/>
        <w:rPr>
          <w:rFonts w:ascii="Times New Roman" w:hAnsi="Times New Roman" w:cs="Times New Roman"/>
        </w:rPr>
      </w:pPr>
      <w:r w:rsidRPr="00F20DD5">
        <w:rPr>
          <w:rStyle w:val="DipnotBavurusu"/>
          <w:rFonts w:ascii="Times New Roman" w:hAnsi="Times New Roman" w:cs="Times New Roman"/>
        </w:rPr>
        <w:footnoteRef/>
      </w:r>
      <w:r w:rsidRPr="00F20DD5">
        <w:rPr>
          <w:rFonts w:ascii="Times New Roman" w:hAnsi="Times New Roman" w:cs="Times New Roman"/>
        </w:rPr>
        <w:t xml:space="preserve"> Meral Kuzgun, (2014) </w:t>
      </w:r>
      <w:r w:rsidRPr="00F20DD5">
        <w:rPr>
          <w:rFonts w:ascii="Times New Roman" w:hAnsi="Times New Roman" w:cs="Times New Roman"/>
          <w:i/>
        </w:rPr>
        <w:t xml:space="preserve">Yerel ve Yabancı </w:t>
      </w:r>
      <w:proofErr w:type="gramStart"/>
      <w:r w:rsidRPr="00F20DD5">
        <w:rPr>
          <w:rFonts w:ascii="Times New Roman" w:hAnsi="Times New Roman" w:cs="Times New Roman"/>
          <w:i/>
        </w:rPr>
        <w:t>Basında</w:t>
      </w:r>
      <w:r w:rsidRPr="00F20DD5">
        <w:rPr>
          <w:rFonts w:ascii="Times New Roman" w:hAnsi="Times New Roman" w:cs="Times New Roman"/>
        </w:rPr>
        <w:t xml:space="preserve"> …</w:t>
      </w:r>
      <w:proofErr w:type="gramEnd"/>
      <w:r w:rsidRPr="00F20DD5">
        <w:rPr>
          <w:rFonts w:ascii="Times New Roman" w:hAnsi="Times New Roman" w:cs="Times New Roman"/>
        </w:rPr>
        <w:t xml:space="preserve"> </w:t>
      </w:r>
      <w:proofErr w:type="gramStart"/>
      <w:r w:rsidRPr="00F20DD5">
        <w:rPr>
          <w:rFonts w:ascii="Times New Roman" w:hAnsi="Times New Roman" w:cs="Times New Roman"/>
        </w:rPr>
        <w:t>s</w:t>
      </w:r>
      <w:proofErr w:type="gramEnd"/>
      <w:r w:rsidRPr="00F20DD5">
        <w:rPr>
          <w:rFonts w:ascii="Times New Roman" w:hAnsi="Times New Roman" w:cs="Times New Roman"/>
        </w:rPr>
        <w:t>.784.</w:t>
      </w:r>
    </w:p>
  </w:footnote>
  <w:footnote w:id="53">
    <w:p w:rsidR="00982249" w:rsidRDefault="00982249">
      <w:pPr>
        <w:pStyle w:val="DipnotMetni"/>
      </w:pPr>
      <w:r>
        <w:rPr>
          <w:rStyle w:val="DipnotBavurusu"/>
        </w:rPr>
        <w:footnoteRef/>
      </w:r>
      <w:r>
        <w:t xml:space="preserve"> </w:t>
      </w:r>
      <w:proofErr w:type="spellStart"/>
      <w:r w:rsidRPr="00B25D1F">
        <w:rPr>
          <w:rFonts w:ascii="Times New Roman" w:eastAsia="CIDFont+F3" w:hAnsi="Times New Roman" w:cs="Times New Roman"/>
        </w:rPr>
        <w:t>Fikrettin</w:t>
      </w:r>
      <w:proofErr w:type="spellEnd"/>
      <w:r w:rsidRPr="00B25D1F">
        <w:rPr>
          <w:rFonts w:ascii="Times New Roman" w:eastAsia="CIDFont+F3" w:hAnsi="Times New Roman" w:cs="Times New Roman"/>
        </w:rPr>
        <w:t xml:space="preserve"> </w:t>
      </w:r>
      <w:r>
        <w:rPr>
          <w:rFonts w:ascii="Times New Roman" w:eastAsia="CIDFont+F3" w:hAnsi="Times New Roman" w:cs="Times New Roman"/>
        </w:rPr>
        <w:t>Yavuz (2017), “</w:t>
      </w:r>
      <w:r w:rsidRPr="00B25D1F">
        <w:rPr>
          <w:rFonts w:ascii="Times New Roman" w:hAnsi="Times New Roman" w:cs="Times New Roman"/>
          <w:b/>
          <w:bCs/>
        </w:rPr>
        <w:t xml:space="preserve">Ermeni </w:t>
      </w:r>
      <w:proofErr w:type="gramStart"/>
      <w:r w:rsidRPr="00B25D1F">
        <w:rPr>
          <w:rFonts w:ascii="Times New Roman" w:hAnsi="Times New Roman" w:cs="Times New Roman"/>
          <w:b/>
          <w:bCs/>
        </w:rPr>
        <w:t>Propagandasını</w:t>
      </w:r>
      <w:r>
        <w:rPr>
          <w:rFonts w:ascii="Times New Roman" w:hAnsi="Times New Roman" w:cs="Times New Roman"/>
          <w:b/>
          <w:bCs/>
        </w:rPr>
        <w:t xml:space="preserve"> …</w:t>
      </w:r>
      <w:proofErr w:type="gramEnd"/>
      <w:r>
        <w:rPr>
          <w:rFonts w:ascii="Times New Roman" w:hAnsi="Times New Roman" w:cs="Times New Roman"/>
          <w:b/>
          <w:bCs/>
        </w:rPr>
        <w:t xml:space="preserve"> </w:t>
      </w:r>
      <w:proofErr w:type="gramStart"/>
      <w:r w:rsidRPr="00982249">
        <w:rPr>
          <w:rFonts w:ascii="Times New Roman" w:hAnsi="Times New Roman" w:cs="Times New Roman"/>
          <w:bCs/>
        </w:rPr>
        <w:t>s</w:t>
      </w:r>
      <w:proofErr w:type="gramEnd"/>
      <w:r w:rsidRPr="00982249">
        <w:rPr>
          <w:rFonts w:ascii="Times New Roman" w:hAnsi="Times New Roman" w:cs="Times New Roman"/>
          <w:bCs/>
        </w:rPr>
        <w:t>.93</w:t>
      </w:r>
    </w:p>
  </w:footnote>
  <w:footnote w:id="54">
    <w:p w:rsidR="005A7F25" w:rsidRPr="00F20DD5" w:rsidRDefault="005A7F25" w:rsidP="005A7F25">
      <w:pPr>
        <w:pStyle w:val="DipnotMetni"/>
        <w:jc w:val="both"/>
        <w:rPr>
          <w:rFonts w:ascii="Times New Roman" w:hAnsi="Times New Roman" w:cs="Times New Roman"/>
        </w:rPr>
      </w:pPr>
      <w:r w:rsidRPr="00F20DD5">
        <w:rPr>
          <w:rStyle w:val="DipnotBavurusu"/>
          <w:rFonts w:ascii="Times New Roman" w:hAnsi="Times New Roman" w:cs="Times New Roman"/>
        </w:rPr>
        <w:footnoteRef/>
      </w:r>
      <w:r w:rsidRPr="00F20DD5">
        <w:rPr>
          <w:rFonts w:ascii="Times New Roman" w:hAnsi="Times New Roman" w:cs="Times New Roman"/>
        </w:rPr>
        <w:t xml:space="preserve"> </w:t>
      </w:r>
      <w:r w:rsidRPr="00F20DD5">
        <w:rPr>
          <w:rFonts w:ascii="Times New Roman" w:eastAsia="CIDFont+F3" w:hAnsi="Times New Roman" w:cs="Times New Roman"/>
        </w:rPr>
        <w:t xml:space="preserve">Esra </w:t>
      </w:r>
      <w:proofErr w:type="spellStart"/>
      <w:r w:rsidRPr="00F20DD5">
        <w:rPr>
          <w:rFonts w:ascii="Times New Roman" w:eastAsia="CIDFont+F3" w:hAnsi="Times New Roman" w:cs="Times New Roman"/>
        </w:rPr>
        <w:t>Sarıkoyuncu</w:t>
      </w:r>
      <w:proofErr w:type="spellEnd"/>
      <w:r w:rsidRPr="00F20DD5">
        <w:rPr>
          <w:rFonts w:ascii="Times New Roman" w:eastAsia="CIDFont+F3" w:hAnsi="Times New Roman" w:cs="Times New Roman"/>
        </w:rPr>
        <w:t xml:space="preserve"> </w:t>
      </w:r>
      <w:r w:rsidRPr="00F20DD5">
        <w:rPr>
          <w:rFonts w:ascii="Times New Roman" w:hAnsi="Times New Roman" w:cs="Times New Roman"/>
        </w:rPr>
        <w:t xml:space="preserve">Değerli, (2014), </w:t>
      </w:r>
      <w:r w:rsidRPr="00F20DD5">
        <w:rPr>
          <w:rFonts w:ascii="Times New Roman" w:hAnsi="Times New Roman" w:cs="Times New Roman"/>
          <w:b/>
        </w:rPr>
        <w:t xml:space="preserve">Milli Mücadele </w:t>
      </w:r>
      <w:proofErr w:type="gramStart"/>
      <w:r w:rsidRPr="00F20DD5">
        <w:rPr>
          <w:rFonts w:ascii="Times New Roman" w:hAnsi="Times New Roman" w:cs="Times New Roman"/>
          <w:b/>
        </w:rPr>
        <w:t>Sürecinde …</w:t>
      </w:r>
      <w:proofErr w:type="gramEnd"/>
      <w:r w:rsidRPr="00F20DD5">
        <w:rPr>
          <w:rFonts w:ascii="Times New Roman" w:hAnsi="Times New Roman" w:cs="Times New Roman"/>
        </w:rPr>
        <w:t xml:space="preserve"> </w:t>
      </w:r>
      <w:proofErr w:type="gramStart"/>
      <w:r w:rsidRPr="00F20DD5">
        <w:rPr>
          <w:rFonts w:ascii="Times New Roman" w:hAnsi="Times New Roman" w:cs="Times New Roman"/>
        </w:rPr>
        <w:t>s</w:t>
      </w:r>
      <w:proofErr w:type="gramEnd"/>
      <w:r w:rsidRPr="00F20DD5">
        <w:rPr>
          <w:rFonts w:ascii="Times New Roman" w:hAnsi="Times New Roman" w:cs="Times New Roman"/>
        </w:rPr>
        <w:t>.24.</w:t>
      </w:r>
    </w:p>
  </w:footnote>
  <w:footnote w:id="55">
    <w:p w:rsidR="005A7F25" w:rsidRPr="00F20DD5" w:rsidRDefault="005A7F25" w:rsidP="005A7F25">
      <w:pPr>
        <w:pStyle w:val="DipnotMetni"/>
        <w:jc w:val="both"/>
        <w:rPr>
          <w:rFonts w:ascii="Times New Roman" w:hAnsi="Times New Roman" w:cs="Times New Roman"/>
        </w:rPr>
      </w:pPr>
      <w:r w:rsidRPr="00F20DD5">
        <w:rPr>
          <w:rStyle w:val="DipnotBavurusu"/>
          <w:rFonts w:ascii="Times New Roman" w:hAnsi="Times New Roman" w:cs="Times New Roman"/>
        </w:rPr>
        <w:footnoteRef/>
      </w:r>
      <w:r w:rsidRPr="00F20DD5">
        <w:rPr>
          <w:rFonts w:ascii="Times New Roman" w:hAnsi="Times New Roman" w:cs="Times New Roman"/>
        </w:rPr>
        <w:t xml:space="preserve"> </w:t>
      </w:r>
      <w:r w:rsidRPr="00F20DD5">
        <w:rPr>
          <w:rFonts w:ascii="Times New Roman" w:eastAsia="CIDFont+F3" w:hAnsi="Times New Roman" w:cs="Times New Roman"/>
        </w:rPr>
        <w:t xml:space="preserve">Esra </w:t>
      </w:r>
      <w:proofErr w:type="spellStart"/>
      <w:r w:rsidRPr="00F20DD5">
        <w:rPr>
          <w:rFonts w:ascii="Times New Roman" w:eastAsia="CIDFont+F3" w:hAnsi="Times New Roman" w:cs="Times New Roman"/>
        </w:rPr>
        <w:t>Sarıkoyuncu</w:t>
      </w:r>
      <w:proofErr w:type="spellEnd"/>
      <w:r w:rsidRPr="00F20DD5">
        <w:rPr>
          <w:rFonts w:ascii="Times New Roman" w:eastAsia="CIDFont+F3" w:hAnsi="Times New Roman" w:cs="Times New Roman"/>
        </w:rPr>
        <w:t xml:space="preserve"> </w:t>
      </w:r>
      <w:r w:rsidRPr="00F20DD5">
        <w:rPr>
          <w:rFonts w:ascii="Times New Roman" w:hAnsi="Times New Roman" w:cs="Times New Roman"/>
        </w:rPr>
        <w:t xml:space="preserve">Değerli, (2014), </w:t>
      </w:r>
      <w:r w:rsidRPr="00F20DD5">
        <w:rPr>
          <w:rFonts w:ascii="Times New Roman" w:hAnsi="Times New Roman" w:cs="Times New Roman"/>
          <w:i/>
        </w:rPr>
        <w:t xml:space="preserve">Milli Mücadele </w:t>
      </w:r>
      <w:proofErr w:type="gramStart"/>
      <w:r w:rsidRPr="00F20DD5">
        <w:rPr>
          <w:rFonts w:ascii="Times New Roman" w:hAnsi="Times New Roman" w:cs="Times New Roman"/>
          <w:i/>
        </w:rPr>
        <w:t>Sürecinde</w:t>
      </w:r>
      <w:r w:rsidRPr="00F20DD5">
        <w:rPr>
          <w:rFonts w:ascii="Times New Roman" w:hAnsi="Times New Roman" w:cs="Times New Roman"/>
        </w:rPr>
        <w:t xml:space="preserve"> …</w:t>
      </w:r>
      <w:proofErr w:type="gramEnd"/>
      <w:r w:rsidRPr="00F20DD5">
        <w:rPr>
          <w:rFonts w:ascii="Times New Roman" w:hAnsi="Times New Roman" w:cs="Times New Roman"/>
        </w:rPr>
        <w:t xml:space="preserve"> </w:t>
      </w:r>
      <w:proofErr w:type="gramStart"/>
      <w:r w:rsidRPr="00F20DD5">
        <w:rPr>
          <w:rFonts w:ascii="Times New Roman" w:hAnsi="Times New Roman" w:cs="Times New Roman"/>
        </w:rPr>
        <w:t>s</w:t>
      </w:r>
      <w:proofErr w:type="gramEnd"/>
      <w:r w:rsidRPr="00F20DD5">
        <w:rPr>
          <w:rFonts w:ascii="Times New Roman" w:hAnsi="Times New Roman" w:cs="Times New Roman"/>
        </w:rPr>
        <w:t>.25.</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4A86862"/>
    <w:multiLevelType w:val="hybridMultilevel"/>
    <w:tmpl w:val="95E84924"/>
    <w:lvl w:ilvl="0" w:tplc="83F4A13A">
      <w:start w:val="1"/>
      <w:numFmt w:val="upperRoman"/>
      <w:lvlText w:val="%1."/>
      <w:lvlJc w:val="left"/>
      <w:pPr>
        <w:ind w:left="1080" w:hanging="72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1">
    <w:nsid w:val="7FB219BB"/>
    <w:multiLevelType w:val="hybridMultilevel"/>
    <w:tmpl w:val="C2549E2E"/>
    <w:lvl w:ilvl="0" w:tplc="F08CCBE2">
      <w:start w:val="1"/>
      <w:numFmt w:val="lowerLetter"/>
      <w:lvlText w:val="%1)"/>
      <w:lvlJc w:val="left"/>
      <w:pPr>
        <w:ind w:left="1069" w:hanging="360"/>
      </w:pPr>
      <w:rPr>
        <w:rFonts w:hint="default"/>
        <w:color w:val="auto"/>
      </w:rPr>
    </w:lvl>
    <w:lvl w:ilvl="1" w:tplc="041F0019" w:tentative="1">
      <w:start w:val="1"/>
      <w:numFmt w:val="lowerLetter"/>
      <w:lvlText w:val="%2."/>
      <w:lvlJc w:val="left"/>
      <w:pPr>
        <w:ind w:left="1789" w:hanging="360"/>
      </w:pPr>
    </w:lvl>
    <w:lvl w:ilvl="2" w:tplc="041F001B" w:tentative="1">
      <w:start w:val="1"/>
      <w:numFmt w:val="lowerRoman"/>
      <w:lvlText w:val="%3."/>
      <w:lvlJc w:val="right"/>
      <w:pPr>
        <w:ind w:left="2509" w:hanging="180"/>
      </w:pPr>
    </w:lvl>
    <w:lvl w:ilvl="3" w:tplc="041F000F" w:tentative="1">
      <w:start w:val="1"/>
      <w:numFmt w:val="decimal"/>
      <w:lvlText w:val="%4."/>
      <w:lvlJc w:val="left"/>
      <w:pPr>
        <w:ind w:left="3229" w:hanging="360"/>
      </w:pPr>
    </w:lvl>
    <w:lvl w:ilvl="4" w:tplc="041F0019" w:tentative="1">
      <w:start w:val="1"/>
      <w:numFmt w:val="lowerLetter"/>
      <w:lvlText w:val="%5."/>
      <w:lvlJc w:val="left"/>
      <w:pPr>
        <w:ind w:left="3949" w:hanging="360"/>
      </w:pPr>
    </w:lvl>
    <w:lvl w:ilvl="5" w:tplc="041F001B" w:tentative="1">
      <w:start w:val="1"/>
      <w:numFmt w:val="lowerRoman"/>
      <w:lvlText w:val="%6."/>
      <w:lvlJc w:val="right"/>
      <w:pPr>
        <w:ind w:left="4669" w:hanging="180"/>
      </w:pPr>
    </w:lvl>
    <w:lvl w:ilvl="6" w:tplc="041F000F" w:tentative="1">
      <w:start w:val="1"/>
      <w:numFmt w:val="decimal"/>
      <w:lvlText w:val="%7."/>
      <w:lvlJc w:val="left"/>
      <w:pPr>
        <w:ind w:left="5389" w:hanging="360"/>
      </w:pPr>
    </w:lvl>
    <w:lvl w:ilvl="7" w:tplc="041F0019" w:tentative="1">
      <w:start w:val="1"/>
      <w:numFmt w:val="lowerLetter"/>
      <w:lvlText w:val="%8."/>
      <w:lvlJc w:val="left"/>
      <w:pPr>
        <w:ind w:left="6109" w:hanging="360"/>
      </w:pPr>
    </w:lvl>
    <w:lvl w:ilvl="8" w:tplc="041F001B" w:tentative="1">
      <w:start w:val="1"/>
      <w:numFmt w:val="lowerRoman"/>
      <w:lvlText w:val="%9."/>
      <w:lvlJc w:val="right"/>
      <w:pPr>
        <w:ind w:left="6829"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44872"/>
    <w:rsid w:val="000166D5"/>
    <w:rsid w:val="00022F2A"/>
    <w:rsid w:val="00037028"/>
    <w:rsid w:val="00052BB8"/>
    <w:rsid w:val="00053BED"/>
    <w:rsid w:val="00056C81"/>
    <w:rsid w:val="0006052E"/>
    <w:rsid w:val="0006752D"/>
    <w:rsid w:val="000905B8"/>
    <w:rsid w:val="000B22B7"/>
    <w:rsid w:val="000C2D4E"/>
    <w:rsid w:val="000E6A71"/>
    <w:rsid w:val="00105ACD"/>
    <w:rsid w:val="001074F5"/>
    <w:rsid w:val="001233CD"/>
    <w:rsid w:val="0013147B"/>
    <w:rsid w:val="001372D0"/>
    <w:rsid w:val="00173458"/>
    <w:rsid w:val="001858D0"/>
    <w:rsid w:val="00187939"/>
    <w:rsid w:val="001B2AFA"/>
    <w:rsid w:val="001B6A68"/>
    <w:rsid w:val="001D12D0"/>
    <w:rsid w:val="001D371A"/>
    <w:rsid w:val="001D5BE9"/>
    <w:rsid w:val="001D797A"/>
    <w:rsid w:val="001E1F84"/>
    <w:rsid w:val="001F51DB"/>
    <w:rsid w:val="001F59F3"/>
    <w:rsid w:val="002038FC"/>
    <w:rsid w:val="00206AB5"/>
    <w:rsid w:val="00232DCB"/>
    <w:rsid w:val="00247396"/>
    <w:rsid w:val="002511D7"/>
    <w:rsid w:val="00255597"/>
    <w:rsid w:val="0026032F"/>
    <w:rsid w:val="002606A9"/>
    <w:rsid w:val="002650D5"/>
    <w:rsid w:val="00267038"/>
    <w:rsid w:val="002863AA"/>
    <w:rsid w:val="002917FA"/>
    <w:rsid w:val="00297E8F"/>
    <w:rsid w:val="002D6047"/>
    <w:rsid w:val="002E2FFE"/>
    <w:rsid w:val="002F2C93"/>
    <w:rsid w:val="002F5AFD"/>
    <w:rsid w:val="003040C9"/>
    <w:rsid w:val="00310616"/>
    <w:rsid w:val="00323A2F"/>
    <w:rsid w:val="00341AA5"/>
    <w:rsid w:val="003452D2"/>
    <w:rsid w:val="003717EC"/>
    <w:rsid w:val="00377D7E"/>
    <w:rsid w:val="0038015F"/>
    <w:rsid w:val="0038503F"/>
    <w:rsid w:val="00395218"/>
    <w:rsid w:val="00395DD6"/>
    <w:rsid w:val="003D5496"/>
    <w:rsid w:val="003E30DC"/>
    <w:rsid w:val="003E4166"/>
    <w:rsid w:val="003F6657"/>
    <w:rsid w:val="004032E5"/>
    <w:rsid w:val="004453D5"/>
    <w:rsid w:val="004616A6"/>
    <w:rsid w:val="00465145"/>
    <w:rsid w:val="004675DF"/>
    <w:rsid w:val="00481689"/>
    <w:rsid w:val="004844CE"/>
    <w:rsid w:val="00485377"/>
    <w:rsid w:val="004A083E"/>
    <w:rsid w:val="004B4CEC"/>
    <w:rsid w:val="004C41BF"/>
    <w:rsid w:val="004C5236"/>
    <w:rsid w:val="004D2A50"/>
    <w:rsid w:val="004D4E3B"/>
    <w:rsid w:val="004E07A0"/>
    <w:rsid w:val="004E4A83"/>
    <w:rsid w:val="004E7FA4"/>
    <w:rsid w:val="00500F2D"/>
    <w:rsid w:val="00525EE8"/>
    <w:rsid w:val="00552DC3"/>
    <w:rsid w:val="0056598E"/>
    <w:rsid w:val="005744D4"/>
    <w:rsid w:val="00586770"/>
    <w:rsid w:val="005A7F25"/>
    <w:rsid w:val="00600890"/>
    <w:rsid w:val="00603F80"/>
    <w:rsid w:val="00606058"/>
    <w:rsid w:val="00620AF5"/>
    <w:rsid w:val="0062318E"/>
    <w:rsid w:val="00640AA4"/>
    <w:rsid w:val="00643245"/>
    <w:rsid w:val="00647A11"/>
    <w:rsid w:val="006529B9"/>
    <w:rsid w:val="00675451"/>
    <w:rsid w:val="00677993"/>
    <w:rsid w:val="00687889"/>
    <w:rsid w:val="006A2DAC"/>
    <w:rsid w:val="006B0C09"/>
    <w:rsid w:val="006B6D20"/>
    <w:rsid w:val="006D08D7"/>
    <w:rsid w:val="006F71DA"/>
    <w:rsid w:val="006F7CBF"/>
    <w:rsid w:val="00705B8F"/>
    <w:rsid w:val="00710659"/>
    <w:rsid w:val="00721937"/>
    <w:rsid w:val="0073755F"/>
    <w:rsid w:val="00740DF1"/>
    <w:rsid w:val="00752F21"/>
    <w:rsid w:val="00762772"/>
    <w:rsid w:val="00772E1A"/>
    <w:rsid w:val="007859D1"/>
    <w:rsid w:val="007860F2"/>
    <w:rsid w:val="0079380C"/>
    <w:rsid w:val="007A229B"/>
    <w:rsid w:val="007B0364"/>
    <w:rsid w:val="007B1700"/>
    <w:rsid w:val="007D3D5C"/>
    <w:rsid w:val="007E0228"/>
    <w:rsid w:val="007E3BF6"/>
    <w:rsid w:val="008015C0"/>
    <w:rsid w:val="00806513"/>
    <w:rsid w:val="008337A3"/>
    <w:rsid w:val="00841294"/>
    <w:rsid w:val="00851053"/>
    <w:rsid w:val="00852B09"/>
    <w:rsid w:val="008608B5"/>
    <w:rsid w:val="00862035"/>
    <w:rsid w:val="008627F8"/>
    <w:rsid w:val="00862D56"/>
    <w:rsid w:val="008A4BC2"/>
    <w:rsid w:val="008A5A48"/>
    <w:rsid w:val="008E1BB9"/>
    <w:rsid w:val="00900E83"/>
    <w:rsid w:val="009048D4"/>
    <w:rsid w:val="00913E6C"/>
    <w:rsid w:val="0091533D"/>
    <w:rsid w:val="00920B67"/>
    <w:rsid w:val="00932D39"/>
    <w:rsid w:val="00956B4F"/>
    <w:rsid w:val="00982249"/>
    <w:rsid w:val="009A47C2"/>
    <w:rsid w:val="009C19B2"/>
    <w:rsid w:val="009D36B3"/>
    <w:rsid w:val="009E66CB"/>
    <w:rsid w:val="00A051F9"/>
    <w:rsid w:val="00A06920"/>
    <w:rsid w:val="00A177F5"/>
    <w:rsid w:val="00A25DC8"/>
    <w:rsid w:val="00A33DB5"/>
    <w:rsid w:val="00A75616"/>
    <w:rsid w:val="00A83A0E"/>
    <w:rsid w:val="00A97B84"/>
    <w:rsid w:val="00AA4524"/>
    <w:rsid w:val="00AB0C63"/>
    <w:rsid w:val="00AB5513"/>
    <w:rsid w:val="00AB7182"/>
    <w:rsid w:val="00AD448B"/>
    <w:rsid w:val="00AE4CD6"/>
    <w:rsid w:val="00AF01A6"/>
    <w:rsid w:val="00AF706B"/>
    <w:rsid w:val="00B05E27"/>
    <w:rsid w:val="00B06EDE"/>
    <w:rsid w:val="00B23AD4"/>
    <w:rsid w:val="00B25D1F"/>
    <w:rsid w:val="00B32C56"/>
    <w:rsid w:val="00B3666D"/>
    <w:rsid w:val="00B5455E"/>
    <w:rsid w:val="00B64D4D"/>
    <w:rsid w:val="00B907C9"/>
    <w:rsid w:val="00BA0AC3"/>
    <w:rsid w:val="00BB35CC"/>
    <w:rsid w:val="00BD603B"/>
    <w:rsid w:val="00BE0C46"/>
    <w:rsid w:val="00BF32C7"/>
    <w:rsid w:val="00BF7821"/>
    <w:rsid w:val="00C1394A"/>
    <w:rsid w:val="00C14B28"/>
    <w:rsid w:val="00C47D04"/>
    <w:rsid w:val="00C60056"/>
    <w:rsid w:val="00C7067E"/>
    <w:rsid w:val="00C87E21"/>
    <w:rsid w:val="00CD03A2"/>
    <w:rsid w:val="00CD1596"/>
    <w:rsid w:val="00CF1578"/>
    <w:rsid w:val="00CF16F8"/>
    <w:rsid w:val="00CF7B5D"/>
    <w:rsid w:val="00D103C6"/>
    <w:rsid w:val="00D10974"/>
    <w:rsid w:val="00D10E8B"/>
    <w:rsid w:val="00D22579"/>
    <w:rsid w:val="00D23A8A"/>
    <w:rsid w:val="00D3175F"/>
    <w:rsid w:val="00D52A1D"/>
    <w:rsid w:val="00D52CE6"/>
    <w:rsid w:val="00D810C4"/>
    <w:rsid w:val="00DA7A5C"/>
    <w:rsid w:val="00DB7E7E"/>
    <w:rsid w:val="00DE07AC"/>
    <w:rsid w:val="00DF3E09"/>
    <w:rsid w:val="00DF6C9E"/>
    <w:rsid w:val="00E027A8"/>
    <w:rsid w:val="00E66F49"/>
    <w:rsid w:val="00E96CDA"/>
    <w:rsid w:val="00EA5919"/>
    <w:rsid w:val="00F05CEA"/>
    <w:rsid w:val="00F15934"/>
    <w:rsid w:val="00F20DD5"/>
    <w:rsid w:val="00F313D4"/>
    <w:rsid w:val="00F44872"/>
    <w:rsid w:val="00F46B5B"/>
    <w:rsid w:val="00F5468D"/>
    <w:rsid w:val="00F7417B"/>
    <w:rsid w:val="00F75E3A"/>
    <w:rsid w:val="00FC053B"/>
    <w:rsid w:val="00FC493F"/>
    <w:rsid w:val="00FF14AF"/>
    <w:rsid w:val="00FF79FE"/>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ListeParagraf">
    <w:name w:val="List Paragraph"/>
    <w:basedOn w:val="Normal"/>
    <w:uiPriority w:val="34"/>
    <w:qFormat/>
    <w:rsid w:val="004616A6"/>
    <w:pPr>
      <w:ind w:left="720"/>
      <w:contextualSpacing/>
    </w:pPr>
  </w:style>
  <w:style w:type="paragraph" w:styleId="DipnotMetni">
    <w:name w:val="footnote text"/>
    <w:basedOn w:val="Normal"/>
    <w:link w:val="DipnotMetniChar"/>
    <w:uiPriority w:val="99"/>
    <w:unhideWhenUsed/>
    <w:rsid w:val="004616A6"/>
    <w:pPr>
      <w:spacing w:after="0" w:line="240" w:lineRule="auto"/>
    </w:pPr>
    <w:rPr>
      <w:sz w:val="20"/>
      <w:szCs w:val="20"/>
    </w:rPr>
  </w:style>
  <w:style w:type="character" w:customStyle="1" w:styleId="DipnotMetniChar">
    <w:name w:val="Dipnot Metni Char"/>
    <w:basedOn w:val="VarsaylanParagrafYazTipi"/>
    <w:link w:val="DipnotMetni"/>
    <w:uiPriority w:val="99"/>
    <w:rsid w:val="004616A6"/>
    <w:rPr>
      <w:sz w:val="20"/>
      <w:szCs w:val="20"/>
    </w:rPr>
  </w:style>
  <w:style w:type="character" w:styleId="DipnotBavurusu">
    <w:name w:val="footnote reference"/>
    <w:basedOn w:val="VarsaylanParagrafYazTipi"/>
    <w:uiPriority w:val="99"/>
    <w:semiHidden/>
    <w:unhideWhenUsed/>
    <w:rsid w:val="004616A6"/>
    <w:rPr>
      <w:vertAlign w:val="superscript"/>
    </w:rPr>
  </w:style>
  <w:style w:type="paragraph" w:styleId="stbilgi">
    <w:name w:val="header"/>
    <w:basedOn w:val="Normal"/>
    <w:link w:val="stbilgiChar"/>
    <w:uiPriority w:val="99"/>
    <w:unhideWhenUsed/>
    <w:rsid w:val="00395218"/>
    <w:pPr>
      <w:tabs>
        <w:tab w:val="center" w:pos="4536"/>
        <w:tab w:val="right" w:pos="9072"/>
      </w:tabs>
      <w:spacing w:after="0" w:line="240" w:lineRule="auto"/>
    </w:pPr>
  </w:style>
  <w:style w:type="character" w:customStyle="1" w:styleId="stbilgiChar">
    <w:name w:val="Üstbilgi Char"/>
    <w:basedOn w:val="VarsaylanParagrafYazTipi"/>
    <w:link w:val="stbilgi"/>
    <w:uiPriority w:val="99"/>
    <w:rsid w:val="00395218"/>
  </w:style>
  <w:style w:type="paragraph" w:styleId="Altbilgi">
    <w:name w:val="footer"/>
    <w:basedOn w:val="Normal"/>
    <w:link w:val="AltbilgiChar"/>
    <w:uiPriority w:val="99"/>
    <w:unhideWhenUsed/>
    <w:rsid w:val="00395218"/>
    <w:pPr>
      <w:tabs>
        <w:tab w:val="center" w:pos="4536"/>
        <w:tab w:val="right" w:pos="9072"/>
      </w:tabs>
      <w:spacing w:after="0" w:line="240" w:lineRule="auto"/>
    </w:pPr>
  </w:style>
  <w:style w:type="character" w:customStyle="1" w:styleId="AltbilgiChar">
    <w:name w:val="Altbilgi Char"/>
    <w:basedOn w:val="VarsaylanParagrafYazTipi"/>
    <w:link w:val="Altbilgi"/>
    <w:uiPriority w:val="99"/>
    <w:rsid w:val="00395218"/>
  </w:style>
  <w:style w:type="paragraph" w:customStyle="1" w:styleId="Default">
    <w:name w:val="Default"/>
    <w:rsid w:val="003F6657"/>
    <w:pPr>
      <w:autoSpaceDE w:val="0"/>
      <w:autoSpaceDN w:val="0"/>
      <w:adjustRightInd w:val="0"/>
      <w:spacing w:after="0" w:line="240" w:lineRule="auto"/>
    </w:pPr>
    <w:rPr>
      <w:rFonts w:ascii="Calibri" w:hAnsi="Calibri" w:cs="Calibri"/>
      <w:color w:val="000000"/>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ListeParagraf">
    <w:name w:val="List Paragraph"/>
    <w:basedOn w:val="Normal"/>
    <w:uiPriority w:val="34"/>
    <w:qFormat/>
    <w:rsid w:val="004616A6"/>
    <w:pPr>
      <w:ind w:left="720"/>
      <w:contextualSpacing/>
    </w:pPr>
  </w:style>
  <w:style w:type="paragraph" w:styleId="DipnotMetni">
    <w:name w:val="footnote text"/>
    <w:basedOn w:val="Normal"/>
    <w:link w:val="DipnotMetniChar"/>
    <w:uiPriority w:val="99"/>
    <w:unhideWhenUsed/>
    <w:rsid w:val="004616A6"/>
    <w:pPr>
      <w:spacing w:after="0" w:line="240" w:lineRule="auto"/>
    </w:pPr>
    <w:rPr>
      <w:sz w:val="20"/>
      <w:szCs w:val="20"/>
    </w:rPr>
  </w:style>
  <w:style w:type="character" w:customStyle="1" w:styleId="DipnotMetniChar">
    <w:name w:val="Dipnot Metni Char"/>
    <w:basedOn w:val="VarsaylanParagrafYazTipi"/>
    <w:link w:val="DipnotMetni"/>
    <w:uiPriority w:val="99"/>
    <w:rsid w:val="004616A6"/>
    <w:rPr>
      <w:sz w:val="20"/>
      <w:szCs w:val="20"/>
    </w:rPr>
  </w:style>
  <w:style w:type="character" w:styleId="DipnotBavurusu">
    <w:name w:val="footnote reference"/>
    <w:basedOn w:val="VarsaylanParagrafYazTipi"/>
    <w:uiPriority w:val="99"/>
    <w:semiHidden/>
    <w:unhideWhenUsed/>
    <w:rsid w:val="004616A6"/>
    <w:rPr>
      <w:vertAlign w:val="superscript"/>
    </w:rPr>
  </w:style>
  <w:style w:type="paragraph" w:styleId="stbilgi">
    <w:name w:val="header"/>
    <w:basedOn w:val="Normal"/>
    <w:link w:val="stbilgiChar"/>
    <w:uiPriority w:val="99"/>
    <w:unhideWhenUsed/>
    <w:rsid w:val="00395218"/>
    <w:pPr>
      <w:tabs>
        <w:tab w:val="center" w:pos="4536"/>
        <w:tab w:val="right" w:pos="9072"/>
      </w:tabs>
      <w:spacing w:after="0" w:line="240" w:lineRule="auto"/>
    </w:pPr>
  </w:style>
  <w:style w:type="character" w:customStyle="1" w:styleId="stbilgiChar">
    <w:name w:val="Üstbilgi Char"/>
    <w:basedOn w:val="VarsaylanParagrafYazTipi"/>
    <w:link w:val="stbilgi"/>
    <w:uiPriority w:val="99"/>
    <w:rsid w:val="00395218"/>
  </w:style>
  <w:style w:type="paragraph" w:styleId="Altbilgi">
    <w:name w:val="footer"/>
    <w:basedOn w:val="Normal"/>
    <w:link w:val="AltbilgiChar"/>
    <w:uiPriority w:val="99"/>
    <w:unhideWhenUsed/>
    <w:rsid w:val="00395218"/>
    <w:pPr>
      <w:tabs>
        <w:tab w:val="center" w:pos="4536"/>
        <w:tab w:val="right" w:pos="9072"/>
      </w:tabs>
      <w:spacing w:after="0" w:line="240" w:lineRule="auto"/>
    </w:pPr>
  </w:style>
  <w:style w:type="character" w:customStyle="1" w:styleId="AltbilgiChar">
    <w:name w:val="Altbilgi Char"/>
    <w:basedOn w:val="VarsaylanParagrafYazTipi"/>
    <w:link w:val="Altbilgi"/>
    <w:uiPriority w:val="99"/>
    <w:rsid w:val="00395218"/>
  </w:style>
  <w:style w:type="paragraph" w:customStyle="1" w:styleId="Default">
    <w:name w:val="Default"/>
    <w:rsid w:val="003F6657"/>
    <w:pPr>
      <w:autoSpaceDE w:val="0"/>
      <w:autoSpaceDN w:val="0"/>
      <w:adjustRightInd w:val="0"/>
      <w:spacing w:after="0" w:line="240" w:lineRule="auto"/>
    </w:pPr>
    <w:rPr>
      <w:rFonts w:ascii="Calibri" w:hAnsi="Calibri" w:cs="Calibri"/>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74337997">
      <w:bodyDiv w:val="1"/>
      <w:marLeft w:val="0"/>
      <w:marRight w:val="0"/>
      <w:marTop w:val="0"/>
      <w:marBottom w:val="0"/>
      <w:divBdr>
        <w:top w:val="none" w:sz="0" w:space="0" w:color="auto"/>
        <w:left w:val="none" w:sz="0" w:space="0" w:color="auto"/>
        <w:bottom w:val="none" w:sz="0" w:space="0" w:color="auto"/>
        <w:right w:val="none" w:sz="0" w:space="0" w:color="auto"/>
      </w:divBdr>
      <w:divsChild>
        <w:div w:id="291207990">
          <w:marLeft w:val="0"/>
          <w:marRight w:val="0"/>
          <w:marTop w:val="0"/>
          <w:marBottom w:val="0"/>
          <w:divBdr>
            <w:top w:val="none" w:sz="0" w:space="0" w:color="auto"/>
            <w:left w:val="none" w:sz="0" w:space="0" w:color="auto"/>
            <w:bottom w:val="none" w:sz="0" w:space="0" w:color="auto"/>
            <w:right w:val="none" w:sz="0" w:space="0" w:color="auto"/>
          </w:divBdr>
        </w:div>
        <w:div w:id="1745177129">
          <w:marLeft w:val="0"/>
          <w:marRight w:val="0"/>
          <w:marTop w:val="0"/>
          <w:marBottom w:val="0"/>
          <w:divBdr>
            <w:top w:val="none" w:sz="0" w:space="0" w:color="auto"/>
            <w:left w:val="none" w:sz="0" w:space="0" w:color="auto"/>
            <w:bottom w:val="none" w:sz="0" w:space="0" w:color="auto"/>
            <w:right w:val="none" w:sz="0" w:space="0" w:color="auto"/>
          </w:divBdr>
        </w:div>
        <w:div w:id="731461289">
          <w:marLeft w:val="0"/>
          <w:marRight w:val="0"/>
          <w:marTop w:val="0"/>
          <w:marBottom w:val="0"/>
          <w:divBdr>
            <w:top w:val="none" w:sz="0" w:space="0" w:color="auto"/>
            <w:left w:val="none" w:sz="0" w:space="0" w:color="auto"/>
            <w:bottom w:val="none" w:sz="0" w:space="0" w:color="auto"/>
            <w:right w:val="none" w:sz="0" w:space="0" w:color="auto"/>
          </w:divBdr>
        </w:div>
        <w:div w:id="2116435233">
          <w:marLeft w:val="0"/>
          <w:marRight w:val="0"/>
          <w:marTop w:val="0"/>
          <w:marBottom w:val="0"/>
          <w:divBdr>
            <w:top w:val="none" w:sz="0" w:space="0" w:color="auto"/>
            <w:left w:val="none" w:sz="0" w:space="0" w:color="auto"/>
            <w:bottom w:val="none" w:sz="0" w:space="0" w:color="auto"/>
            <w:right w:val="none" w:sz="0" w:space="0" w:color="auto"/>
          </w:divBdr>
        </w:div>
        <w:div w:id="1053848284">
          <w:marLeft w:val="0"/>
          <w:marRight w:val="0"/>
          <w:marTop w:val="0"/>
          <w:marBottom w:val="0"/>
          <w:divBdr>
            <w:top w:val="none" w:sz="0" w:space="0" w:color="auto"/>
            <w:left w:val="none" w:sz="0" w:space="0" w:color="auto"/>
            <w:bottom w:val="none" w:sz="0" w:space="0" w:color="auto"/>
            <w:right w:val="none" w:sz="0" w:space="0" w:color="auto"/>
          </w:divBdr>
        </w:div>
        <w:div w:id="146555415">
          <w:marLeft w:val="0"/>
          <w:marRight w:val="0"/>
          <w:marTop w:val="0"/>
          <w:marBottom w:val="0"/>
          <w:divBdr>
            <w:top w:val="none" w:sz="0" w:space="0" w:color="auto"/>
            <w:left w:val="none" w:sz="0" w:space="0" w:color="auto"/>
            <w:bottom w:val="none" w:sz="0" w:space="0" w:color="auto"/>
            <w:right w:val="none" w:sz="0" w:space="0" w:color="auto"/>
          </w:divBdr>
        </w:div>
        <w:div w:id="1980839875">
          <w:marLeft w:val="0"/>
          <w:marRight w:val="0"/>
          <w:marTop w:val="0"/>
          <w:marBottom w:val="0"/>
          <w:divBdr>
            <w:top w:val="none" w:sz="0" w:space="0" w:color="auto"/>
            <w:left w:val="none" w:sz="0" w:space="0" w:color="auto"/>
            <w:bottom w:val="none" w:sz="0" w:space="0" w:color="auto"/>
            <w:right w:val="none" w:sz="0" w:space="0" w:color="auto"/>
          </w:divBdr>
        </w:div>
        <w:div w:id="1263958420">
          <w:marLeft w:val="0"/>
          <w:marRight w:val="0"/>
          <w:marTop w:val="0"/>
          <w:marBottom w:val="0"/>
          <w:divBdr>
            <w:top w:val="none" w:sz="0" w:space="0" w:color="auto"/>
            <w:left w:val="none" w:sz="0" w:space="0" w:color="auto"/>
            <w:bottom w:val="none" w:sz="0" w:space="0" w:color="auto"/>
            <w:right w:val="none" w:sz="0" w:space="0" w:color="auto"/>
          </w:divBdr>
        </w:div>
        <w:div w:id="1073283709">
          <w:marLeft w:val="0"/>
          <w:marRight w:val="0"/>
          <w:marTop w:val="0"/>
          <w:marBottom w:val="0"/>
          <w:divBdr>
            <w:top w:val="none" w:sz="0" w:space="0" w:color="auto"/>
            <w:left w:val="none" w:sz="0" w:space="0" w:color="auto"/>
            <w:bottom w:val="none" w:sz="0" w:space="0" w:color="auto"/>
            <w:right w:val="none" w:sz="0" w:space="0" w:color="auto"/>
          </w:divBdr>
        </w:div>
        <w:div w:id="131413288">
          <w:marLeft w:val="0"/>
          <w:marRight w:val="0"/>
          <w:marTop w:val="0"/>
          <w:marBottom w:val="0"/>
          <w:divBdr>
            <w:top w:val="none" w:sz="0" w:space="0" w:color="auto"/>
            <w:left w:val="none" w:sz="0" w:space="0" w:color="auto"/>
            <w:bottom w:val="none" w:sz="0" w:space="0" w:color="auto"/>
            <w:right w:val="none" w:sz="0" w:space="0" w:color="auto"/>
          </w:divBdr>
        </w:div>
        <w:div w:id="1586721150">
          <w:marLeft w:val="0"/>
          <w:marRight w:val="0"/>
          <w:marTop w:val="0"/>
          <w:marBottom w:val="0"/>
          <w:divBdr>
            <w:top w:val="none" w:sz="0" w:space="0" w:color="auto"/>
            <w:left w:val="none" w:sz="0" w:space="0" w:color="auto"/>
            <w:bottom w:val="none" w:sz="0" w:space="0" w:color="auto"/>
            <w:right w:val="none" w:sz="0" w:space="0" w:color="auto"/>
          </w:divBdr>
        </w:div>
        <w:div w:id="287049059">
          <w:marLeft w:val="0"/>
          <w:marRight w:val="0"/>
          <w:marTop w:val="0"/>
          <w:marBottom w:val="0"/>
          <w:divBdr>
            <w:top w:val="none" w:sz="0" w:space="0" w:color="auto"/>
            <w:left w:val="none" w:sz="0" w:space="0" w:color="auto"/>
            <w:bottom w:val="none" w:sz="0" w:space="0" w:color="auto"/>
            <w:right w:val="none" w:sz="0" w:space="0" w:color="auto"/>
          </w:divBdr>
        </w:div>
        <w:div w:id="628053220">
          <w:marLeft w:val="0"/>
          <w:marRight w:val="0"/>
          <w:marTop w:val="0"/>
          <w:marBottom w:val="0"/>
          <w:divBdr>
            <w:top w:val="none" w:sz="0" w:space="0" w:color="auto"/>
            <w:left w:val="none" w:sz="0" w:space="0" w:color="auto"/>
            <w:bottom w:val="none" w:sz="0" w:space="0" w:color="auto"/>
            <w:right w:val="none" w:sz="0" w:space="0" w:color="auto"/>
          </w:divBdr>
        </w:div>
        <w:div w:id="1633748821">
          <w:marLeft w:val="0"/>
          <w:marRight w:val="0"/>
          <w:marTop w:val="0"/>
          <w:marBottom w:val="0"/>
          <w:divBdr>
            <w:top w:val="none" w:sz="0" w:space="0" w:color="auto"/>
            <w:left w:val="none" w:sz="0" w:space="0" w:color="auto"/>
            <w:bottom w:val="none" w:sz="0" w:space="0" w:color="auto"/>
            <w:right w:val="none" w:sz="0" w:space="0" w:color="auto"/>
          </w:divBdr>
        </w:div>
        <w:div w:id="1459256632">
          <w:marLeft w:val="0"/>
          <w:marRight w:val="0"/>
          <w:marTop w:val="0"/>
          <w:marBottom w:val="0"/>
          <w:divBdr>
            <w:top w:val="none" w:sz="0" w:space="0" w:color="auto"/>
            <w:left w:val="none" w:sz="0" w:space="0" w:color="auto"/>
            <w:bottom w:val="none" w:sz="0" w:space="0" w:color="auto"/>
            <w:right w:val="none" w:sz="0" w:space="0" w:color="auto"/>
          </w:divBdr>
        </w:div>
        <w:div w:id="1907955088">
          <w:marLeft w:val="0"/>
          <w:marRight w:val="0"/>
          <w:marTop w:val="0"/>
          <w:marBottom w:val="0"/>
          <w:divBdr>
            <w:top w:val="none" w:sz="0" w:space="0" w:color="auto"/>
            <w:left w:val="none" w:sz="0" w:space="0" w:color="auto"/>
            <w:bottom w:val="none" w:sz="0" w:space="0" w:color="auto"/>
            <w:right w:val="none" w:sz="0" w:space="0" w:color="auto"/>
          </w:divBdr>
        </w:div>
        <w:div w:id="999380688">
          <w:marLeft w:val="0"/>
          <w:marRight w:val="0"/>
          <w:marTop w:val="0"/>
          <w:marBottom w:val="0"/>
          <w:divBdr>
            <w:top w:val="none" w:sz="0" w:space="0" w:color="auto"/>
            <w:left w:val="none" w:sz="0" w:space="0" w:color="auto"/>
            <w:bottom w:val="none" w:sz="0" w:space="0" w:color="auto"/>
            <w:right w:val="none" w:sz="0" w:space="0" w:color="auto"/>
          </w:divBdr>
        </w:div>
        <w:div w:id="398017330">
          <w:marLeft w:val="0"/>
          <w:marRight w:val="0"/>
          <w:marTop w:val="0"/>
          <w:marBottom w:val="0"/>
          <w:divBdr>
            <w:top w:val="none" w:sz="0" w:space="0" w:color="auto"/>
            <w:left w:val="none" w:sz="0" w:space="0" w:color="auto"/>
            <w:bottom w:val="none" w:sz="0" w:space="0" w:color="auto"/>
            <w:right w:val="none" w:sz="0" w:space="0" w:color="auto"/>
          </w:divBdr>
        </w:div>
        <w:div w:id="2137943236">
          <w:marLeft w:val="0"/>
          <w:marRight w:val="0"/>
          <w:marTop w:val="0"/>
          <w:marBottom w:val="0"/>
          <w:divBdr>
            <w:top w:val="none" w:sz="0" w:space="0" w:color="auto"/>
            <w:left w:val="none" w:sz="0" w:space="0" w:color="auto"/>
            <w:bottom w:val="none" w:sz="0" w:space="0" w:color="auto"/>
            <w:right w:val="none" w:sz="0" w:space="0" w:color="auto"/>
          </w:divBdr>
        </w:div>
        <w:div w:id="1281884658">
          <w:marLeft w:val="0"/>
          <w:marRight w:val="0"/>
          <w:marTop w:val="0"/>
          <w:marBottom w:val="0"/>
          <w:divBdr>
            <w:top w:val="none" w:sz="0" w:space="0" w:color="auto"/>
            <w:left w:val="none" w:sz="0" w:space="0" w:color="auto"/>
            <w:bottom w:val="none" w:sz="0" w:space="0" w:color="auto"/>
            <w:right w:val="none" w:sz="0" w:space="0" w:color="auto"/>
          </w:divBdr>
        </w:div>
        <w:div w:id="751242578">
          <w:marLeft w:val="0"/>
          <w:marRight w:val="0"/>
          <w:marTop w:val="0"/>
          <w:marBottom w:val="0"/>
          <w:divBdr>
            <w:top w:val="none" w:sz="0" w:space="0" w:color="auto"/>
            <w:left w:val="none" w:sz="0" w:space="0" w:color="auto"/>
            <w:bottom w:val="none" w:sz="0" w:space="0" w:color="auto"/>
            <w:right w:val="none" w:sz="0" w:space="0" w:color="auto"/>
          </w:divBdr>
        </w:div>
        <w:div w:id="43139115">
          <w:marLeft w:val="0"/>
          <w:marRight w:val="0"/>
          <w:marTop w:val="0"/>
          <w:marBottom w:val="0"/>
          <w:divBdr>
            <w:top w:val="none" w:sz="0" w:space="0" w:color="auto"/>
            <w:left w:val="none" w:sz="0" w:space="0" w:color="auto"/>
            <w:bottom w:val="none" w:sz="0" w:space="0" w:color="auto"/>
            <w:right w:val="none" w:sz="0" w:space="0" w:color="auto"/>
          </w:divBdr>
        </w:div>
        <w:div w:id="1500391739">
          <w:marLeft w:val="0"/>
          <w:marRight w:val="0"/>
          <w:marTop w:val="0"/>
          <w:marBottom w:val="0"/>
          <w:divBdr>
            <w:top w:val="none" w:sz="0" w:space="0" w:color="auto"/>
            <w:left w:val="none" w:sz="0" w:space="0" w:color="auto"/>
            <w:bottom w:val="none" w:sz="0" w:space="0" w:color="auto"/>
            <w:right w:val="none" w:sz="0" w:space="0" w:color="auto"/>
          </w:divBdr>
        </w:div>
        <w:div w:id="1208840100">
          <w:marLeft w:val="0"/>
          <w:marRight w:val="0"/>
          <w:marTop w:val="0"/>
          <w:marBottom w:val="0"/>
          <w:divBdr>
            <w:top w:val="none" w:sz="0" w:space="0" w:color="auto"/>
            <w:left w:val="none" w:sz="0" w:space="0" w:color="auto"/>
            <w:bottom w:val="none" w:sz="0" w:space="0" w:color="auto"/>
            <w:right w:val="none" w:sz="0" w:space="0" w:color="auto"/>
          </w:divBdr>
        </w:div>
        <w:div w:id="54279946">
          <w:marLeft w:val="0"/>
          <w:marRight w:val="0"/>
          <w:marTop w:val="0"/>
          <w:marBottom w:val="0"/>
          <w:divBdr>
            <w:top w:val="none" w:sz="0" w:space="0" w:color="auto"/>
            <w:left w:val="none" w:sz="0" w:space="0" w:color="auto"/>
            <w:bottom w:val="none" w:sz="0" w:space="0" w:color="auto"/>
            <w:right w:val="none" w:sz="0" w:space="0" w:color="auto"/>
          </w:divBdr>
        </w:div>
        <w:div w:id="2057242614">
          <w:marLeft w:val="0"/>
          <w:marRight w:val="0"/>
          <w:marTop w:val="0"/>
          <w:marBottom w:val="0"/>
          <w:divBdr>
            <w:top w:val="none" w:sz="0" w:space="0" w:color="auto"/>
            <w:left w:val="none" w:sz="0" w:space="0" w:color="auto"/>
            <w:bottom w:val="none" w:sz="0" w:space="0" w:color="auto"/>
            <w:right w:val="none" w:sz="0" w:space="0" w:color="auto"/>
          </w:divBdr>
        </w:div>
        <w:div w:id="2080593229">
          <w:marLeft w:val="0"/>
          <w:marRight w:val="0"/>
          <w:marTop w:val="0"/>
          <w:marBottom w:val="0"/>
          <w:divBdr>
            <w:top w:val="none" w:sz="0" w:space="0" w:color="auto"/>
            <w:left w:val="none" w:sz="0" w:space="0" w:color="auto"/>
            <w:bottom w:val="none" w:sz="0" w:space="0" w:color="auto"/>
            <w:right w:val="none" w:sz="0" w:space="0" w:color="auto"/>
          </w:divBdr>
        </w:div>
        <w:div w:id="383137190">
          <w:marLeft w:val="0"/>
          <w:marRight w:val="0"/>
          <w:marTop w:val="0"/>
          <w:marBottom w:val="0"/>
          <w:divBdr>
            <w:top w:val="none" w:sz="0" w:space="0" w:color="auto"/>
            <w:left w:val="none" w:sz="0" w:space="0" w:color="auto"/>
            <w:bottom w:val="none" w:sz="0" w:space="0" w:color="auto"/>
            <w:right w:val="none" w:sz="0" w:space="0" w:color="auto"/>
          </w:divBdr>
        </w:div>
      </w:divsChild>
    </w:div>
    <w:div w:id="1296763884">
      <w:bodyDiv w:val="1"/>
      <w:marLeft w:val="0"/>
      <w:marRight w:val="0"/>
      <w:marTop w:val="0"/>
      <w:marBottom w:val="0"/>
      <w:divBdr>
        <w:top w:val="none" w:sz="0" w:space="0" w:color="auto"/>
        <w:left w:val="none" w:sz="0" w:space="0" w:color="auto"/>
        <w:bottom w:val="none" w:sz="0" w:space="0" w:color="auto"/>
        <w:right w:val="none" w:sz="0" w:space="0" w:color="auto"/>
      </w:divBdr>
      <w:divsChild>
        <w:div w:id="1394698649">
          <w:marLeft w:val="0"/>
          <w:marRight w:val="0"/>
          <w:marTop w:val="0"/>
          <w:marBottom w:val="240"/>
          <w:divBdr>
            <w:top w:val="none" w:sz="0" w:space="0" w:color="auto"/>
            <w:left w:val="none" w:sz="0" w:space="0" w:color="auto"/>
            <w:bottom w:val="none" w:sz="0" w:space="0" w:color="auto"/>
            <w:right w:val="none" w:sz="0" w:space="0" w:color="auto"/>
          </w:divBdr>
        </w:div>
        <w:div w:id="758864441">
          <w:marLeft w:val="0"/>
          <w:marRight w:val="0"/>
          <w:marTop w:val="240"/>
          <w:marBottom w:val="24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footer" Target="footer1.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E2FD525-D5F9-459A-9179-A11F956D615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715</TotalTime>
  <Pages>16</Pages>
  <Words>5825</Words>
  <Characters>33208</Characters>
  <Application>Microsoft Office Word</Application>
  <DocSecurity>0</DocSecurity>
  <Lines>276</Lines>
  <Paragraphs>77</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38956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t1</dc:creator>
  <cp:keywords/>
  <dc:description/>
  <cp:lastModifiedBy>USER</cp:lastModifiedBy>
  <cp:revision>176</cp:revision>
  <dcterms:created xsi:type="dcterms:W3CDTF">2019-07-06T10:29:00Z</dcterms:created>
  <dcterms:modified xsi:type="dcterms:W3CDTF">2024-06-03T08:43:00Z</dcterms:modified>
</cp:coreProperties>
</file>